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513"/>
        <w:gridCol w:w="2290"/>
        <w:gridCol w:w="3402"/>
      </w:tblGrid>
      <w:tr w:rsidR="00813270" w14:paraId="6BE70D77" w14:textId="77777777">
        <w:trPr>
          <w:trHeight w:val="1185"/>
        </w:trPr>
        <w:tc>
          <w:tcPr>
            <w:tcW w:w="4513" w:type="dxa"/>
            <w:tcMar>
              <w:top w:w="55" w:type="dxa"/>
              <w:left w:w="55" w:type="dxa"/>
              <w:bottom w:w="55" w:type="dxa"/>
              <w:right w:w="55" w:type="dxa"/>
            </w:tcMar>
          </w:tcPr>
          <w:p w14:paraId="07E51279" w14:textId="77777777" w:rsidR="00813270" w:rsidRPr="009223D7" w:rsidRDefault="00813270">
            <w:pPr>
              <w:widowControl w:val="0"/>
              <w:rPr>
                <w:lang w:val="en-US"/>
              </w:rPr>
            </w:pPr>
            <w:bookmarkStart w:id="0" w:name="_GoBack"/>
            <w:bookmarkEnd w:id="0"/>
          </w:p>
        </w:tc>
        <w:tc>
          <w:tcPr>
            <w:tcW w:w="2290" w:type="dxa"/>
            <w:tcMar>
              <w:top w:w="55" w:type="dxa"/>
              <w:left w:w="55" w:type="dxa"/>
              <w:bottom w:w="55" w:type="dxa"/>
              <w:right w:w="55" w:type="dxa"/>
            </w:tcMar>
          </w:tcPr>
          <w:p w14:paraId="7A026EF1" w14:textId="77777777" w:rsidR="00813270" w:rsidRDefault="008B3031">
            <w:pPr>
              <w:widowControl w:val="0"/>
            </w:pPr>
            <w:r>
              <w:rPr>
                <w:noProof/>
              </w:rPr>
              <w:drawing>
                <wp:inline distT="0" distB="0" distL="0" distR="0" wp14:anchorId="1C65C28B" wp14:editId="06E501D3">
                  <wp:extent cx="662305" cy="7359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l="-110" t="-98" r="-110" b="-98"/>
                          <a:stretch/>
                        </pic:blipFill>
                        <pic:spPr>
                          <a:xfrm>
                            <a:off x="0" y="0"/>
                            <a:ext cx="662305" cy="735965"/>
                          </a:xfrm>
                          <a:prstGeom prst="rect">
                            <a:avLst/>
                          </a:prstGeom>
                        </pic:spPr>
                      </pic:pic>
                    </a:graphicData>
                  </a:graphic>
                </wp:inline>
              </w:drawing>
            </w:r>
          </w:p>
        </w:tc>
        <w:tc>
          <w:tcPr>
            <w:tcW w:w="3402" w:type="dxa"/>
            <w:tcMar>
              <w:top w:w="55" w:type="dxa"/>
              <w:left w:w="55" w:type="dxa"/>
              <w:bottom w:w="55" w:type="dxa"/>
              <w:right w:w="55" w:type="dxa"/>
            </w:tcMar>
          </w:tcPr>
          <w:p w14:paraId="4A66FC3A" w14:textId="77777777" w:rsidR="00813270" w:rsidRDefault="00813270">
            <w:pPr>
              <w:widowControl w:val="0"/>
            </w:pPr>
          </w:p>
        </w:tc>
      </w:tr>
    </w:tbl>
    <w:p w14:paraId="19FC8A9D" w14:textId="77777777" w:rsidR="00813270" w:rsidRDefault="00813270"/>
    <w:p w14:paraId="085E7098" w14:textId="77777777" w:rsidR="00813270" w:rsidRDefault="008B3031">
      <w:pPr>
        <w:tabs>
          <w:tab w:val="left" w:pos="5220"/>
        </w:tabs>
        <w:spacing w:after="120" w:line="240" w:lineRule="atLeast"/>
        <w:jc w:val="center"/>
        <w:rPr>
          <w:rFonts w:ascii="Times New Roman" w:hAnsi="Times New Roman"/>
          <w:b/>
          <w:spacing w:val="44"/>
          <w:sz w:val="24"/>
        </w:rPr>
      </w:pPr>
      <w:r>
        <w:rPr>
          <w:rFonts w:ascii="Times New Roman" w:hAnsi="Times New Roman"/>
          <w:b/>
          <w:spacing w:val="44"/>
          <w:sz w:val="24"/>
        </w:rPr>
        <w:t>МИНИСТЕРСТВО ПРОСВЕЩЕНИЯ</w:t>
      </w:r>
      <w:r>
        <w:rPr>
          <w:rFonts w:ascii="Times New Roman" w:hAnsi="Times New Roman"/>
          <w:b/>
          <w:spacing w:val="44"/>
          <w:sz w:val="24"/>
        </w:rPr>
        <w:br/>
        <w:t>РОССИЙСКОЙ ФЕДЕРАЦИИ</w:t>
      </w:r>
    </w:p>
    <w:p w14:paraId="2A123C9B" w14:textId="77777777" w:rsidR="00813270" w:rsidRDefault="008B3031">
      <w:pPr>
        <w:tabs>
          <w:tab w:val="left" w:pos="5103"/>
          <w:tab w:val="left" w:pos="5245"/>
        </w:tabs>
        <w:spacing w:after="0" w:line="320" w:lineRule="exact"/>
        <w:jc w:val="center"/>
        <w:rPr>
          <w:rFonts w:ascii="Times New Roman" w:hAnsi="Times New Roman"/>
          <w:b/>
          <w:spacing w:val="26"/>
          <w:sz w:val="24"/>
        </w:rPr>
      </w:pPr>
      <w:r>
        <w:rPr>
          <w:rFonts w:ascii="Times New Roman" w:hAnsi="Times New Roman"/>
          <w:b/>
          <w:spacing w:val="26"/>
          <w:sz w:val="24"/>
        </w:rPr>
        <w:t>(МИНПРОСВЕЩЕНИЯ РОССИИ)</w:t>
      </w:r>
    </w:p>
    <w:p w14:paraId="18ABC16E" w14:textId="77777777" w:rsidR="00813270" w:rsidRDefault="00813270">
      <w:pPr>
        <w:spacing w:after="0" w:line="240" w:lineRule="atLeast"/>
        <w:jc w:val="center"/>
        <w:rPr>
          <w:rFonts w:ascii="Times New Roman" w:hAnsi="Times New Roman"/>
          <w:b/>
          <w:spacing w:val="20"/>
          <w:sz w:val="24"/>
        </w:rPr>
      </w:pPr>
    </w:p>
    <w:p w14:paraId="10285881" w14:textId="77777777" w:rsidR="00813270" w:rsidRDefault="008B3031">
      <w:pPr>
        <w:keepNext/>
        <w:tabs>
          <w:tab w:val="left" w:pos="5040"/>
          <w:tab w:val="left" w:pos="5220"/>
        </w:tabs>
        <w:spacing w:after="0" w:line="240" w:lineRule="atLeast"/>
        <w:jc w:val="center"/>
        <w:rPr>
          <w:rFonts w:ascii="Times New Roman" w:hAnsi="Times New Roman"/>
          <w:b/>
          <w:spacing w:val="20"/>
          <w:sz w:val="36"/>
        </w:rPr>
      </w:pPr>
      <w:r>
        <w:rPr>
          <w:rFonts w:ascii="Times New Roman" w:hAnsi="Times New Roman"/>
          <w:b/>
          <w:spacing w:val="20"/>
          <w:sz w:val="36"/>
        </w:rPr>
        <w:t>П Р И К А З</w:t>
      </w:r>
    </w:p>
    <w:p w14:paraId="76D80189" w14:textId="77777777" w:rsidR="00813270" w:rsidRDefault="00813270">
      <w:pPr>
        <w:spacing w:after="0" w:line="240" w:lineRule="atLeast"/>
        <w:jc w:val="center"/>
        <w:rPr>
          <w:rFonts w:ascii="JournalSans" w:hAnsi="JournalSans"/>
          <w:b/>
          <w:spacing w:val="20"/>
          <w:sz w:val="16"/>
        </w:rPr>
      </w:pPr>
    </w:p>
    <w:tbl>
      <w:tblPr>
        <w:tblW w:w="0" w:type="auto"/>
        <w:tblLayout w:type="fixed"/>
        <w:tblCellMar>
          <w:left w:w="71" w:type="dxa"/>
          <w:right w:w="71" w:type="dxa"/>
        </w:tblCellMar>
        <w:tblLook w:val="04A0" w:firstRow="1" w:lastRow="0" w:firstColumn="1" w:lastColumn="0" w:noHBand="0" w:noVBand="1"/>
      </w:tblPr>
      <w:tblGrid>
        <w:gridCol w:w="4031"/>
        <w:gridCol w:w="2141"/>
        <w:gridCol w:w="4034"/>
      </w:tblGrid>
      <w:tr w:rsidR="00813270" w14:paraId="12E96C6D" w14:textId="77777777">
        <w:trPr>
          <w:trHeight w:val="646"/>
        </w:trPr>
        <w:tc>
          <w:tcPr>
            <w:tcW w:w="4031" w:type="dxa"/>
            <w:tcMar>
              <w:left w:w="71" w:type="dxa"/>
              <w:right w:w="71" w:type="dxa"/>
            </w:tcMar>
          </w:tcPr>
          <w:p w14:paraId="57BFD935" w14:textId="77777777" w:rsidR="00813270" w:rsidRDefault="008B3031">
            <w:pPr>
              <w:widowControl w:val="0"/>
              <w:spacing w:after="120" w:line="240" w:lineRule="atLeast"/>
            </w:pPr>
            <w:r>
              <w:rPr>
                <w:rFonts w:ascii="Times New Roman" w:hAnsi="Times New Roman"/>
                <w:sz w:val="28"/>
              </w:rPr>
              <w:t xml:space="preserve">« ___ » </w:t>
            </w:r>
            <w:r>
              <w:rPr>
                <w:rFonts w:ascii="Times New Roman" w:hAnsi="Times New Roman"/>
                <w:sz w:val="28"/>
                <w:u w:val="single"/>
              </w:rPr>
              <w:t xml:space="preserve">                          </w:t>
            </w:r>
            <w:r>
              <w:rPr>
                <w:rFonts w:ascii="Times New Roman" w:hAnsi="Times New Roman"/>
                <w:sz w:val="28"/>
              </w:rPr>
              <w:t xml:space="preserve"> 2024 г.</w:t>
            </w:r>
          </w:p>
          <w:p w14:paraId="75FCAA94" w14:textId="77777777" w:rsidR="00813270" w:rsidRDefault="00813270">
            <w:pPr>
              <w:widowControl w:val="0"/>
              <w:spacing w:after="0" w:line="240" w:lineRule="auto"/>
              <w:rPr>
                <w:rFonts w:ascii="Times New Roman" w:hAnsi="Times New Roman"/>
                <w:sz w:val="26"/>
              </w:rPr>
            </w:pPr>
          </w:p>
        </w:tc>
        <w:tc>
          <w:tcPr>
            <w:tcW w:w="2141" w:type="dxa"/>
            <w:tcMar>
              <w:left w:w="71" w:type="dxa"/>
              <w:right w:w="71" w:type="dxa"/>
            </w:tcMar>
          </w:tcPr>
          <w:p w14:paraId="7928F848" w14:textId="77777777" w:rsidR="00813270" w:rsidRDefault="00813270">
            <w:pPr>
              <w:widowControl w:val="0"/>
              <w:spacing w:after="0" w:line="240" w:lineRule="auto"/>
              <w:rPr>
                <w:rFonts w:ascii="Times New Roman" w:hAnsi="Times New Roman"/>
                <w:sz w:val="16"/>
              </w:rPr>
            </w:pPr>
          </w:p>
          <w:p w14:paraId="33C9E090" w14:textId="77777777" w:rsidR="00813270" w:rsidRDefault="00813270">
            <w:pPr>
              <w:widowControl w:val="0"/>
              <w:spacing w:after="0" w:line="240" w:lineRule="auto"/>
              <w:rPr>
                <w:rFonts w:ascii="Times New Roman" w:hAnsi="Times New Roman"/>
                <w:sz w:val="16"/>
              </w:rPr>
            </w:pPr>
          </w:p>
          <w:p w14:paraId="62B8B845" w14:textId="77777777" w:rsidR="00813270" w:rsidRDefault="008B3031">
            <w:pPr>
              <w:widowControl w:val="0"/>
              <w:tabs>
                <w:tab w:val="left" w:pos="844"/>
                <w:tab w:val="left" w:pos="1099"/>
              </w:tabs>
              <w:spacing w:after="0" w:line="240" w:lineRule="auto"/>
              <w:ind w:firstLine="71"/>
              <w:jc w:val="center"/>
              <w:rPr>
                <w:rFonts w:ascii="Times New Roman" w:hAnsi="Times New Roman"/>
                <w:sz w:val="26"/>
              </w:rPr>
            </w:pPr>
            <w:r>
              <w:rPr>
                <w:rFonts w:ascii="Times New Roman" w:hAnsi="Times New Roman"/>
                <w:sz w:val="26"/>
              </w:rPr>
              <w:t>Москва</w:t>
            </w:r>
          </w:p>
        </w:tc>
        <w:tc>
          <w:tcPr>
            <w:tcW w:w="4034" w:type="dxa"/>
            <w:tcMar>
              <w:left w:w="71" w:type="dxa"/>
              <w:right w:w="71" w:type="dxa"/>
            </w:tcMar>
          </w:tcPr>
          <w:p w14:paraId="6382259A" w14:textId="77777777" w:rsidR="00813270" w:rsidRDefault="008B3031">
            <w:pPr>
              <w:widowControl w:val="0"/>
              <w:spacing w:after="0" w:line="240" w:lineRule="auto"/>
              <w:jc w:val="center"/>
            </w:pPr>
            <w:r>
              <w:rPr>
                <w:rFonts w:ascii="Times New Roman" w:hAnsi="Times New Roman"/>
                <w:sz w:val="28"/>
              </w:rPr>
              <w:t xml:space="preserve">              №</w:t>
            </w:r>
            <w:r>
              <w:rPr>
                <w:rFonts w:ascii="Times New Roman" w:hAnsi="Times New Roman"/>
                <w:sz w:val="26"/>
              </w:rPr>
              <w:t xml:space="preserve"> ______</w:t>
            </w:r>
          </w:p>
        </w:tc>
      </w:tr>
    </w:tbl>
    <w:p w14:paraId="1FF13F28" w14:textId="77777777" w:rsidR="00813270" w:rsidRDefault="00813270">
      <w:pPr>
        <w:widowControl w:val="0"/>
        <w:spacing w:after="0" w:line="240" w:lineRule="auto"/>
        <w:jc w:val="center"/>
        <w:rPr>
          <w:rFonts w:ascii="Times New Roman" w:hAnsi="Times New Roman"/>
          <w:b/>
          <w:sz w:val="28"/>
        </w:rPr>
      </w:pPr>
    </w:p>
    <w:p w14:paraId="0510A5CB" w14:textId="77777777" w:rsidR="00813270" w:rsidRDefault="00813270">
      <w:pPr>
        <w:widowControl w:val="0"/>
        <w:spacing w:after="0" w:line="240" w:lineRule="auto"/>
        <w:jc w:val="center"/>
        <w:rPr>
          <w:rFonts w:ascii="Times New Roman" w:hAnsi="Times New Roman"/>
          <w:b/>
          <w:sz w:val="28"/>
        </w:rPr>
      </w:pPr>
    </w:p>
    <w:p w14:paraId="6AB5226D" w14:textId="77777777" w:rsidR="00813270" w:rsidRDefault="008B3031">
      <w:pPr>
        <w:spacing w:after="0" w:line="240" w:lineRule="auto"/>
        <w:jc w:val="center"/>
        <w:rPr>
          <w:rFonts w:ascii="Times New Roman" w:hAnsi="Times New Roman"/>
          <w:b/>
          <w:sz w:val="28"/>
        </w:rPr>
      </w:pPr>
      <w:r>
        <w:rPr>
          <w:rFonts w:ascii="Times New Roman" w:hAnsi="Times New Roman"/>
          <w:b/>
          <w:sz w:val="28"/>
        </w:rPr>
        <w:t>О внесении изменений в федеральные государственные образовательные стандарты среднего профессионального образования</w:t>
      </w:r>
    </w:p>
    <w:p w14:paraId="41F6ACF4" w14:textId="77777777" w:rsidR="00813270" w:rsidRDefault="00813270">
      <w:pPr>
        <w:spacing w:after="0" w:line="240" w:lineRule="auto"/>
        <w:rPr>
          <w:rFonts w:ascii="Times New Roman" w:hAnsi="Times New Roman"/>
          <w:b/>
          <w:sz w:val="28"/>
        </w:rPr>
      </w:pPr>
    </w:p>
    <w:p w14:paraId="2F55E20F" w14:textId="77777777" w:rsidR="00813270" w:rsidRDefault="00813270">
      <w:pPr>
        <w:spacing w:after="0" w:line="240" w:lineRule="auto"/>
        <w:jc w:val="center"/>
        <w:rPr>
          <w:rFonts w:ascii="Times New Roman" w:hAnsi="Times New Roman"/>
          <w:b/>
          <w:sz w:val="28"/>
        </w:rPr>
      </w:pPr>
    </w:p>
    <w:p w14:paraId="0CCE35FD" w14:textId="77777777" w:rsidR="00813270" w:rsidRDefault="008B3031">
      <w:pPr>
        <w:spacing w:after="0" w:line="360" w:lineRule="auto"/>
        <w:ind w:firstLine="709"/>
        <w:jc w:val="both"/>
      </w:pPr>
      <w:r>
        <w:rPr>
          <w:rFonts w:ascii="Times New Roman" w:hAnsi="Times New Roman"/>
          <w:sz w:val="28"/>
        </w:rPr>
        <w:t>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 и абзацем вторым пункта 30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г. № 434,</w:t>
      </w:r>
      <w:r>
        <w:rPr>
          <w:rFonts w:ascii="Times New Roman" w:hAnsi="Times New Roman"/>
          <w:sz w:val="28"/>
        </w:rPr>
        <w:br/>
        <w:t>п р и к а з ы в а ю:</w:t>
      </w:r>
      <w:bookmarkStart w:id="1" w:name="_GoBack2"/>
      <w:bookmarkEnd w:id="1"/>
    </w:p>
    <w:p w14:paraId="5DF9EAE6" w14:textId="77777777" w:rsidR="00813270" w:rsidRDefault="008B3031">
      <w:pPr>
        <w:widowControl w:val="0"/>
        <w:spacing w:after="0" w:line="360" w:lineRule="auto"/>
        <w:ind w:firstLine="709"/>
        <w:jc w:val="both"/>
        <w:rPr>
          <w:rFonts w:ascii="Times New Roman" w:hAnsi="Times New Roman"/>
          <w:sz w:val="28"/>
        </w:rPr>
      </w:pPr>
      <w:r>
        <w:rPr>
          <w:rFonts w:ascii="Times New Roman" w:hAnsi="Times New Roman"/>
          <w:sz w:val="28"/>
        </w:rPr>
        <w:t>1. Утвердить прилагаемые изменения, которые вносятся в федеральные государственные образовательные стандарты среднего профессионального образования.</w:t>
      </w:r>
    </w:p>
    <w:p w14:paraId="57B5580A" w14:textId="77777777" w:rsidR="00813270" w:rsidRDefault="00813270">
      <w:pPr>
        <w:tabs>
          <w:tab w:val="left" w:pos="709"/>
        </w:tabs>
        <w:spacing w:after="0" w:line="240" w:lineRule="auto"/>
        <w:jc w:val="both"/>
        <w:rPr>
          <w:rFonts w:ascii="Times New Roman" w:hAnsi="Times New Roman"/>
          <w:sz w:val="28"/>
        </w:rPr>
      </w:pPr>
    </w:p>
    <w:p w14:paraId="62FF5358" w14:textId="77777777" w:rsidR="00813270" w:rsidRDefault="00813270">
      <w:pPr>
        <w:tabs>
          <w:tab w:val="left" w:pos="709"/>
        </w:tabs>
        <w:spacing w:after="0" w:line="240" w:lineRule="auto"/>
        <w:jc w:val="both"/>
        <w:rPr>
          <w:rFonts w:ascii="Times New Roman" w:hAnsi="Times New Roman"/>
          <w:sz w:val="28"/>
        </w:rPr>
      </w:pPr>
    </w:p>
    <w:p w14:paraId="782D3D65" w14:textId="77777777" w:rsidR="00813270" w:rsidRDefault="008B3031">
      <w:pPr>
        <w:tabs>
          <w:tab w:val="left" w:pos="709"/>
          <w:tab w:val="left" w:pos="8505"/>
        </w:tabs>
        <w:spacing w:after="0" w:line="240" w:lineRule="auto"/>
        <w:jc w:val="both"/>
        <w:rPr>
          <w:rFonts w:ascii="Times New Roman" w:hAnsi="Times New Roman"/>
          <w:sz w:val="28"/>
        </w:rPr>
      </w:pPr>
      <w:r>
        <w:rPr>
          <w:rFonts w:ascii="Times New Roman" w:hAnsi="Times New Roman"/>
          <w:sz w:val="28"/>
        </w:rPr>
        <w:t>Министр                                                                                                           С.С. Кравцов</w:t>
      </w:r>
    </w:p>
    <w:p w14:paraId="7A993124" w14:textId="77777777" w:rsidR="00813270" w:rsidRDefault="00813270">
      <w:pPr>
        <w:tabs>
          <w:tab w:val="left" w:pos="709"/>
          <w:tab w:val="left" w:pos="8505"/>
        </w:tabs>
        <w:spacing w:after="0" w:line="240" w:lineRule="auto"/>
        <w:jc w:val="both"/>
        <w:rPr>
          <w:rFonts w:ascii="Times New Roman" w:hAnsi="Times New Roman"/>
          <w:sz w:val="28"/>
        </w:rPr>
      </w:pPr>
    </w:p>
    <w:p w14:paraId="61FF302E" w14:textId="77777777" w:rsidR="00813270" w:rsidRDefault="00813270">
      <w:pPr>
        <w:sectPr w:rsidR="00813270">
          <w:footerReference w:type="default" r:id="rId9"/>
          <w:footerReference w:type="first" r:id="rId10"/>
          <w:pgSz w:w="11906" w:h="16838"/>
          <w:pgMar w:top="1134" w:right="567" w:bottom="1134" w:left="1134" w:header="709" w:footer="709" w:gutter="0"/>
          <w:cols w:space="720"/>
        </w:sectPr>
      </w:pPr>
    </w:p>
    <w:p w14:paraId="15E84987" w14:textId="77777777" w:rsidR="00813270" w:rsidRDefault="008B3031">
      <w:pPr>
        <w:tabs>
          <w:tab w:val="left" w:pos="5812"/>
        </w:tabs>
        <w:spacing w:after="0" w:line="240" w:lineRule="auto"/>
        <w:ind w:left="5670"/>
        <w:jc w:val="center"/>
        <w:rPr>
          <w:rFonts w:ascii="Times New Roman" w:hAnsi="Times New Roman"/>
          <w:sz w:val="28"/>
        </w:rPr>
      </w:pPr>
      <w:r>
        <w:rPr>
          <w:rFonts w:ascii="Times New Roman" w:hAnsi="Times New Roman"/>
          <w:sz w:val="28"/>
        </w:rPr>
        <w:lastRenderedPageBreak/>
        <w:t>УТВЕРЖДЕНЫ</w:t>
      </w:r>
    </w:p>
    <w:p w14:paraId="0B597A57" w14:textId="77777777" w:rsidR="00813270" w:rsidRDefault="008B3031">
      <w:pPr>
        <w:tabs>
          <w:tab w:val="left" w:pos="5812"/>
        </w:tabs>
        <w:spacing w:after="0" w:line="240" w:lineRule="auto"/>
        <w:ind w:left="5670"/>
        <w:jc w:val="center"/>
        <w:rPr>
          <w:rFonts w:ascii="Times New Roman" w:hAnsi="Times New Roman"/>
          <w:sz w:val="28"/>
        </w:rPr>
      </w:pPr>
      <w:r>
        <w:rPr>
          <w:rFonts w:ascii="Times New Roman" w:hAnsi="Times New Roman"/>
          <w:sz w:val="28"/>
        </w:rPr>
        <w:t>приказом Министерства просвещения Российской Федерации</w:t>
      </w:r>
    </w:p>
    <w:p w14:paraId="02B71B39" w14:textId="77777777" w:rsidR="00813270" w:rsidRDefault="008B3031">
      <w:pPr>
        <w:tabs>
          <w:tab w:val="left" w:pos="5812"/>
        </w:tabs>
        <w:spacing w:after="0" w:line="240" w:lineRule="auto"/>
        <w:ind w:left="5670"/>
        <w:jc w:val="center"/>
        <w:rPr>
          <w:rFonts w:ascii="Times New Roman" w:hAnsi="Times New Roman"/>
          <w:sz w:val="28"/>
        </w:rPr>
      </w:pPr>
      <w:r>
        <w:rPr>
          <w:rFonts w:ascii="Times New Roman" w:hAnsi="Times New Roman"/>
          <w:sz w:val="28"/>
        </w:rPr>
        <w:t>от «___»__________2024 г. №_____</w:t>
      </w:r>
    </w:p>
    <w:p w14:paraId="459C155A" w14:textId="77777777" w:rsidR="00813270" w:rsidRDefault="00813270">
      <w:pPr>
        <w:spacing w:after="0" w:line="240" w:lineRule="auto"/>
        <w:jc w:val="center"/>
        <w:rPr>
          <w:rFonts w:ascii="Times New Roman" w:hAnsi="Times New Roman"/>
          <w:sz w:val="28"/>
        </w:rPr>
      </w:pPr>
    </w:p>
    <w:p w14:paraId="0FEBE7A8" w14:textId="77777777" w:rsidR="00813270" w:rsidRDefault="00813270">
      <w:pPr>
        <w:tabs>
          <w:tab w:val="left" w:pos="709"/>
        </w:tabs>
        <w:spacing w:after="0" w:line="240" w:lineRule="auto"/>
        <w:jc w:val="center"/>
        <w:rPr>
          <w:rFonts w:ascii="Times New Roman" w:hAnsi="Times New Roman"/>
          <w:sz w:val="28"/>
        </w:rPr>
      </w:pPr>
    </w:p>
    <w:p w14:paraId="6822C6DC"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ИЗМЕНЕНИЯ,</w:t>
      </w:r>
    </w:p>
    <w:p w14:paraId="1933D3EB"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 xml:space="preserve">которые вносятся в федеральные государственные образовательные стандарты </w:t>
      </w:r>
      <w:r>
        <w:rPr>
          <w:rFonts w:ascii="Times New Roman" w:hAnsi="Times New Roman"/>
          <w:sz w:val="28"/>
        </w:rPr>
        <w:br/>
        <w:t>среднего профессионального образования</w:t>
      </w:r>
    </w:p>
    <w:p w14:paraId="7455AAB8" w14:textId="77777777" w:rsidR="00813270" w:rsidRDefault="00813270">
      <w:pPr>
        <w:tabs>
          <w:tab w:val="left" w:pos="709"/>
        </w:tabs>
        <w:spacing w:after="0" w:line="240" w:lineRule="auto"/>
        <w:jc w:val="center"/>
        <w:rPr>
          <w:rFonts w:ascii="Times New Roman" w:hAnsi="Times New Roman"/>
          <w:sz w:val="28"/>
        </w:rPr>
      </w:pPr>
    </w:p>
    <w:p w14:paraId="15835892" w14:textId="77777777" w:rsidR="00813270" w:rsidRDefault="008B3031">
      <w:pPr>
        <w:tabs>
          <w:tab w:val="left" w:pos="709"/>
        </w:tabs>
        <w:spacing w:after="0" w:line="336" w:lineRule="auto"/>
        <w:ind w:firstLine="709"/>
        <w:jc w:val="both"/>
      </w:pPr>
      <w:r>
        <w:rPr>
          <w:rFonts w:ascii="Times New Roman" w:hAnsi="Times New Roman"/>
          <w:sz w:val="28"/>
        </w:rPr>
        <w:t>1. В федеральном государственном образовательном стандарте</w:t>
      </w:r>
      <w:r>
        <w:rPr>
          <w:rFonts w:ascii="Times New Roman" w:hAnsi="Times New Roman"/>
          <w:sz w:val="28"/>
        </w:rPr>
        <w:br/>
        <w:t>среднего профессионального образования по профессии 034700.02 Архивариус, утвержденного приказом Министерства образования и науки Российской Федерации от 2 августа 2013 г. № 654 (зарегистрирован Министерством юстиции Российской Федерации 20 августа 2013 г., регистрационный № 29540),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6AE999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EA35F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7CA2D24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3ECD9D9B" w14:textId="77777777">
        <w:tc>
          <w:tcPr>
            <w:tcW w:w="2488" w:type="dxa"/>
            <w:tcMar>
              <w:top w:w="102" w:type="dxa"/>
              <w:left w:w="62" w:type="dxa"/>
              <w:bottom w:w="102" w:type="dxa"/>
              <w:right w:w="62" w:type="dxa"/>
            </w:tcMar>
          </w:tcPr>
          <w:p w14:paraId="0D6A7BFD" w14:textId="77777777" w:rsidR="00813270" w:rsidRDefault="00813270">
            <w:pPr>
              <w:spacing w:after="0" w:line="240" w:lineRule="auto"/>
              <w:rPr>
                <w:rFonts w:ascii="Times New Roman" w:hAnsi="Times New Roman"/>
                <w:sz w:val="28"/>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234C63" w14:textId="77777777" w:rsidR="00813270" w:rsidRDefault="008B3031">
            <w:pPr>
              <w:spacing w:after="0" w:line="240" w:lineRule="auto"/>
              <w:jc w:val="center"/>
              <w:rPr>
                <w:rFonts w:ascii="Times New Roman" w:hAnsi="Times New Roman"/>
                <w:sz w:val="28"/>
              </w:rPr>
            </w:pPr>
            <w:r>
              <w:rPr>
                <w:rFonts w:ascii="Times New Roman" w:hAnsi="Times New Roman"/>
                <w:sz w:val="28"/>
              </w:rPr>
              <w:t>Архивариус</w:t>
            </w:r>
          </w:p>
        </w:tc>
        <w:tc>
          <w:tcPr>
            <w:tcW w:w="2933" w:type="dxa"/>
            <w:tcMar>
              <w:top w:w="102" w:type="dxa"/>
              <w:left w:w="62" w:type="dxa"/>
              <w:bottom w:w="102" w:type="dxa"/>
              <w:right w:w="62" w:type="dxa"/>
            </w:tcMar>
          </w:tcPr>
          <w:p w14:paraId="6A3643A2" w14:textId="77777777" w:rsidR="00813270" w:rsidRDefault="00813270">
            <w:pPr>
              <w:spacing w:after="0" w:line="240" w:lineRule="auto"/>
              <w:jc w:val="center"/>
              <w:rPr>
                <w:rFonts w:ascii="Times New Roman" w:hAnsi="Times New Roman"/>
                <w:sz w:val="28"/>
              </w:rPr>
            </w:pPr>
          </w:p>
        </w:tc>
      </w:tr>
      <w:tr w:rsidR="00813270" w14:paraId="11C7CDCA"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24118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среднее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C18086"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6C60BC"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5 мес.</w:t>
            </w:r>
            <w:r>
              <w:rPr>
                <w:rFonts w:ascii="Times New Roman" w:hAnsi="Times New Roman"/>
                <w:sz w:val="28"/>
                <w:vertAlign w:val="superscript"/>
              </w:rPr>
              <w:t>4</w:t>
            </w:r>
          </w:p>
        </w:tc>
      </w:tr>
    </w:tbl>
    <w:p w14:paraId="392E686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468A6E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7DD740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3D81270D" w14:textId="77777777">
        <w:tc>
          <w:tcPr>
            <w:tcW w:w="2488" w:type="dxa"/>
            <w:tcMar>
              <w:top w:w="102" w:type="dxa"/>
              <w:left w:w="62" w:type="dxa"/>
              <w:bottom w:w="102" w:type="dxa"/>
              <w:right w:w="62" w:type="dxa"/>
            </w:tcMar>
          </w:tcPr>
          <w:p w14:paraId="45CDDB59" w14:textId="77777777" w:rsidR="00813270" w:rsidRDefault="00813270">
            <w:pPr>
              <w:spacing w:after="0" w:line="240" w:lineRule="auto"/>
              <w:rPr>
                <w:rFonts w:ascii="Times New Roman" w:hAnsi="Times New Roman"/>
                <w:sz w:val="28"/>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64C6F8" w14:textId="77777777" w:rsidR="00813270" w:rsidRDefault="008B3031">
            <w:pPr>
              <w:spacing w:after="0" w:line="240" w:lineRule="auto"/>
              <w:jc w:val="center"/>
              <w:rPr>
                <w:rFonts w:ascii="Times New Roman" w:hAnsi="Times New Roman"/>
                <w:sz w:val="28"/>
              </w:rPr>
            </w:pPr>
            <w:r>
              <w:rPr>
                <w:rFonts w:ascii="Times New Roman" w:hAnsi="Times New Roman"/>
                <w:sz w:val="28"/>
              </w:rPr>
              <w:t>Архивариус</w:t>
            </w:r>
          </w:p>
        </w:tc>
        <w:tc>
          <w:tcPr>
            <w:tcW w:w="2933" w:type="dxa"/>
            <w:tcMar>
              <w:top w:w="102" w:type="dxa"/>
              <w:left w:w="62" w:type="dxa"/>
              <w:bottom w:w="102" w:type="dxa"/>
              <w:right w:w="62" w:type="dxa"/>
            </w:tcMar>
          </w:tcPr>
          <w:p w14:paraId="0631BF36" w14:textId="77777777" w:rsidR="00813270" w:rsidRDefault="00813270">
            <w:pPr>
              <w:spacing w:after="0" w:line="240" w:lineRule="auto"/>
              <w:jc w:val="center"/>
              <w:rPr>
                <w:rFonts w:ascii="Times New Roman" w:hAnsi="Times New Roman"/>
                <w:sz w:val="28"/>
              </w:rPr>
            </w:pPr>
          </w:p>
        </w:tc>
      </w:tr>
      <w:tr w:rsidR="00813270" w14:paraId="7047839A"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C3EC8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5693FE"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786F0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0290B006"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03BD7A13" w14:textId="77777777" w:rsidR="00813270" w:rsidRDefault="00813270">
      <w:pPr>
        <w:tabs>
          <w:tab w:val="left" w:pos="709"/>
        </w:tabs>
        <w:spacing w:after="0" w:line="336" w:lineRule="auto"/>
        <w:ind w:firstLine="709"/>
        <w:jc w:val="both"/>
        <w:rPr>
          <w:rFonts w:ascii="Times New Roman" w:hAnsi="Times New Roman"/>
          <w:sz w:val="28"/>
        </w:rPr>
      </w:pPr>
    </w:p>
    <w:p w14:paraId="1700DE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768B7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«5.1. Выпускник, освоивший образовательную программу, должен обладать следующими общими компетенциями (далее – ОК):</w:t>
      </w:r>
    </w:p>
    <w:p w14:paraId="27551E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76DD7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BE8DA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F118E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FA45F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FDE00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2D3BA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FAD9F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2C6CF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0192D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 Таблицу 2 пункта 6.3 изложить в следующей редакции: </w:t>
      </w:r>
    </w:p>
    <w:p w14:paraId="6104E63F" w14:textId="77777777" w:rsidR="00813270" w:rsidRDefault="008B3031">
      <w:pPr>
        <w:tabs>
          <w:tab w:val="left" w:pos="709"/>
        </w:tabs>
        <w:spacing w:after="0" w:line="336" w:lineRule="auto"/>
        <w:ind w:firstLine="709"/>
        <w:jc w:val="center"/>
        <w:rPr>
          <w:rFonts w:ascii="Times New Roman" w:hAnsi="Times New Roman"/>
          <w:sz w:val="28"/>
        </w:rP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401DB5A" w14:textId="77777777" w:rsidR="00813270" w:rsidRDefault="00813270">
      <w:pPr>
        <w:tabs>
          <w:tab w:val="left" w:pos="709"/>
        </w:tabs>
        <w:spacing w:after="0" w:line="336" w:lineRule="auto"/>
        <w:ind w:firstLine="709"/>
        <w:jc w:val="right"/>
        <w:rPr>
          <w:rFonts w:ascii="Times New Roman" w:hAnsi="Times New Roman"/>
          <w:sz w:val="28"/>
        </w:rPr>
      </w:pPr>
    </w:p>
    <w:p w14:paraId="2648D25B" w14:textId="77777777" w:rsidR="00596A91" w:rsidRDefault="00596A91">
      <w:pPr>
        <w:tabs>
          <w:tab w:val="left" w:pos="709"/>
        </w:tabs>
        <w:spacing w:after="0" w:line="336" w:lineRule="auto"/>
        <w:ind w:firstLine="709"/>
        <w:jc w:val="right"/>
        <w:rPr>
          <w:rFonts w:ascii="Times New Roman" w:hAnsi="Times New Roman"/>
          <w:sz w:val="28"/>
        </w:rPr>
      </w:pPr>
    </w:p>
    <w:p w14:paraId="52BAAB8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Таблица 2</w:t>
      </w:r>
    </w:p>
    <w:tbl>
      <w:tblPr>
        <w:tblW w:w="0" w:type="auto"/>
        <w:jc w:val="center"/>
        <w:tblLayout w:type="fixed"/>
        <w:tblLook w:val="04A0" w:firstRow="1" w:lastRow="0" w:firstColumn="1" w:lastColumn="0" w:noHBand="0" w:noVBand="1"/>
      </w:tblPr>
      <w:tblGrid>
        <w:gridCol w:w="1843"/>
        <w:gridCol w:w="3975"/>
        <w:gridCol w:w="1967"/>
        <w:gridCol w:w="1849"/>
      </w:tblGrid>
      <w:tr w:rsidR="00813270" w14:paraId="3D4428CA" w14:textId="77777777">
        <w:trPr>
          <w:jc w:val="center"/>
        </w:trPr>
        <w:tc>
          <w:tcPr>
            <w:tcW w:w="5818" w:type="dxa"/>
            <w:gridSpan w:val="2"/>
            <w:tcBorders>
              <w:top w:val="single" w:sz="4" w:space="0" w:color="000000"/>
              <w:left w:val="single" w:sz="4" w:space="0" w:color="000000"/>
              <w:bottom w:val="single" w:sz="4" w:space="0" w:color="000000"/>
              <w:right w:val="single" w:sz="4" w:space="0" w:color="000000"/>
            </w:tcBorders>
          </w:tcPr>
          <w:p w14:paraId="5E54066E" w14:textId="77777777" w:rsidR="00813270" w:rsidRDefault="00813270">
            <w:pPr>
              <w:widowControl w:val="0"/>
              <w:tabs>
                <w:tab w:val="left" w:pos="709"/>
              </w:tabs>
              <w:spacing w:after="0"/>
              <w:rPr>
                <w:rFonts w:ascii="Times New Roman" w:hAnsi="Times New Roman"/>
                <w:sz w:val="24"/>
              </w:rPr>
            </w:pPr>
          </w:p>
        </w:tc>
        <w:tc>
          <w:tcPr>
            <w:tcW w:w="1967" w:type="dxa"/>
            <w:tcBorders>
              <w:top w:val="single" w:sz="4" w:space="0" w:color="000000"/>
              <w:left w:val="single" w:sz="4" w:space="0" w:color="000000"/>
              <w:bottom w:val="single" w:sz="4" w:space="0" w:color="000000"/>
              <w:right w:val="single" w:sz="4" w:space="0" w:color="000000"/>
            </w:tcBorders>
          </w:tcPr>
          <w:p w14:paraId="58878B5E"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849" w:type="dxa"/>
            <w:tcBorders>
              <w:top w:val="single" w:sz="4" w:space="0" w:color="000000"/>
              <w:left w:val="single" w:sz="4" w:space="0" w:color="000000"/>
              <w:bottom w:val="single" w:sz="4" w:space="0" w:color="000000"/>
              <w:right w:val="single" w:sz="4" w:space="0" w:color="000000"/>
            </w:tcBorders>
          </w:tcPr>
          <w:p w14:paraId="62FA7415" w14:textId="77777777" w:rsidR="00813270" w:rsidRDefault="008B3031">
            <w:pPr>
              <w:widowControl w:val="0"/>
              <w:tabs>
                <w:tab w:val="left" w:pos="709"/>
              </w:tabs>
              <w:spacing w:after="0"/>
            </w:pPr>
            <w:r>
              <w:rPr>
                <w:rFonts w:ascii="Times New Roman" w:hAnsi="Times New Roman"/>
                <w:sz w:val="24"/>
              </w:rPr>
              <w:t>В том числе часов обязательных учебных занятий</w:t>
            </w:r>
          </w:p>
        </w:tc>
      </w:tr>
      <w:tr w:rsidR="00813270" w14:paraId="50D646DD" w14:textId="77777777">
        <w:trPr>
          <w:jc w:val="center"/>
        </w:trPr>
        <w:tc>
          <w:tcPr>
            <w:tcW w:w="5818" w:type="dxa"/>
            <w:gridSpan w:val="2"/>
            <w:tcBorders>
              <w:top w:val="single" w:sz="4" w:space="0" w:color="000000"/>
              <w:left w:val="single" w:sz="4" w:space="0" w:color="000000"/>
              <w:bottom w:val="single" w:sz="4" w:space="0" w:color="000000"/>
              <w:right w:val="single" w:sz="4" w:space="0" w:color="000000"/>
            </w:tcBorders>
          </w:tcPr>
          <w:p w14:paraId="7ADD9B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1967" w:type="dxa"/>
            <w:tcBorders>
              <w:top w:val="single" w:sz="4" w:space="0" w:color="000000"/>
              <w:left w:val="single" w:sz="4" w:space="0" w:color="000000"/>
              <w:bottom w:val="single" w:sz="4" w:space="0" w:color="000000"/>
              <w:right w:val="single" w:sz="4" w:space="0" w:color="000000"/>
            </w:tcBorders>
          </w:tcPr>
          <w:p w14:paraId="22935C55" w14:textId="77777777" w:rsidR="00813270" w:rsidRDefault="00813270">
            <w:pPr>
              <w:widowControl w:val="0"/>
              <w:tabs>
                <w:tab w:val="left" w:pos="709"/>
              </w:tabs>
              <w:spacing w:after="0"/>
              <w:rPr>
                <w:rFonts w:ascii="Times New Roman" w:hAnsi="Times New Roman"/>
                <w:sz w:val="24"/>
              </w:rPr>
            </w:pPr>
          </w:p>
        </w:tc>
        <w:tc>
          <w:tcPr>
            <w:tcW w:w="1849" w:type="dxa"/>
            <w:tcBorders>
              <w:top w:val="single" w:sz="4" w:space="0" w:color="000000"/>
              <w:left w:val="single" w:sz="4" w:space="0" w:color="000000"/>
              <w:bottom w:val="single" w:sz="4" w:space="0" w:color="000000"/>
              <w:right w:val="single" w:sz="4" w:space="0" w:color="000000"/>
            </w:tcBorders>
          </w:tcPr>
          <w:p w14:paraId="0A49EB58" w14:textId="77777777" w:rsidR="00813270" w:rsidRDefault="00813270">
            <w:pPr>
              <w:widowControl w:val="0"/>
              <w:tabs>
                <w:tab w:val="left" w:pos="709"/>
              </w:tabs>
              <w:spacing w:after="0"/>
              <w:rPr>
                <w:rFonts w:ascii="Times New Roman" w:hAnsi="Times New Roman"/>
                <w:sz w:val="24"/>
              </w:rPr>
            </w:pPr>
          </w:p>
        </w:tc>
      </w:tr>
      <w:tr w:rsidR="00813270" w14:paraId="57909C06"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4769797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3975" w:type="dxa"/>
            <w:tcBorders>
              <w:top w:val="single" w:sz="4" w:space="0" w:color="000000"/>
              <w:left w:val="single" w:sz="4" w:space="0" w:color="000000"/>
              <w:bottom w:val="single" w:sz="4" w:space="0" w:color="000000"/>
              <w:right w:val="single" w:sz="4" w:space="0" w:color="000000"/>
            </w:tcBorders>
          </w:tcPr>
          <w:p w14:paraId="346549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1967" w:type="dxa"/>
            <w:tcBorders>
              <w:top w:val="single" w:sz="4" w:space="0" w:color="000000"/>
              <w:left w:val="single" w:sz="4" w:space="0" w:color="000000"/>
              <w:bottom w:val="single" w:sz="4" w:space="0" w:color="000000"/>
              <w:right w:val="single" w:sz="4" w:space="0" w:color="000000"/>
            </w:tcBorders>
          </w:tcPr>
          <w:p w14:paraId="2CD213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456</w:t>
            </w:r>
          </w:p>
        </w:tc>
        <w:tc>
          <w:tcPr>
            <w:tcW w:w="1849" w:type="dxa"/>
            <w:tcBorders>
              <w:top w:val="single" w:sz="4" w:space="0" w:color="000000"/>
              <w:left w:val="single" w:sz="4" w:space="0" w:color="000000"/>
              <w:bottom w:val="single" w:sz="4" w:space="0" w:color="000000"/>
              <w:right w:val="single" w:sz="4" w:space="0" w:color="000000"/>
            </w:tcBorders>
          </w:tcPr>
          <w:p w14:paraId="124E0E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314</w:t>
            </w:r>
          </w:p>
        </w:tc>
      </w:tr>
      <w:tr w:rsidR="00813270" w14:paraId="601C44F4"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61BE6E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3975" w:type="dxa"/>
            <w:tcBorders>
              <w:top w:val="single" w:sz="4" w:space="0" w:color="000000"/>
              <w:left w:val="single" w:sz="4" w:space="0" w:color="000000"/>
              <w:bottom w:val="single" w:sz="4" w:space="0" w:color="000000"/>
              <w:right w:val="single" w:sz="4" w:space="0" w:color="000000"/>
            </w:tcBorders>
          </w:tcPr>
          <w:p w14:paraId="61A1A9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1967" w:type="dxa"/>
            <w:tcBorders>
              <w:top w:val="single" w:sz="4" w:space="0" w:color="000000"/>
              <w:left w:val="single" w:sz="4" w:space="0" w:color="000000"/>
              <w:bottom w:val="single" w:sz="4" w:space="0" w:color="000000"/>
              <w:right w:val="single" w:sz="4" w:space="0" w:color="000000"/>
            </w:tcBorders>
          </w:tcPr>
          <w:p w14:paraId="11E5B4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770</w:t>
            </w:r>
          </w:p>
        </w:tc>
        <w:tc>
          <w:tcPr>
            <w:tcW w:w="1849" w:type="dxa"/>
            <w:tcBorders>
              <w:top w:val="single" w:sz="4" w:space="0" w:color="000000"/>
              <w:left w:val="single" w:sz="4" w:space="0" w:color="000000"/>
              <w:bottom w:val="single" w:sz="4" w:space="0" w:color="000000"/>
              <w:right w:val="single" w:sz="4" w:space="0" w:color="000000"/>
            </w:tcBorders>
          </w:tcPr>
          <w:p w14:paraId="343E96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524</w:t>
            </w:r>
          </w:p>
        </w:tc>
      </w:tr>
      <w:tr w:rsidR="00813270" w14:paraId="5EA78AE5" w14:textId="77777777">
        <w:trPr>
          <w:jc w:val="center"/>
        </w:trPr>
        <w:tc>
          <w:tcPr>
            <w:tcW w:w="5818" w:type="dxa"/>
            <w:gridSpan w:val="2"/>
            <w:tcBorders>
              <w:top w:val="single" w:sz="4" w:space="0" w:color="000000"/>
              <w:left w:val="single" w:sz="4" w:space="0" w:color="000000"/>
              <w:bottom w:val="single" w:sz="4" w:space="0" w:color="000000"/>
              <w:right w:val="single" w:sz="4" w:space="0" w:color="000000"/>
            </w:tcBorders>
          </w:tcPr>
          <w:p w14:paraId="378E41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1967" w:type="dxa"/>
            <w:tcBorders>
              <w:top w:val="single" w:sz="4" w:space="0" w:color="000000"/>
              <w:left w:val="single" w:sz="4" w:space="0" w:color="000000"/>
              <w:bottom w:val="single" w:sz="4" w:space="0" w:color="000000"/>
              <w:right w:val="single" w:sz="4" w:space="0" w:color="000000"/>
            </w:tcBorders>
          </w:tcPr>
          <w:p w14:paraId="677569D4" w14:textId="77777777" w:rsidR="00813270" w:rsidRDefault="00813270">
            <w:pPr>
              <w:widowControl w:val="0"/>
              <w:tabs>
                <w:tab w:val="left" w:pos="709"/>
              </w:tabs>
              <w:spacing w:after="0"/>
              <w:rPr>
                <w:rFonts w:ascii="Times New Roman" w:hAnsi="Times New Roman"/>
                <w:sz w:val="24"/>
              </w:rPr>
            </w:pPr>
          </w:p>
        </w:tc>
        <w:tc>
          <w:tcPr>
            <w:tcW w:w="1849" w:type="dxa"/>
            <w:tcBorders>
              <w:top w:val="single" w:sz="4" w:space="0" w:color="000000"/>
              <w:left w:val="single" w:sz="4" w:space="0" w:color="000000"/>
              <w:bottom w:val="single" w:sz="4" w:space="0" w:color="000000"/>
              <w:right w:val="single" w:sz="4" w:space="0" w:color="000000"/>
            </w:tcBorders>
          </w:tcPr>
          <w:p w14:paraId="1E69DF48" w14:textId="77777777" w:rsidR="00813270" w:rsidRDefault="00813270">
            <w:pPr>
              <w:widowControl w:val="0"/>
              <w:tabs>
                <w:tab w:val="left" w:pos="709"/>
              </w:tabs>
              <w:spacing w:after="0"/>
              <w:rPr>
                <w:rFonts w:ascii="Times New Roman" w:hAnsi="Times New Roman"/>
                <w:sz w:val="24"/>
              </w:rPr>
            </w:pPr>
          </w:p>
        </w:tc>
      </w:tr>
      <w:tr w:rsidR="00813270" w14:paraId="4FBDB11C"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5C8866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3975" w:type="dxa"/>
            <w:tcBorders>
              <w:top w:val="single" w:sz="4" w:space="0" w:color="000000"/>
              <w:left w:val="single" w:sz="4" w:space="0" w:color="000000"/>
              <w:bottom w:val="single" w:sz="4" w:space="0" w:color="000000"/>
              <w:right w:val="single" w:sz="4" w:space="0" w:color="000000"/>
            </w:tcBorders>
          </w:tcPr>
          <w:p w14:paraId="77DCD1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1967" w:type="dxa"/>
            <w:tcBorders>
              <w:top w:val="single" w:sz="4" w:space="0" w:color="000000"/>
              <w:left w:val="single" w:sz="4" w:space="0" w:color="000000"/>
              <w:bottom w:val="single" w:sz="4" w:space="0" w:color="000000"/>
              <w:right w:val="single" w:sz="4" w:space="0" w:color="000000"/>
            </w:tcBorders>
          </w:tcPr>
          <w:p w14:paraId="6D4E3A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124</w:t>
            </w:r>
          </w:p>
        </w:tc>
        <w:tc>
          <w:tcPr>
            <w:tcW w:w="1849" w:type="dxa"/>
            <w:tcBorders>
              <w:top w:val="single" w:sz="4" w:space="0" w:color="000000"/>
              <w:left w:val="single" w:sz="4" w:space="0" w:color="000000"/>
              <w:bottom w:val="single" w:sz="4" w:space="0" w:color="000000"/>
              <w:right w:val="single" w:sz="4" w:space="0" w:color="000000"/>
            </w:tcBorders>
          </w:tcPr>
          <w:p w14:paraId="6D28C2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62</w:t>
            </w:r>
          </w:p>
        </w:tc>
      </w:tr>
      <w:tr w:rsidR="00813270" w14:paraId="21374F8E"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3B405710" w14:textId="77777777" w:rsidR="00813270" w:rsidRDefault="00813270">
            <w:pPr>
              <w:widowControl w:val="0"/>
              <w:tabs>
                <w:tab w:val="left" w:pos="709"/>
              </w:tabs>
              <w:spacing w:after="0"/>
              <w:rPr>
                <w:rFonts w:ascii="Times New Roman" w:hAnsi="Times New Roman"/>
                <w:sz w:val="24"/>
              </w:rPr>
            </w:pPr>
          </w:p>
        </w:tc>
        <w:tc>
          <w:tcPr>
            <w:tcW w:w="3975" w:type="dxa"/>
            <w:tcBorders>
              <w:top w:val="single" w:sz="4" w:space="0" w:color="000000"/>
              <w:left w:val="single" w:sz="4" w:space="0" w:color="000000"/>
              <w:bottom w:val="single" w:sz="4" w:space="0" w:color="000000"/>
              <w:right w:val="single" w:sz="4" w:space="0" w:color="000000"/>
            </w:tcBorders>
          </w:tcPr>
          <w:p w14:paraId="2E58DD2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1967" w:type="dxa"/>
            <w:tcBorders>
              <w:top w:val="single" w:sz="4" w:space="0" w:color="000000"/>
              <w:left w:val="single" w:sz="4" w:space="0" w:color="000000"/>
              <w:bottom w:val="single" w:sz="4" w:space="0" w:color="000000"/>
              <w:right w:val="single" w:sz="4" w:space="0" w:color="000000"/>
            </w:tcBorders>
          </w:tcPr>
          <w:p w14:paraId="2227E6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324</w:t>
            </w:r>
          </w:p>
        </w:tc>
        <w:tc>
          <w:tcPr>
            <w:tcW w:w="1849" w:type="dxa"/>
            <w:tcBorders>
              <w:top w:val="single" w:sz="4" w:space="0" w:color="000000"/>
              <w:left w:val="single" w:sz="4" w:space="0" w:color="000000"/>
              <w:bottom w:val="single" w:sz="4" w:space="0" w:color="000000"/>
              <w:right w:val="single" w:sz="4" w:space="0" w:color="000000"/>
            </w:tcBorders>
          </w:tcPr>
          <w:p w14:paraId="6FB22B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r>
      <w:tr w:rsidR="00813270" w14:paraId="7412A625"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61F3C54A" w14:textId="77777777" w:rsidR="00813270" w:rsidRDefault="00813270">
            <w:pPr>
              <w:widowControl w:val="0"/>
              <w:tabs>
                <w:tab w:val="left" w:pos="709"/>
              </w:tabs>
              <w:spacing w:after="0"/>
              <w:rPr>
                <w:rFonts w:ascii="Times New Roman" w:hAnsi="Times New Roman"/>
                <w:sz w:val="24"/>
              </w:rPr>
            </w:pPr>
          </w:p>
        </w:tc>
        <w:tc>
          <w:tcPr>
            <w:tcW w:w="3975" w:type="dxa"/>
            <w:tcBorders>
              <w:top w:val="single" w:sz="4" w:space="0" w:color="000000"/>
              <w:left w:val="single" w:sz="4" w:space="0" w:color="000000"/>
              <w:bottom w:val="single" w:sz="4" w:space="0" w:color="000000"/>
              <w:right w:val="single" w:sz="4" w:space="0" w:color="000000"/>
            </w:tcBorders>
          </w:tcPr>
          <w:p w14:paraId="5FE485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1967" w:type="dxa"/>
            <w:tcBorders>
              <w:top w:val="single" w:sz="4" w:space="0" w:color="000000"/>
              <w:left w:val="single" w:sz="4" w:space="0" w:color="000000"/>
              <w:bottom w:val="single" w:sz="4" w:space="0" w:color="000000"/>
              <w:right w:val="single" w:sz="4" w:space="0" w:color="000000"/>
            </w:tcBorders>
          </w:tcPr>
          <w:p w14:paraId="5CDE41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1674</w:t>
            </w:r>
          </w:p>
        </w:tc>
        <w:tc>
          <w:tcPr>
            <w:tcW w:w="1849" w:type="dxa"/>
            <w:tcBorders>
              <w:top w:val="single" w:sz="4" w:space="0" w:color="000000"/>
              <w:left w:val="single" w:sz="4" w:space="0" w:color="000000"/>
              <w:bottom w:val="single" w:sz="4" w:space="0" w:color="000000"/>
              <w:right w:val="single" w:sz="4" w:space="0" w:color="000000"/>
            </w:tcBorders>
          </w:tcPr>
          <w:p w14:paraId="558540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1116</w:t>
            </w:r>
          </w:p>
        </w:tc>
      </w:tr>
      <w:tr w:rsidR="00813270" w14:paraId="34532D9C"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0A7CDE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tc>
        <w:tc>
          <w:tcPr>
            <w:tcW w:w="3975" w:type="dxa"/>
            <w:tcBorders>
              <w:top w:val="single" w:sz="4" w:space="0" w:color="000000"/>
              <w:left w:val="single" w:sz="4" w:space="0" w:color="000000"/>
              <w:bottom w:val="single" w:sz="4" w:space="0" w:color="000000"/>
              <w:right w:val="single" w:sz="4" w:space="0" w:color="000000"/>
            </w:tcBorders>
          </w:tcPr>
          <w:p w14:paraId="737CB7B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практика</w:t>
            </w:r>
          </w:p>
        </w:tc>
        <w:tc>
          <w:tcPr>
            <w:tcW w:w="1967" w:type="dxa"/>
            <w:tcBorders>
              <w:top w:val="single" w:sz="4" w:space="0" w:color="000000"/>
              <w:left w:val="single" w:sz="4" w:space="0" w:color="000000"/>
              <w:bottom w:val="single" w:sz="4" w:space="0" w:color="000000"/>
              <w:right w:val="single" w:sz="4" w:space="0" w:color="000000"/>
            </w:tcBorders>
          </w:tcPr>
          <w:p w14:paraId="129FCA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849" w:type="dxa"/>
            <w:tcBorders>
              <w:top w:val="single" w:sz="4" w:space="0" w:color="000000"/>
              <w:left w:val="single" w:sz="4" w:space="0" w:color="000000"/>
              <w:bottom w:val="single" w:sz="4" w:space="0" w:color="000000"/>
              <w:right w:val="single" w:sz="4" w:space="0" w:color="000000"/>
            </w:tcBorders>
          </w:tcPr>
          <w:p w14:paraId="173701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618D2F5A"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76097B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3975" w:type="dxa"/>
            <w:tcBorders>
              <w:top w:val="single" w:sz="4" w:space="0" w:color="000000"/>
              <w:left w:val="single" w:sz="4" w:space="0" w:color="000000"/>
              <w:bottom w:val="single" w:sz="4" w:space="0" w:color="000000"/>
              <w:right w:val="single" w:sz="4" w:space="0" w:color="000000"/>
            </w:tcBorders>
          </w:tcPr>
          <w:p w14:paraId="64C3C4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производственная практика</w:t>
            </w:r>
          </w:p>
        </w:tc>
        <w:tc>
          <w:tcPr>
            <w:tcW w:w="1967" w:type="dxa"/>
            <w:tcBorders>
              <w:top w:val="single" w:sz="4" w:space="0" w:color="000000"/>
              <w:left w:val="single" w:sz="4" w:space="0" w:color="000000"/>
              <w:bottom w:val="single" w:sz="4" w:space="0" w:color="000000"/>
              <w:right w:val="single" w:sz="4" w:space="0" w:color="000000"/>
            </w:tcBorders>
          </w:tcPr>
          <w:p w14:paraId="45533D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 нед.</w:t>
            </w:r>
          </w:p>
        </w:tc>
        <w:tc>
          <w:tcPr>
            <w:tcW w:w="1849" w:type="dxa"/>
            <w:tcBorders>
              <w:top w:val="single" w:sz="4" w:space="0" w:color="000000"/>
              <w:left w:val="single" w:sz="4" w:space="0" w:color="000000"/>
              <w:bottom w:val="single" w:sz="4" w:space="0" w:color="000000"/>
              <w:right w:val="single" w:sz="4" w:space="0" w:color="000000"/>
            </w:tcBorders>
          </w:tcPr>
          <w:p w14:paraId="256653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7C83A7D3"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005E85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3975" w:type="dxa"/>
            <w:tcBorders>
              <w:top w:val="single" w:sz="4" w:space="0" w:color="000000"/>
              <w:left w:val="single" w:sz="4" w:space="0" w:color="000000"/>
              <w:bottom w:val="single" w:sz="4" w:space="0" w:color="000000"/>
              <w:right w:val="single" w:sz="4" w:space="0" w:color="000000"/>
            </w:tcBorders>
          </w:tcPr>
          <w:p w14:paraId="453F2DA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1967" w:type="dxa"/>
            <w:tcBorders>
              <w:top w:val="single" w:sz="4" w:space="0" w:color="000000"/>
              <w:left w:val="single" w:sz="4" w:space="0" w:color="000000"/>
              <w:bottom w:val="single" w:sz="4" w:space="0" w:color="000000"/>
              <w:right w:val="single" w:sz="4" w:space="0" w:color="000000"/>
            </w:tcBorders>
          </w:tcPr>
          <w:p w14:paraId="23C87F3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849" w:type="dxa"/>
            <w:tcBorders>
              <w:top w:val="single" w:sz="4" w:space="0" w:color="000000"/>
              <w:left w:val="single" w:sz="4" w:space="0" w:color="000000"/>
              <w:bottom w:val="single" w:sz="4" w:space="0" w:color="000000"/>
              <w:right w:val="single" w:sz="4" w:space="0" w:color="000000"/>
            </w:tcBorders>
          </w:tcPr>
          <w:p w14:paraId="5DC57E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D10C1A9"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61CA379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3975" w:type="dxa"/>
            <w:tcBorders>
              <w:top w:val="single" w:sz="4" w:space="0" w:color="000000"/>
              <w:left w:val="single" w:sz="4" w:space="0" w:color="000000"/>
              <w:bottom w:val="single" w:sz="4" w:space="0" w:color="000000"/>
              <w:right w:val="single" w:sz="4" w:space="0" w:color="000000"/>
            </w:tcBorders>
          </w:tcPr>
          <w:p w14:paraId="25C2C7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1967" w:type="dxa"/>
            <w:tcBorders>
              <w:top w:val="single" w:sz="4" w:space="0" w:color="000000"/>
              <w:left w:val="single" w:sz="4" w:space="0" w:color="000000"/>
              <w:bottom w:val="single" w:sz="4" w:space="0" w:color="000000"/>
              <w:right w:val="single" w:sz="4" w:space="0" w:color="000000"/>
            </w:tcBorders>
          </w:tcPr>
          <w:p w14:paraId="3C7A2B5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849" w:type="dxa"/>
            <w:tcBorders>
              <w:top w:val="single" w:sz="4" w:space="0" w:color="000000"/>
              <w:left w:val="single" w:sz="4" w:space="0" w:color="000000"/>
              <w:bottom w:val="single" w:sz="4" w:space="0" w:color="000000"/>
              <w:right w:val="single" w:sz="4" w:space="0" w:color="000000"/>
            </w:tcBorders>
          </w:tcPr>
          <w:p w14:paraId="35DEBD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13BA57B" w14:textId="77777777">
        <w:trPr>
          <w:jc w:val="center"/>
        </w:trPr>
        <w:tc>
          <w:tcPr>
            <w:tcW w:w="5818" w:type="dxa"/>
            <w:gridSpan w:val="2"/>
            <w:tcBorders>
              <w:top w:val="single" w:sz="4" w:space="0" w:color="000000"/>
              <w:left w:val="single" w:sz="4" w:space="0" w:color="000000"/>
              <w:bottom w:val="single" w:sz="4" w:space="0" w:color="000000"/>
              <w:right w:val="single" w:sz="4" w:space="0" w:color="000000"/>
            </w:tcBorders>
          </w:tcPr>
          <w:p w14:paraId="46E23AF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1967" w:type="dxa"/>
            <w:tcBorders>
              <w:top w:val="single" w:sz="4" w:space="0" w:color="000000"/>
              <w:left w:val="single" w:sz="4" w:space="0" w:color="000000"/>
              <w:bottom w:val="single" w:sz="4" w:space="0" w:color="000000"/>
              <w:right w:val="single" w:sz="4" w:space="0" w:color="000000"/>
            </w:tcBorders>
          </w:tcPr>
          <w:p w14:paraId="6FFC4BD9" w14:textId="77777777" w:rsidR="00813270" w:rsidRDefault="00813270">
            <w:pPr>
              <w:widowControl w:val="0"/>
              <w:tabs>
                <w:tab w:val="left" w:pos="709"/>
              </w:tabs>
              <w:spacing w:after="0"/>
              <w:rPr>
                <w:rFonts w:ascii="Times New Roman" w:hAnsi="Times New Roman"/>
                <w:sz w:val="24"/>
              </w:rPr>
            </w:pPr>
          </w:p>
        </w:tc>
        <w:tc>
          <w:tcPr>
            <w:tcW w:w="1849" w:type="dxa"/>
            <w:tcBorders>
              <w:top w:val="single" w:sz="4" w:space="0" w:color="000000"/>
              <w:left w:val="single" w:sz="4" w:space="0" w:color="000000"/>
              <w:bottom w:val="single" w:sz="4" w:space="0" w:color="000000"/>
              <w:right w:val="single" w:sz="4" w:space="0" w:color="000000"/>
            </w:tcBorders>
          </w:tcPr>
          <w:p w14:paraId="3CF6C04A" w14:textId="77777777" w:rsidR="00813270" w:rsidRDefault="00813270">
            <w:pPr>
              <w:widowControl w:val="0"/>
              <w:tabs>
                <w:tab w:val="left" w:pos="709"/>
              </w:tabs>
              <w:spacing w:after="0"/>
              <w:rPr>
                <w:rFonts w:ascii="Times New Roman" w:hAnsi="Times New Roman"/>
                <w:sz w:val="24"/>
              </w:rPr>
            </w:pPr>
          </w:p>
        </w:tc>
      </w:tr>
      <w:tr w:rsidR="00813270" w14:paraId="6239384E"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48484E47" w14:textId="77777777" w:rsidR="00813270" w:rsidRDefault="00813270">
            <w:pPr>
              <w:widowControl w:val="0"/>
              <w:tabs>
                <w:tab w:val="left" w:pos="709"/>
              </w:tabs>
              <w:spacing w:after="0"/>
              <w:rPr>
                <w:rFonts w:ascii="Times New Roman" w:hAnsi="Times New Roman"/>
                <w:sz w:val="24"/>
              </w:rPr>
            </w:pPr>
          </w:p>
        </w:tc>
        <w:tc>
          <w:tcPr>
            <w:tcW w:w="3975" w:type="dxa"/>
            <w:tcBorders>
              <w:top w:val="single" w:sz="4" w:space="0" w:color="000000"/>
              <w:left w:val="single" w:sz="4" w:space="0" w:color="000000"/>
              <w:bottom w:val="single" w:sz="4" w:space="0" w:color="000000"/>
              <w:right w:val="single" w:sz="4" w:space="0" w:color="000000"/>
            </w:tcBorders>
          </w:tcPr>
          <w:p w14:paraId="18EFD7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1967" w:type="dxa"/>
            <w:tcBorders>
              <w:top w:val="single" w:sz="4" w:space="0" w:color="000000"/>
              <w:left w:val="single" w:sz="4" w:space="0" w:color="000000"/>
              <w:bottom w:val="single" w:sz="4" w:space="0" w:color="000000"/>
              <w:right w:val="single" w:sz="4" w:space="0" w:color="000000"/>
            </w:tcBorders>
          </w:tcPr>
          <w:p w14:paraId="442C38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849" w:type="dxa"/>
            <w:tcBorders>
              <w:top w:val="single" w:sz="4" w:space="0" w:color="000000"/>
              <w:left w:val="single" w:sz="4" w:space="0" w:color="000000"/>
              <w:bottom w:val="single" w:sz="4" w:space="0" w:color="000000"/>
              <w:right w:val="single" w:sz="4" w:space="0" w:color="000000"/>
            </w:tcBorders>
          </w:tcPr>
          <w:p w14:paraId="6F8BD3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BA03ACD" w14:textId="77777777">
        <w:trPr>
          <w:jc w:val="center"/>
        </w:trPr>
        <w:tc>
          <w:tcPr>
            <w:tcW w:w="1843" w:type="dxa"/>
            <w:tcBorders>
              <w:top w:val="single" w:sz="4" w:space="0" w:color="000000"/>
              <w:left w:val="single" w:sz="4" w:space="0" w:color="000000"/>
              <w:bottom w:val="single" w:sz="4" w:space="0" w:color="000000"/>
              <w:right w:val="single" w:sz="4" w:space="0" w:color="000000"/>
            </w:tcBorders>
          </w:tcPr>
          <w:p w14:paraId="48320325" w14:textId="77777777" w:rsidR="00813270" w:rsidRDefault="00813270">
            <w:pPr>
              <w:widowControl w:val="0"/>
              <w:tabs>
                <w:tab w:val="left" w:pos="709"/>
              </w:tabs>
              <w:spacing w:after="0"/>
              <w:rPr>
                <w:rFonts w:ascii="Times New Roman" w:hAnsi="Times New Roman"/>
                <w:sz w:val="24"/>
              </w:rPr>
            </w:pPr>
          </w:p>
        </w:tc>
        <w:tc>
          <w:tcPr>
            <w:tcW w:w="3975" w:type="dxa"/>
            <w:tcBorders>
              <w:top w:val="single" w:sz="4" w:space="0" w:color="000000"/>
              <w:left w:val="single" w:sz="4" w:space="0" w:color="000000"/>
              <w:bottom w:val="single" w:sz="4" w:space="0" w:color="000000"/>
              <w:right w:val="single" w:sz="4" w:space="0" w:color="000000"/>
            </w:tcBorders>
          </w:tcPr>
          <w:p w14:paraId="41AF711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1967" w:type="dxa"/>
            <w:tcBorders>
              <w:top w:val="single" w:sz="4" w:space="0" w:color="000000"/>
              <w:left w:val="single" w:sz="4" w:space="0" w:color="000000"/>
              <w:bottom w:val="single" w:sz="4" w:space="0" w:color="000000"/>
              <w:right w:val="single" w:sz="4" w:space="0" w:color="000000"/>
            </w:tcBorders>
          </w:tcPr>
          <w:p w14:paraId="02935B1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849" w:type="dxa"/>
            <w:tcBorders>
              <w:top w:val="single" w:sz="4" w:space="0" w:color="000000"/>
              <w:left w:val="single" w:sz="4" w:space="0" w:color="000000"/>
              <w:bottom w:val="single" w:sz="4" w:space="0" w:color="000000"/>
              <w:right w:val="single" w:sz="4" w:space="0" w:color="000000"/>
            </w:tcBorders>
          </w:tcPr>
          <w:p w14:paraId="6A1AA7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CFC7A8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CF46A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37B5D0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51420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Деловая культура», «ОП.02. Архивоведение», «ОП.03. Основы делопроизводства», «ОП.04. Организационная техника», «ОП.05. Основы редактирования документов», «ОП.06. Безопасность жизнедеятельности».</w:t>
      </w:r>
    </w:p>
    <w:p w14:paraId="001D341D" w14:textId="77777777" w:rsidR="00813270" w:rsidRDefault="008B3031">
      <w:pPr>
        <w:tabs>
          <w:tab w:val="left" w:pos="709"/>
        </w:tabs>
        <w:spacing w:after="0" w:line="336" w:lineRule="auto"/>
        <w:ind w:firstLine="709"/>
        <w:jc w:val="both"/>
      </w:pPr>
      <w:r>
        <w:rPr>
          <w:rFonts w:ascii="Times New Roman" w:hAnsi="Times New Roman"/>
          <w:sz w:val="28"/>
        </w:rPr>
        <w:lastRenderedPageBreak/>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Обеспечение сохранности архивных фондов», «МДК.01.01. Организация и нормативно-правовые основы архивного дела», «МДК.01.02. Основы обеспечения сохранности документов», «ПМ.02 Документирование и организационная обработка документов канцелярии (архива)», «МДК.02.01. Основы документационного обслуживания управления».»;</w:t>
      </w:r>
    </w:p>
    <w:p w14:paraId="7B64FD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6C553D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D337B57" w14:textId="77777777" w:rsidR="00813270" w:rsidRDefault="008B3031">
      <w:pPr>
        <w:tabs>
          <w:tab w:val="left" w:pos="709"/>
        </w:tabs>
        <w:spacing w:after="0" w:line="336" w:lineRule="auto"/>
        <w:ind w:firstLine="709"/>
        <w:jc w:val="both"/>
        <w:rPr>
          <w:rFonts w:ascii="Times New Roman" w:hAnsi="Times New Roman"/>
          <w:sz w:val="28"/>
        </w:rPr>
      </w:pPr>
      <w:bookmarkStart w:id="2" w:name="_Hlk152683978"/>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B0F7E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bookmarkEnd w:id="2"/>
    </w:p>
    <w:p w14:paraId="7C7B13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189D7F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D27725E"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1D5B823A"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A9FAB22"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A751CCE" w14:textId="77777777" w:rsidR="00813270" w:rsidRDefault="008B3031">
      <w:pPr>
        <w:spacing w:after="0" w:line="360" w:lineRule="auto"/>
        <w:ind w:firstLine="709"/>
        <w:jc w:val="both"/>
      </w:pPr>
      <w:r>
        <w:rPr>
          <w:rFonts w:ascii="Times New Roman" w:hAnsi="Times New Roman"/>
          <w:sz w:val="28"/>
        </w:rPr>
        <w:t>2. В федеральном государственном образовательном стандарте</w:t>
      </w:r>
      <w:r>
        <w:rPr>
          <w:rFonts w:ascii="Times New Roman" w:hAnsi="Times New Roman"/>
          <w:sz w:val="28"/>
        </w:rPr>
        <w:br/>
        <w:t xml:space="preserve">среднего профессионального образования по профессии 034700.01 Секретарь, утвержденного приказом Министерства образования и науки Российской Федерации от 2 августа 2013 г. № 657 (зарегистрирован Министерством юстиции Российской Федерации 20 августа 2013 г., регистрационный № 29483), с изменениями, внесенными приказом Министерства образования и науки Российской Федерации от </w:t>
      </w:r>
      <w:r>
        <w:rPr>
          <w:rFonts w:ascii="Times New Roman" w:hAnsi="Times New Roman"/>
          <w:sz w:val="28"/>
        </w:rPr>
        <w:lastRenderedPageBreak/>
        <w:t>17 марта 2015 г. № 247 (зарегистрирован Министерством юстиции Российской Федерации 3 апреля 2015 г., регистрационный № 36713)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9DEE2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6A156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667C68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61"/>
        <w:gridCol w:w="3640"/>
        <w:gridCol w:w="2904"/>
      </w:tblGrid>
      <w:tr w:rsidR="00813270" w14:paraId="21740EFB" w14:textId="77777777">
        <w:tc>
          <w:tcPr>
            <w:tcW w:w="3661" w:type="dxa"/>
            <w:tcMar>
              <w:top w:w="102" w:type="dxa"/>
              <w:left w:w="62" w:type="dxa"/>
              <w:bottom w:w="102" w:type="dxa"/>
              <w:right w:w="62" w:type="dxa"/>
            </w:tcMar>
          </w:tcPr>
          <w:p w14:paraId="4DD474E5" w14:textId="77777777" w:rsidR="00813270" w:rsidRDefault="00813270">
            <w:pPr>
              <w:spacing w:after="0" w:line="240" w:lineRule="auto"/>
              <w:rPr>
                <w:rFonts w:ascii="Times New Roman" w:hAnsi="Times New Roman"/>
                <w:sz w:val="28"/>
              </w:rPr>
            </w:pPr>
          </w:p>
        </w:tc>
        <w:tc>
          <w:tcPr>
            <w:tcW w:w="364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A955DD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Секретарь-машинистка </w:t>
            </w:r>
          </w:p>
          <w:p w14:paraId="7F3EDDF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Секретарь-стенографистка </w:t>
            </w:r>
          </w:p>
        </w:tc>
        <w:tc>
          <w:tcPr>
            <w:tcW w:w="2904" w:type="dxa"/>
            <w:tcMar>
              <w:top w:w="102" w:type="dxa"/>
              <w:left w:w="62" w:type="dxa"/>
              <w:bottom w:w="102" w:type="dxa"/>
              <w:right w:w="62" w:type="dxa"/>
            </w:tcMar>
          </w:tcPr>
          <w:p w14:paraId="29D66882" w14:textId="77777777" w:rsidR="00813270" w:rsidRDefault="00813270">
            <w:pPr>
              <w:spacing w:after="0" w:line="240" w:lineRule="auto"/>
              <w:jc w:val="center"/>
              <w:rPr>
                <w:rFonts w:ascii="Times New Roman" w:hAnsi="Times New Roman"/>
                <w:sz w:val="28"/>
              </w:rPr>
            </w:pPr>
          </w:p>
        </w:tc>
      </w:tr>
      <w:tr w:rsidR="00813270" w14:paraId="0C569714" w14:textId="77777777">
        <w:tc>
          <w:tcPr>
            <w:tcW w:w="36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6F7F2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364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C6E28C7" w14:textId="77777777" w:rsidR="00813270" w:rsidRDefault="00813270"/>
        </w:tc>
        <w:tc>
          <w:tcPr>
            <w:tcW w:w="2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1F2EE4"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0EEA13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DABE2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160CA8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61"/>
        <w:gridCol w:w="3640"/>
        <w:gridCol w:w="2904"/>
      </w:tblGrid>
      <w:tr w:rsidR="00813270" w14:paraId="433DFFB4" w14:textId="77777777">
        <w:tc>
          <w:tcPr>
            <w:tcW w:w="3661" w:type="dxa"/>
            <w:tcMar>
              <w:top w:w="102" w:type="dxa"/>
              <w:left w:w="62" w:type="dxa"/>
              <w:bottom w:w="102" w:type="dxa"/>
              <w:right w:w="62" w:type="dxa"/>
            </w:tcMar>
          </w:tcPr>
          <w:p w14:paraId="7EB3A4C5" w14:textId="77777777" w:rsidR="00813270" w:rsidRDefault="00813270">
            <w:pPr>
              <w:spacing w:after="0" w:line="240" w:lineRule="auto"/>
              <w:rPr>
                <w:rFonts w:ascii="Times New Roman" w:hAnsi="Times New Roman"/>
                <w:sz w:val="28"/>
              </w:rPr>
            </w:pPr>
          </w:p>
        </w:tc>
        <w:tc>
          <w:tcPr>
            <w:tcW w:w="364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CC5088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Секретарь-машинистка </w:t>
            </w:r>
          </w:p>
          <w:p w14:paraId="3DE54A0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Секретарь-стенографистка </w:t>
            </w:r>
          </w:p>
        </w:tc>
        <w:tc>
          <w:tcPr>
            <w:tcW w:w="2904" w:type="dxa"/>
            <w:tcMar>
              <w:top w:w="102" w:type="dxa"/>
              <w:left w:w="62" w:type="dxa"/>
              <w:bottom w:w="102" w:type="dxa"/>
              <w:right w:w="62" w:type="dxa"/>
            </w:tcMar>
          </w:tcPr>
          <w:p w14:paraId="2056F692" w14:textId="77777777" w:rsidR="00813270" w:rsidRDefault="00813270">
            <w:pPr>
              <w:spacing w:after="0" w:line="240" w:lineRule="auto"/>
              <w:jc w:val="center"/>
              <w:rPr>
                <w:rFonts w:ascii="Times New Roman" w:hAnsi="Times New Roman"/>
                <w:sz w:val="28"/>
              </w:rPr>
            </w:pPr>
          </w:p>
        </w:tc>
      </w:tr>
      <w:tr w:rsidR="00813270" w14:paraId="738E7967" w14:textId="77777777">
        <w:tc>
          <w:tcPr>
            <w:tcW w:w="36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876CD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364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2683746" w14:textId="77777777" w:rsidR="00813270" w:rsidRDefault="00813270"/>
        </w:tc>
        <w:tc>
          <w:tcPr>
            <w:tcW w:w="2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1D3BD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3BD468BE"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5EC31278" w14:textId="77777777" w:rsidR="00813270" w:rsidRDefault="00813270">
      <w:pPr>
        <w:tabs>
          <w:tab w:val="left" w:pos="709"/>
        </w:tabs>
        <w:spacing w:after="0" w:line="336" w:lineRule="auto"/>
        <w:ind w:firstLine="709"/>
        <w:jc w:val="both"/>
        <w:rPr>
          <w:rFonts w:ascii="Times New Roman" w:hAnsi="Times New Roman"/>
          <w:sz w:val="28"/>
        </w:rPr>
      </w:pPr>
    </w:p>
    <w:p w14:paraId="7CA870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4EE79A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BBD53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930CE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07543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DBD76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880C4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EFFE6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A3931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F30E1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13480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463B8D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5C0B0EF"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C50B9F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2"/>
        <w:gridCol w:w="4206"/>
        <w:gridCol w:w="2082"/>
        <w:gridCol w:w="1955"/>
      </w:tblGrid>
      <w:tr w:rsidR="00813270" w14:paraId="6ACF5BD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FFBC772"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91F44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7F974F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9BBD80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00262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699FDA1"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CA3FA08" w14:textId="77777777" w:rsidR="00813270" w:rsidRDefault="00813270">
            <w:pPr>
              <w:widowControl w:val="0"/>
              <w:tabs>
                <w:tab w:val="left" w:pos="709"/>
              </w:tabs>
              <w:spacing w:after="0"/>
              <w:rPr>
                <w:rFonts w:ascii="Times New Roman" w:hAnsi="Times New Roman"/>
                <w:sz w:val="24"/>
              </w:rPr>
            </w:pPr>
          </w:p>
        </w:tc>
      </w:tr>
      <w:tr w:rsidR="00813270" w14:paraId="78BBEA3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65A62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6" w:type="dxa"/>
            <w:tcBorders>
              <w:top w:val="single" w:sz="4" w:space="0" w:color="000000"/>
              <w:left w:val="single" w:sz="4" w:space="0" w:color="000000"/>
              <w:bottom w:val="single" w:sz="4" w:space="0" w:color="000000"/>
              <w:right w:val="single" w:sz="4" w:space="0" w:color="000000"/>
            </w:tcBorders>
          </w:tcPr>
          <w:p w14:paraId="448939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F769B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212</w:t>
            </w:r>
          </w:p>
        </w:tc>
        <w:tc>
          <w:tcPr>
            <w:tcW w:w="1955" w:type="dxa"/>
            <w:tcBorders>
              <w:top w:val="single" w:sz="4" w:space="0" w:color="000000"/>
              <w:left w:val="single" w:sz="4" w:space="0" w:color="000000"/>
              <w:bottom w:val="single" w:sz="4" w:space="0" w:color="000000"/>
              <w:right w:val="single" w:sz="4" w:space="0" w:color="000000"/>
            </w:tcBorders>
          </w:tcPr>
          <w:p w14:paraId="64284A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148</w:t>
            </w:r>
          </w:p>
        </w:tc>
      </w:tr>
      <w:tr w:rsidR="00813270" w14:paraId="24C7F9D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5C166A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6" w:type="dxa"/>
            <w:tcBorders>
              <w:top w:val="single" w:sz="4" w:space="0" w:color="000000"/>
              <w:left w:val="single" w:sz="4" w:space="0" w:color="000000"/>
              <w:bottom w:val="single" w:sz="4" w:space="0" w:color="000000"/>
              <w:right w:val="single" w:sz="4" w:space="0" w:color="000000"/>
            </w:tcBorders>
          </w:tcPr>
          <w:p w14:paraId="631399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1E4189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572</w:t>
            </w:r>
          </w:p>
        </w:tc>
        <w:tc>
          <w:tcPr>
            <w:tcW w:w="1955" w:type="dxa"/>
            <w:tcBorders>
              <w:top w:val="single" w:sz="4" w:space="0" w:color="000000"/>
              <w:left w:val="single" w:sz="4" w:space="0" w:color="000000"/>
              <w:bottom w:val="single" w:sz="4" w:space="0" w:color="000000"/>
              <w:right w:val="single" w:sz="4" w:space="0" w:color="000000"/>
            </w:tcBorders>
          </w:tcPr>
          <w:p w14:paraId="269107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388</w:t>
            </w:r>
          </w:p>
        </w:tc>
      </w:tr>
      <w:tr w:rsidR="00813270" w14:paraId="0DA676E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6C819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591A00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EB48030" w14:textId="77777777" w:rsidR="00813270" w:rsidRDefault="00813270">
            <w:pPr>
              <w:widowControl w:val="0"/>
              <w:tabs>
                <w:tab w:val="left" w:pos="709"/>
              </w:tabs>
              <w:spacing w:after="0"/>
              <w:rPr>
                <w:rFonts w:ascii="Times New Roman" w:hAnsi="Times New Roman"/>
                <w:sz w:val="24"/>
              </w:rPr>
            </w:pPr>
          </w:p>
        </w:tc>
      </w:tr>
      <w:tr w:rsidR="00813270" w14:paraId="136DF330"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62C17A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6" w:type="dxa"/>
            <w:tcBorders>
              <w:top w:val="single" w:sz="4" w:space="0" w:color="000000"/>
              <w:left w:val="single" w:sz="4" w:space="0" w:color="000000"/>
              <w:bottom w:val="single" w:sz="4" w:space="0" w:color="000000"/>
              <w:right w:val="single" w:sz="4" w:space="0" w:color="000000"/>
            </w:tcBorders>
          </w:tcPr>
          <w:p w14:paraId="2493D05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5AD34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70D0C0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28EC0CE"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7C172850"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1F7287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7D3EF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68849D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F3F22DA"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79878988"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5FB419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1B40172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4C61C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2E4830FE"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7428D75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5DD91B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6" w:type="dxa"/>
            <w:tcBorders>
              <w:top w:val="single" w:sz="4" w:space="0" w:color="000000"/>
              <w:left w:val="single" w:sz="4" w:space="0" w:color="000000"/>
              <w:bottom w:val="single" w:sz="4" w:space="0" w:color="000000"/>
              <w:right w:val="single" w:sz="4" w:space="0" w:color="000000"/>
            </w:tcBorders>
          </w:tcPr>
          <w:p w14:paraId="6CF7B54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5F239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689EC7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3AB829E9"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228C5B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6" w:type="dxa"/>
            <w:tcBorders>
              <w:top w:val="single" w:sz="4" w:space="0" w:color="000000"/>
              <w:left w:val="single" w:sz="4" w:space="0" w:color="000000"/>
              <w:bottom w:val="single" w:sz="4" w:space="0" w:color="000000"/>
              <w:right w:val="single" w:sz="4" w:space="0" w:color="000000"/>
            </w:tcBorders>
          </w:tcPr>
          <w:p w14:paraId="7D94FA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751EB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CB159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34936B4"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62C99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ГИА.00</w:t>
            </w:r>
          </w:p>
        </w:tc>
        <w:tc>
          <w:tcPr>
            <w:tcW w:w="4206" w:type="dxa"/>
            <w:tcBorders>
              <w:top w:val="single" w:sz="4" w:space="0" w:color="000000"/>
              <w:left w:val="single" w:sz="4" w:space="0" w:color="000000"/>
              <w:bottom w:val="single" w:sz="4" w:space="0" w:color="000000"/>
              <w:right w:val="single" w:sz="4" w:space="0" w:color="000000"/>
            </w:tcBorders>
          </w:tcPr>
          <w:p w14:paraId="380D67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53A7A6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F7700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EDC820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AC484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02134C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4F1E49F" w14:textId="77777777" w:rsidR="00813270" w:rsidRDefault="00813270">
            <w:pPr>
              <w:widowControl w:val="0"/>
              <w:tabs>
                <w:tab w:val="left" w:pos="709"/>
              </w:tabs>
              <w:spacing w:after="0"/>
              <w:rPr>
                <w:rFonts w:ascii="Times New Roman" w:hAnsi="Times New Roman"/>
                <w:sz w:val="24"/>
              </w:rPr>
            </w:pPr>
          </w:p>
        </w:tc>
      </w:tr>
      <w:tr w:rsidR="00813270" w14:paraId="01BE9A0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C7601D7"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66317C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373F4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2841F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3964D25C"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8275137"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676362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AC9B0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673F40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BE6E0E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34EAA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4BEA0D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6D1864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Экономика организации», «ОП.02. Основы этики и психологии профессиональной деятельности», «ОП.03. Правовые основы профессиональной деятельности», «ОП.04. Безопасность жизнедеятельности».</w:t>
      </w:r>
    </w:p>
    <w:p w14:paraId="5BCD9167"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Информационно-документационная деятельность», «МДК.01.01. Документационное обеспечение управления», «ПМ.02 Организационная деятельность», «МДК.02.01. Организация секретарского обслуживания».»;</w:t>
      </w:r>
    </w:p>
    <w:p w14:paraId="785000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303981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92B89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64837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B7384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99C9F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«7.15. Требование к финансовым условиям реализации образовательной программы:</w:t>
      </w:r>
    </w:p>
    <w:p w14:paraId="489C790D"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5DCD5DE"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4057FEF"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 xml:space="preserve">7 </w:t>
      </w:r>
      <w:r>
        <w:rPr>
          <w:rFonts w:ascii="Times New Roman" w:hAnsi="Times New Roman"/>
          <w:sz w:val="28"/>
        </w:rPr>
        <w:t>Бюджетный кодекс Российской Федерации.».</w:t>
      </w:r>
    </w:p>
    <w:p w14:paraId="1209EF4F" w14:textId="77777777" w:rsidR="00813270" w:rsidRDefault="008B3031">
      <w:pPr>
        <w:spacing w:after="0" w:line="360" w:lineRule="auto"/>
        <w:ind w:firstLine="709"/>
        <w:jc w:val="both"/>
      </w:pPr>
      <w:r>
        <w:rPr>
          <w:rFonts w:ascii="Times New Roman" w:hAnsi="Times New Roman"/>
          <w:sz w:val="28"/>
        </w:rPr>
        <w:t>3.</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072612.01 Резчик, утвержденного приказом Министерства образования и науки Российской Федерации от 2 августа 2013 г. № 664 (зарегистрирован Министерством юстиции Российской Федерации 20 августа 2013 г., регистрационный № 29753),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222E6A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9B342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1D01BA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3545225" w14:textId="77777777">
        <w:tc>
          <w:tcPr>
            <w:tcW w:w="2492" w:type="dxa"/>
            <w:tcMar>
              <w:top w:w="102" w:type="dxa"/>
              <w:left w:w="62" w:type="dxa"/>
              <w:bottom w:w="102" w:type="dxa"/>
              <w:right w:w="62" w:type="dxa"/>
            </w:tcMar>
          </w:tcPr>
          <w:p w14:paraId="666E592A"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5F8C6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камню </w:t>
            </w:r>
          </w:p>
          <w:p w14:paraId="1699433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кости и рогу </w:t>
            </w:r>
          </w:p>
          <w:p w14:paraId="10B3CCD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Токарь по камню </w:t>
            </w:r>
          </w:p>
        </w:tc>
        <w:tc>
          <w:tcPr>
            <w:tcW w:w="2917" w:type="dxa"/>
            <w:tcMar>
              <w:top w:w="102" w:type="dxa"/>
              <w:left w:w="62" w:type="dxa"/>
              <w:bottom w:w="102" w:type="dxa"/>
              <w:right w:w="62" w:type="dxa"/>
            </w:tcMar>
          </w:tcPr>
          <w:p w14:paraId="5CC59790" w14:textId="77777777" w:rsidR="00813270" w:rsidRDefault="00813270">
            <w:pPr>
              <w:spacing w:after="0" w:line="240" w:lineRule="auto"/>
              <w:jc w:val="center"/>
              <w:rPr>
                <w:rFonts w:ascii="Times New Roman" w:hAnsi="Times New Roman"/>
                <w:sz w:val="28"/>
              </w:rPr>
            </w:pPr>
          </w:p>
        </w:tc>
      </w:tr>
      <w:tr w:rsidR="00813270" w14:paraId="5D5A8CB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E01F5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1E6A60"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E3B9C6"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5D418C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4C73F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4AE71C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6AA8C6CC" w14:textId="77777777">
        <w:tc>
          <w:tcPr>
            <w:tcW w:w="2492" w:type="dxa"/>
            <w:tcMar>
              <w:top w:w="102" w:type="dxa"/>
              <w:left w:w="62" w:type="dxa"/>
              <w:bottom w:w="102" w:type="dxa"/>
              <w:right w:w="62" w:type="dxa"/>
            </w:tcMar>
          </w:tcPr>
          <w:p w14:paraId="1F4C6857"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4BA1B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камню </w:t>
            </w:r>
          </w:p>
          <w:p w14:paraId="5D8756E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кости и рогу </w:t>
            </w:r>
          </w:p>
          <w:p w14:paraId="2C1D8D9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Токарь по камню </w:t>
            </w:r>
          </w:p>
        </w:tc>
        <w:tc>
          <w:tcPr>
            <w:tcW w:w="2917" w:type="dxa"/>
            <w:tcMar>
              <w:top w:w="102" w:type="dxa"/>
              <w:left w:w="62" w:type="dxa"/>
              <w:bottom w:w="102" w:type="dxa"/>
              <w:right w:w="62" w:type="dxa"/>
            </w:tcMar>
          </w:tcPr>
          <w:p w14:paraId="04CDEA79" w14:textId="77777777" w:rsidR="00813270" w:rsidRDefault="00813270">
            <w:pPr>
              <w:spacing w:after="0" w:line="240" w:lineRule="auto"/>
              <w:jc w:val="center"/>
              <w:rPr>
                <w:rFonts w:ascii="Times New Roman" w:hAnsi="Times New Roman"/>
                <w:sz w:val="28"/>
              </w:rPr>
            </w:pPr>
          </w:p>
        </w:tc>
      </w:tr>
      <w:tr w:rsidR="00813270" w14:paraId="70BF1567"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DF6BB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33D24E"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179BC1"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DA4F10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6BBE6C15" w14:textId="77777777" w:rsidR="00813270" w:rsidRDefault="00813270">
      <w:pPr>
        <w:tabs>
          <w:tab w:val="left" w:pos="709"/>
        </w:tabs>
        <w:spacing w:after="0" w:line="336" w:lineRule="auto"/>
        <w:ind w:firstLine="709"/>
        <w:jc w:val="both"/>
        <w:rPr>
          <w:rFonts w:ascii="Times New Roman" w:hAnsi="Times New Roman"/>
          <w:sz w:val="28"/>
        </w:rPr>
      </w:pPr>
    </w:p>
    <w:p w14:paraId="03454E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4ECDA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D996D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2147A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69EF9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BD164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B136F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3BB62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6CBEB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82706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C2376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78634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22988264" w14:textId="77777777" w:rsidR="00813270" w:rsidRDefault="008B3031">
      <w:pPr>
        <w:tabs>
          <w:tab w:val="left" w:pos="709"/>
        </w:tabs>
        <w:spacing w:after="0" w:line="336" w:lineRule="auto"/>
        <w:ind w:firstLine="709"/>
        <w:jc w:val="center"/>
      </w:pPr>
      <w:r>
        <w:rPr>
          <w:rFonts w:ascii="Times New Roman" w:hAnsi="Times New Roman"/>
          <w:sz w:val="28"/>
        </w:rPr>
        <w:lastRenderedPageBreak/>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4FCF0E2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950"/>
        <w:gridCol w:w="4208"/>
        <w:gridCol w:w="2082"/>
        <w:gridCol w:w="1955"/>
      </w:tblGrid>
      <w:tr w:rsidR="00813270" w14:paraId="07CB17D8"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555E76C9"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3FFD2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83EAE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70EFAEE"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155E72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355484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9C28902" w14:textId="77777777" w:rsidR="00813270" w:rsidRDefault="00813270">
            <w:pPr>
              <w:widowControl w:val="0"/>
              <w:tabs>
                <w:tab w:val="left" w:pos="709"/>
              </w:tabs>
              <w:spacing w:after="0"/>
              <w:rPr>
                <w:rFonts w:ascii="Times New Roman" w:hAnsi="Times New Roman"/>
                <w:sz w:val="24"/>
              </w:rPr>
            </w:pPr>
          </w:p>
        </w:tc>
      </w:tr>
      <w:tr w:rsidR="00813270" w14:paraId="129C1A11" w14:textId="77777777">
        <w:tc>
          <w:tcPr>
            <w:tcW w:w="1950" w:type="dxa"/>
            <w:tcBorders>
              <w:top w:val="single" w:sz="4" w:space="0" w:color="000000"/>
              <w:left w:val="single" w:sz="4" w:space="0" w:color="000000"/>
              <w:bottom w:val="single" w:sz="4" w:space="0" w:color="000000"/>
              <w:right w:val="single" w:sz="4" w:space="0" w:color="000000"/>
            </w:tcBorders>
          </w:tcPr>
          <w:p w14:paraId="34BD30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59075A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A2057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206</w:t>
            </w:r>
          </w:p>
        </w:tc>
        <w:tc>
          <w:tcPr>
            <w:tcW w:w="1955" w:type="dxa"/>
            <w:tcBorders>
              <w:top w:val="single" w:sz="4" w:space="0" w:color="000000"/>
              <w:left w:val="single" w:sz="4" w:space="0" w:color="000000"/>
              <w:bottom w:val="single" w:sz="4" w:space="0" w:color="000000"/>
              <w:right w:val="single" w:sz="4" w:space="0" w:color="000000"/>
            </w:tcBorders>
          </w:tcPr>
          <w:p w14:paraId="15B66D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6492D2A4" w14:textId="77777777">
        <w:tc>
          <w:tcPr>
            <w:tcW w:w="1950" w:type="dxa"/>
            <w:tcBorders>
              <w:top w:val="single" w:sz="4" w:space="0" w:color="000000"/>
              <w:left w:val="single" w:sz="4" w:space="0" w:color="000000"/>
              <w:bottom w:val="single" w:sz="4" w:space="0" w:color="000000"/>
              <w:right w:val="single" w:sz="4" w:space="0" w:color="000000"/>
            </w:tcBorders>
          </w:tcPr>
          <w:p w14:paraId="09A0B9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75E8B8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BFC47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578</w:t>
            </w:r>
          </w:p>
        </w:tc>
        <w:tc>
          <w:tcPr>
            <w:tcW w:w="1955" w:type="dxa"/>
            <w:tcBorders>
              <w:top w:val="single" w:sz="4" w:space="0" w:color="000000"/>
              <w:left w:val="single" w:sz="4" w:space="0" w:color="000000"/>
              <w:bottom w:val="single" w:sz="4" w:space="0" w:color="000000"/>
              <w:right w:val="single" w:sz="4" w:space="0" w:color="000000"/>
            </w:tcBorders>
          </w:tcPr>
          <w:p w14:paraId="18432FF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392</w:t>
            </w:r>
          </w:p>
        </w:tc>
      </w:tr>
      <w:tr w:rsidR="00813270" w14:paraId="009EFBAE"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6FA7D0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3EBCAB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7CD78C5" w14:textId="77777777" w:rsidR="00813270" w:rsidRDefault="00813270">
            <w:pPr>
              <w:widowControl w:val="0"/>
              <w:tabs>
                <w:tab w:val="left" w:pos="709"/>
              </w:tabs>
              <w:spacing w:after="0"/>
              <w:rPr>
                <w:rFonts w:ascii="Times New Roman" w:hAnsi="Times New Roman"/>
                <w:sz w:val="24"/>
              </w:rPr>
            </w:pPr>
          </w:p>
        </w:tc>
      </w:tr>
      <w:tr w:rsidR="00813270" w14:paraId="3407F91E" w14:textId="77777777">
        <w:tc>
          <w:tcPr>
            <w:tcW w:w="1950" w:type="dxa"/>
            <w:tcBorders>
              <w:top w:val="single" w:sz="4" w:space="0" w:color="000000"/>
              <w:left w:val="single" w:sz="4" w:space="0" w:color="000000"/>
              <w:bottom w:val="single" w:sz="4" w:space="0" w:color="000000"/>
              <w:right w:val="single" w:sz="4" w:space="0" w:color="000000"/>
            </w:tcBorders>
          </w:tcPr>
          <w:p w14:paraId="6E29FB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5B9229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14737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7431C2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28EC2B85" w14:textId="77777777">
        <w:tc>
          <w:tcPr>
            <w:tcW w:w="1950" w:type="dxa"/>
            <w:tcBorders>
              <w:top w:val="single" w:sz="4" w:space="0" w:color="000000"/>
              <w:left w:val="single" w:sz="4" w:space="0" w:color="000000"/>
              <w:bottom w:val="single" w:sz="4" w:space="0" w:color="000000"/>
              <w:right w:val="single" w:sz="4" w:space="0" w:color="000000"/>
            </w:tcBorders>
          </w:tcPr>
          <w:p w14:paraId="30ECB982"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495804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665F0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FD351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4C0DF7D" w14:textId="77777777">
        <w:tc>
          <w:tcPr>
            <w:tcW w:w="1950" w:type="dxa"/>
            <w:tcBorders>
              <w:top w:val="single" w:sz="4" w:space="0" w:color="000000"/>
              <w:left w:val="single" w:sz="4" w:space="0" w:color="000000"/>
              <w:bottom w:val="single" w:sz="4" w:space="0" w:color="000000"/>
              <w:right w:val="single" w:sz="4" w:space="0" w:color="000000"/>
            </w:tcBorders>
          </w:tcPr>
          <w:p w14:paraId="074E67F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5F7D9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06AA0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458BF1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49C0259D" w14:textId="77777777">
        <w:tc>
          <w:tcPr>
            <w:tcW w:w="1950" w:type="dxa"/>
            <w:tcBorders>
              <w:top w:val="single" w:sz="4" w:space="0" w:color="000000"/>
              <w:left w:val="single" w:sz="4" w:space="0" w:color="000000"/>
              <w:bottom w:val="single" w:sz="4" w:space="0" w:color="000000"/>
              <w:right w:val="single" w:sz="4" w:space="0" w:color="000000"/>
            </w:tcBorders>
          </w:tcPr>
          <w:p w14:paraId="164A94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63E46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E2CBA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4EA1B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54367F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10CCC784" w14:textId="77777777">
        <w:tc>
          <w:tcPr>
            <w:tcW w:w="1950" w:type="dxa"/>
            <w:tcBorders>
              <w:top w:val="single" w:sz="4" w:space="0" w:color="000000"/>
              <w:left w:val="single" w:sz="4" w:space="0" w:color="000000"/>
              <w:bottom w:val="single" w:sz="4" w:space="0" w:color="000000"/>
              <w:right w:val="single" w:sz="4" w:space="0" w:color="000000"/>
            </w:tcBorders>
          </w:tcPr>
          <w:p w14:paraId="6B6FDF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3DD5D8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FEEC0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552492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2B47513" w14:textId="77777777">
        <w:tc>
          <w:tcPr>
            <w:tcW w:w="1950" w:type="dxa"/>
            <w:tcBorders>
              <w:top w:val="single" w:sz="4" w:space="0" w:color="000000"/>
              <w:left w:val="single" w:sz="4" w:space="0" w:color="000000"/>
              <w:bottom w:val="single" w:sz="4" w:space="0" w:color="000000"/>
              <w:right w:val="single" w:sz="4" w:space="0" w:color="000000"/>
            </w:tcBorders>
          </w:tcPr>
          <w:p w14:paraId="1B0ED9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23C7BA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03CB0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35C30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4957DA5"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4FFC21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6A7F0B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3CB2D4B" w14:textId="77777777" w:rsidR="00813270" w:rsidRDefault="00813270">
            <w:pPr>
              <w:widowControl w:val="0"/>
              <w:tabs>
                <w:tab w:val="left" w:pos="709"/>
              </w:tabs>
              <w:spacing w:after="0"/>
              <w:rPr>
                <w:rFonts w:ascii="Times New Roman" w:hAnsi="Times New Roman"/>
                <w:sz w:val="24"/>
              </w:rPr>
            </w:pPr>
          </w:p>
        </w:tc>
      </w:tr>
      <w:tr w:rsidR="00813270" w14:paraId="2F462F70" w14:textId="77777777">
        <w:tc>
          <w:tcPr>
            <w:tcW w:w="1950" w:type="dxa"/>
            <w:tcBorders>
              <w:top w:val="single" w:sz="4" w:space="0" w:color="000000"/>
              <w:left w:val="single" w:sz="4" w:space="0" w:color="000000"/>
              <w:bottom w:val="single" w:sz="4" w:space="0" w:color="000000"/>
              <w:right w:val="single" w:sz="4" w:space="0" w:color="000000"/>
            </w:tcBorders>
          </w:tcPr>
          <w:p w14:paraId="5602164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91CAA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BC050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2BE5F0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5B113F8" w14:textId="77777777">
        <w:tc>
          <w:tcPr>
            <w:tcW w:w="1950" w:type="dxa"/>
            <w:tcBorders>
              <w:top w:val="single" w:sz="4" w:space="0" w:color="000000"/>
              <w:left w:val="single" w:sz="4" w:space="0" w:color="000000"/>
              <w:bottom w:val="single" w:sz="4" w:space="0" w:color="000000"/>
              <w:right w:val="single" w:sz="4" w:space="0" w:color="000000"/>
            </w:tcBorders>
          </w:tcPr>
          <w:p w14:paraId="3296B65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ADE6C4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1ED4B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277CB1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255806F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D0FB43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1E8108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7301F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История народных художественных промыслов в России», «ОП.02. Правовое обеспечение профессиональной и предпринимательской деятельности», «ОП.03. Основы деловой культуры», «ОП.04. Безопасность жизнедеятельности».</w:t>
      </w:r>
    </w:p>
    <w:p w14:paraId="6C483906" w14:textId="77777777" w:rsidR="00813270" w:rsidRDefault="008B3031">
      <w:pPr>
        <w:tabs>
          <w:tab w:val="left" w:pos="709"/>
        </w:tabs>
        <w:spacing w:after="0" w:line="336" w:lineRule="auto"/>
        <w:ind w:firstLine="709"/>
        <w:jc w:val="both"/>
      </w:pPr>
      <w:r>
        <w:rPr>
          <w:rFonts w:ascii="Times New Roman" w:hAnsi="Times New Roman"/>
          <w:sz w:val="28"/>
        </w:rPr>
        <w:lastRenderedPageBreak/>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Резьба по камню, кости и рогу», «МДК.01.01. Технология резьбы по камню», «МДК.01.02. Технология резьбы по кости и рогу», «ПМ.02 Токарные работы по камню», «МДК.02.01. Технология токарных работ по камню», «ПМ.03 Ведение индивидуальной трудовой деятельности», «МДК.03.01. Индивидуальное предпринимательство».»;</w:t>
      </w:r>
    </w:p>
    <w:p w14:paraId="29C08E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5B2D26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E2475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7B3FB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w:t>
      </w:r>
      <w:r>
        <w:rPr>
          <w:rFonts w:ascii="Times New Roman" w:hAnsi="Times New Roman"/>
          <w:sz w:val="36"/>
        </w:rPr>
        <w:t xml:space="preserve"> </w:t>
      </w:r>
      <w:r>
        <w:rPr>
          <w:rFonts w:ascii="Times New Roman" w:hAnsi="Times New Roman"/>
          <w:sz w:val="28"/>
        </w:rPr>
        <w:t>статьи 68 Федерального закона от 29 декабря 2012 г. № 273-ФЗ «Об образовании в Российской Федерации.»;</w:t>
      </w:r>
    </w:p>
    <w:p w14:paraId="1ED4E3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681F0F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AB0E75C"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FA865E0"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A5917B8"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6EFC36A" w14:textId="77777777" w:rsidR="00813270" w:rsidRDefault="008B3031">
      <w:pPr>
        <w:spacing w:after="0" w:line="360" w:lineRule="auto"/>
        <w:ind w:firstLine="709"/>
        <w:jc w:val="both"/>
      </w:pPr>
      <w:r>
        <w:rPr>
          <w:rFonts w:ascii="Times New Roman" w:hAnsi="Times New Roman"/>
          <w:sz w:val="28"/>
        </w:rPr>
        <w:t>4.</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072200.04 Реставратор памятников каменного и деревянного зодчества, утвержденного приказом Министерства образования и науки Российской Федерации от 2 августа 2013 г. № 665 (зарегистрирован Министерством юстиции Российской Федерации 20 августа 2013 г., регистрационный № 29612), с изменениями, внесенными приказом Министерства </w:t>
      </w:r>
      <w:r>
        <w:rPr>
          <w:rFonts w:ascii="Times New Roman" w:hAnsi="Times New Roman"/>
          <w:sz w:val="28"/>
        </w:rPr>
        <w:lastRenderedPageBreak/>
        <w:t>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7287D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767F4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5A1BFE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9C140E6" w14:textId="77777777">
        <w:tc>
          <w:tcPr>
            <w:tcW w:w="2492" w:type="dxa"/>
            <w:tcMar>
              <w:top w:w="102" w:type="dxa"/>
              <w:left w:w="62" w:type="dxa"/>
              <w:bottom w:w="102" w:type="dxa"/>
              <w:right w:w="62" w:type="dxa"/>
            </w:tcMar>
          </w:tcPr>
          <w:p w14:paraId="7EFDC988"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29705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памятников каменного зодчества </w:t>
            </w:r>
          </w:p>
          <w:p w14:paraId="75C7EF9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памятников деревянного зодчества </w:t>
            </w:r>
          </w:p>
        </w:tc>
        <w:tc>
          <w:tcPr>
            <w:tcW w:w="2917" w:type="dxa"/>
            <w:tcMar>
              <w:top w:w="102" w:type="dxa"/>
              <w:left w:w="62" w:type="dxa"/>
              <w:bottom w:w="102" w:type="dxa"/>
              <w:right w:w="62" w:type="dxa"/>
            </w:tcMar>
          </w:tcPr>
          <w:p w14:paraId="123FEF05" w14:textId="77777777" w:rsidR="00813270" w:rsidRDefault="00813270">
            <w:pPr>
              <w:spacing w:after="0" w:line="240" w:lineRule="auto"/>
              <w:jc w:val="center"/>
              <w:rPr>
                <w:rFonts w:ascii="Times New Roman" w:hAnsi="Times New Roman"/>
                <w:sz w:val="28"/>
              </w:rPr>
            </w:pPr>
          </w:p>
        </w:tc>
      </w:tr>
      <w:tr w:rsidR="00813270" w14:paraId="240A4C5D"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E3863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A154A2"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38A476"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3A204B4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3F3AA5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35D9DD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BD93AEB" w14:textId="77777777">
        <w:tc>
          <w:tcPr>
            <w:tcW w:w="2492" w:type="dxa"/>
            <w:tcMar>
              <w:top w:w="102" w:type="dxa"/>
              <w:left w:w="62" w:type="dxa"/>
              <w:bottom w:w="102" w:type="dxa"/>
              <w:right w:w="62" w:type="dxa"/>
            </w:tcMar>
          </w:tcPr>
          <w:p w14:paraId="0225F05B"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82847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памятников каменного зодчества </w:t>
            </w:r>
          </w:p>
          <w:p w14:paraId="1E1F8B1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памятников деревянного зодчества </w:t>
            </w:r>
          </w:p>
        </w:tc>
        <w:tc>
          <w:tcPr>
            <w:tcW w:w="2917" w:type="dxa"/>
            <w:tcMar>
              <w:top w:w="102" w:type="dxa"/>
              <w:left w:w="62" w:type="dxa"/>
              <w:bottom w:w="102" w:type="dxa"/>
              <w:right w:w="62" w:type="dxa"/>
            </w:tcMar>
          </w:tcPr>
          <w:p w14:paraId="3B26D57F" w14:textId="77777777" w:rsidR="00813270" w:rsidRDefault="00813270">
            <w:pPr>
              <w:spacing w:after="0" w:line="240" w:lineRule="auto"/>
              <w:jc w:val="center"/>
              <w:rPr>
                <w:rFonts w:ascii="Times New Roman" w:hAnsi="Times New Roman"/>
                <w:sz w:val="28"/>
              </w:rPr>
            </w:pPr>
          </w:p>
        </w:tc>
      </w:tr>
      <w:tr w:rsidR="00813270" w14:paraId="48B5FA88"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B6405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CFCDFB"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1DF7B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08590A6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5AF0C0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114BE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73DCCE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8DC80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E2B8D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7F1DD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4CA53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0E8DED2" w14:textId="77777777" w:rsidR="00813270" w:rsidRDefault="008B3031">
      <w:pPr>
        <w:tabs>
          <w:tab w:val="left" w:pos="709"/>
        </w:tabs>
        <w:spacing w:after="0" w:line="336"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0B901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48C6A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9E6EB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7AE3E6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141A5DFB" w14:textId="77777777" w:rsidR="00813270" w:rsidRDefault="00813270">
      <w:pPr>
        <w:tabs>
          <w:tab w:val="left" w:pos="709"/>
        </w:tabs>
        <w:spacing w:after="0" w:line="336" w:lineRule="auto"/>
        <w:ind w:firstLine="709"/>
        <w:jc w:val="both"/>
      </w:pPr>
    </w:p>
    <w:p w14:paraId="52942473"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847277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26B374F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CC107D1"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455E11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3DA965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55138B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D9BEF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252B431"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9D7C298" w14:textId="77777777" w:rsidR="00813270" w:rsidRDefault="00813270">
            <w:pPr>
              <w:widowControl w:val="0"/>
              <w:tabs>
                <w:tab w:val="left" w:pos="709"/>
              </w:tabs>
              <w:spacing w:after="0"/>
              <w:rPr>
                <w:rFonts w:ascii="Times New Roman" w:hAnsi="Times New Roman"/>
                <w:sz w:val="24"/>
              </w:rPr>
            </w:pPr>
          </w:p>
        </w:tc>
      </w:tr>
      <w:tr w:rsidR="00813270" w14:paraId="5AB284D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7FA2CE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399AB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94F8B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206</w:t>
            </w:r>
          </w:p>
        </w:tc>
        <w:tc>
          <w:tcPr>
            <w:tcW w:w="1955" w:type="dxa"/>
            <w:tcBorders>
              <w:top w:val="single" w:sz="4" w:space="0" w:color="000000"/>
              <w:left w:val="single" w:sz="4" w:space="0" w:color="000000"/>
              <w:bottom w:val="single" w:sz="4" w:space="0" w:color="000000"/>
              <w:right w:val="single" w:sz="4" w:space="0" w:color="000000"/>
            </w:tcBorders>
          </w:tcPr>
          <w:p w14:paraId="3B9B95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04EC4F6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D9F19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BB084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DCBE8C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578</w:t>
            </w:r>
          </w:p>
        </w:tc>
        <w:tc>
          <w:tcPr>
            <w:tcW w:w="1955" w:type="dxa"/>
            <w:tcBorders>
              <w:top w:val="single" w:sz="4" w:space="0" w:color="000000"/>
              <w:left w:val="single" w:sz="4" w:space="0" w:color="000000"/>
              <w:bottom w:val="single" w:sz="4" w:space="0" w:color="000000"/>
              <w:right w:val="single" w:sz="4" w:space="0" w:color="000000"/>
            </w:tcBorders>
          </w:tcPr>
          <w:p w14:paraId="02AEBF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392</w:t>
            </w:r>
          </w:p>
        </w:tc>
      </w:tr>
      <w:tr w:rsidR="00813270" w14:paraId="0C6752D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8AFB3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778FCF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78D223D" w14:textId="77777777" w:rsidR="00813270" w:rsidRDefault="00813270">
            <w:pPr>
              <w:widowControl w:val="0"/>
              <w:tabs>
                <w:tab w:val="left" w:pos="709"/>
              </w:tabs>
              <w:spacing w:after="0"/>
              <w:rPr>
                <w:rFonts w:ascii="Times New Roman" w:hAnsi="Times New Roman"/>
                <w:sz w:val="24"/>
              </w:rPr>
            </w:pPr>
          </w:p>
        </w:tc>
      </w:tr>
      <w:tr w:rsidR="00813270" w14:paraId="0A18649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2E172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DF61A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756055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BC11A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B83EB4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4D89554"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3E59D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AD7CC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43D7DE9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4E2A4C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EE6C0A4"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5791A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20D13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2AAC73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7EE38CF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5D97B4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335B4A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035C1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3954C11A"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0380CA75" w14:textId="77777777" w:rsidR="00813270" w:rsidRDefault="008B3031">
            <w:pPr>
              <w:widowControl w:val="0"/>
              <w:tabs>
                <w:tab w:val="left" w:pos="709"/>
              </w:tabs>
              <w:spacing w:after="0"/>
            </w:pPr>
            <w:r>
              <w:rPr>
                <w:rFonts w:ascii="Times New Roman" w:hAnsi="Times New Roman"/>
                <w:sz w:val="24"/>
              </w:rPr>
              <w:t>684</w:t>
            </w:r>
          </w:p>
        </w:tc>
      </w:tr>
      <w:tr w:rsidR="00813270" w14:paraId="589BD09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AA3F53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ПА.00</w:t>
            </w:r>
          </w:p>
        </w:tc>
        <w:tc>
          <w:tcPr>
            <w:tcW w:w="4208" w:type="dxa"/>
            <w:tcBorders>
              <w:top w:val="single" w:sz="4" w:space="0" w:color="000000"/>
              <w:left w:val="single" w:sz="4" w:space="0" w:color="000000"/>
              <w:bottom w:val="single" w:sz="4" w:space="0" w:color="000000"/>
              <w:right w:val="single" w:sz="4" w:space="0" w:color="000000"/>
            </w:tcBorders>
          </w:tcPr>
          <w:p w14:paraId="7F0300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1442B6C"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F4296B1" w14:textId="77777777" w:rsidR="00813270" w:rsidRDefault="008B3031">
            <w:pPr>
              <w:widowControl w:val="0"/>
              <w:tabs>
                <w:tab w:val="left" w:pos="709"/>
              </w:tabs>
              <w:spacing w:after="0"/>
            </w:pPr>
            <w:r>
              <w:rPr>
                <w:rFonts w:ascii="Times New Roman" w:hAnsi="Times New Roman"/>
                <w:sz w:val="24"/>
              </w:rPr>
              <w:t>36</w:t>
            </w:r>
          </w:p>
        </w:tc>
      </w:tr>
      <w:tr w:rsidR="00813270" w14:paraId="4CF89E2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C9D94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7449AC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97BFD9A"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4BCE060" w14:textId="77777777" w:rsidR="00813270" w:rsidRDefault="008B3031">
            <w:pPr>
              <w:widowControl w:val="0"/>
              <w:tabs>
                <w:tab w:val="left" w:pos="709"/>
              </w:tabs>
              <w:spacing w:after="0"/>
            </w:pPr>
            <w:r>
              <w:rPr>
                <w:rFonts w:ascii="Times New Roman" w:hAnsi="Times New Roman"/>
                <w:sz w:val="24"/>
              </w:rPr>
              <w:t>36</w:t>
            </w:r>
          </w:p>
        </w:tc>
      </w:tr>
      <w:tr w:rsidR="00813270" w14:paraId="16A9DD3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8D787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F7D8F7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EF63708" w14:textId="77777777" w:rsidR="00813270" w:rsidRDefault="00813270">
            <w:pPr>
              <w:widowControl w:val="0"/>
              <w:tabs>
                <w:tab w:val="left" w:pos="709"/>
              </w:tabs>
              <w:spacing w:after="0"/>
              <w:rPr>
                <w:rFonts w:ascii="Times New Roman" w:hAnsi="Times New Roman"/>
                <w:sz w:val="24"/>
              </w:rPr>
            </w:pPr>
          </w:p>
        </w:tc>
      </w:tr>
      <w:tr w:rsidR="00813270" w14:paraId="5662F1F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D97458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F52B2F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2A7A7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14C4A1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363549B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CE9A22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9FF14C1"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9CBEE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F84D6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3558C2C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934031D" w14:textId="77777777" w:rsidR="00813270" w:rsidRDefault="008B3031">
      <w:pPr>
        <w:tabs>
          <w:tab w:val="left" w:pos="709"/>
        </w:tabs>
        <w:spacing w:after="0" w:line="336" w:lineRule="auto"/>
        <w:ind w:firstLine="709"/>
        <w:jc w:val="both"/>
      </w:pPr>
      <w:r>
        <w:rPr>
          <w:rFonts w:ascii="Times New Roman" w:hAnsi="Times New Roman"/>
          <w:sz w:val="28"/>
        </w:rPr>
        <w:t>д) Таблицу 3 пункта 6.3 признать утратившей силу;</w:t>
      </w:r>
    </w:p>
    <w:p w14:paraId="4B682E53" w14:textId="77777777" w:rsidR="00813270" w:rsidRDefault="008B3031">
      <w:pPr>
        <w:tabs>
          <w:tab w:val="left" w:pos="709"/>
        </w:tabs>
        <w:spacing w:after="0" w:line="336" w:lineRule="auto"/>
        <w:ind w:firstLine="709"/>
        <w:jc w:val="both"/>
      </w:pPr>
      <w:r>
        <w:rPr>
          <w:rFonts w:ascii="Times New Roman" w:hAnsi="Times New Roman"/>
          <w:sz w:val="28"/>
        </w:rPr>
        <w:t>е) дополнить пунктами 6.4 и 6.5 следующего содержания:</w:t>
      </w:r>
    </w:p>
    <w:p w14:paraId="76C608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материаловедения», «ОП.02. Правовое обеспечение профессиональной и предпринимательской деятельности», «ОП.03. Основы деловой культуры», «ОП.04. Безопасность жизнедеятельности».</w:t>
      </w:r>
    </w:p>
    <w:p w14:paraId="2636B6B9"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Реставрация памятников каменного зодчества», «МДК.01.01. Технология реставрации памятников каменного зодчества», «ПМ.02 Реставрация памятников деревянного зодчества», «МДК.02.01. Технология реставрации памятников деревянного зодчества», «ПМ.03 Ведение индивидуальной трудовой деятельности», «МДК.03.01. Индивидуальное предпринимательство».»;</w:t>
      </w:r>
    </w:p>
    <w:p w14:paraId="1C0C9147" w14:textId="77777777" w:rsidR="00813270" w:rsidRDefault="008B3031">
      <w:pPr>
        <w:tabs>
          <w:tab w:val="left" w:pos="709"/>
        </w:tabs>
        <w:spacing w:after="0" w:line="336" w:lineRule="auto"/>
        <w:ind w:firstLine="709"/>
        <w:jc w:val="both"/>
      </w:pPr>
      <w:r>
        <w:rPr>
          <w:rFonts w:ascii="Times New Roman" w:hAnsi="Times New Roman"/>
          <w:sz w:val="28"/>
        </w:rPr>
        <w:t>ж) пункт 7.9 изложить в следующей редакции:</w:t>
      </w:r>
    </w:p>
    <w:p w14:paraId="292E21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9D609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33D3A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6F07F90A" w14:textId="77777777" w:rsidR="00813270" w:rsidRDefault="008B3031">
      <w:pPr>
        <w:tabs>
          <w:tab w:val="left" w:pos="709"/>
        </w:tabs>
        <w:spacing w:after="0" w:line="336" w:lineRule="auto"/>
        <w:ind w:firstLine="709"/>
        <w:jc w:val="both"/>
      </w:pPr>
      <w:r>
        <w:rPr>
          <w:rFonts w:ascii="Times New Roman" w:hAnsi="Times New Roman"/>
          <w:sz w:val="28"/>
        </w:rPr>
        <w:lastRenderedPageBreak/>
        <w:t>и) пункт 7.15 изложить в следующей редакции:</w:t>
      </w:r>
    </w:p>
    <w:p w14:paraId="1FE9DC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9C7D113"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1ACBFBD"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B447679"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1C81DE5F" w14:textId="77777777" w:rsidR="00813270" w:rsidRDefault="008B3031">
      <w:pPr>
        <w:spacing w:after="0" w:line="360" w:lineRule="auto"/>
        <w:ind w:firstLine="709"/>
        <w:jc w:val="both"/>
      </w:pPr>
      <w:r>
        <w:rPr>
          <w:rFonts w:ascii="Times New Roman" w:hAnsi="Times New Roman"/>
          <w:sz w:val="28"/>
        </w:rPr>
        <w:t>5.</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072611.01 Изготовитель художественных изделий из дерева, утвержденного приказом Министерства образования и науки Российской Федерации от 2 августа 2013 г. № 666 (зарегистрирован Министерством юстиции Российской Федерации 20 августа 2013 г., регистрационный № 29651),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D3C90E5"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а) в пункте 1.4 слово «основную» исключить;</w:t>
      </w:r>
    </w:p>
    <w:p w14:paraId="578F6560"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б) в Таблице 1 пункта 3.1 строку:</w:t>
      </w:r>
    </w:p>
    <w:p w14:paraId="3330F8F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705EC56D" w14:textId="77777777">
        <w:tc>
          <w:tcPr>
            <w:tcW w:w="2492" w:type="dxa"/>
            <w:tcMar>
              <w:top w:w="102" w:type="dxa"/>
              <w:left w:w="62" w:type="dxa"/>
              <w:bottom w:w="102" w:type="dxa"/>
              <w:right w:w="62" w:type="dxa"/>
            </w:tcMar>
          </w:tcPr>
          <w:p w14:paraId="78CB83C0"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8A582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Выжигальщик по дереву </w:t>
            </w:r>
          </w:p>
          <w:p w14:paraId="0064D6A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дерева </w:t>
            </w:r>
          </w:p>
          <w:p w14:paraId="378C1352"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бересты </w:t>
            </w:r>
          </w:p>
          <w:p w14:paraId="13CE094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лозы </w:t>
            </w:r>
          </w:p>
          <w:p w14:paraId="6246E4D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дереву и бересте </w:t>
            </w:r>
          </w:p>
          <w:p w14:paraId="54C7376C"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Фанеровщик художественных изделий из дерева </w:t>
            </w:r>
          </w:p>
        </w:tc>
        <w:tc>
          <w:tcPr>
            <w:tcW w:w="2917" w:type="dxa"/>
            <w:tcMar>
              <w:top w:w="102" w:type="dxa"/>
              <w:left w:w="62" w:type="dxa"/>
              <w:bottom w:w="102" w:type="dxa"/>
              <w:right w:w="62" w:type="dxa"/>
            </w:tcMar>
          </w:tcPr>
          <w:p w14:paraId="79A60019" w14:textId="77777777" w:rsidR="00813270" w:rsidRDefault="00813270">
            <w:pPr>
              <w:spacing w:after="0" w:line="240" w:lineRule="auto"/>
              <w:jc w:val="center"/>
              <w:rPr>
                <w:rFonts w:ascii="Times New Roman" w:hAnsi="Times New Roman"/>
                <w:sz w:val="28"/>
              </w:rPr>
            </w:pPr>
          </w:p>
        </w:tc>
      </w:tr>
      <w:tr w:rsidR="00813270" w14:paraId="735F6E97"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C8DAA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796D2B"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5DFA7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2F228740"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lastRenderedPageBreak/>
        <w:t xml:space="preserve">                                                                                                                       »</w:t>
      </w:r>
    </w:p>
    <w:p w14:paraId="5AAB6768" w14:textId="77777777" w:rsidR="00813270" w:rsidRDefault="008B3031">
      <w:pPr>
        <w:tabs>
          <w:tab w:val="left" w:pos="709"/>
        </w:tabs>
        <w:spacing w:after="0" w:line="360" w:lineRule="auto"/>
        <w:ind w:firstLine="709"/>
        <w:rPr>
          <w:rFonts w:ascii="Times New Roman" w:hAnsi="Times New Roman"/>
          <w:sz w:val="28"/>
        </w:rPr>
      </w:pPr>
      <w:r>
        <w:rPr>
          <w:rFonts w:ascii="Times New Roman" w:hAnsi="Times New Roman"/>
          <w:sz w:val="28"/>
        </w:rPr>
        <w:t>заменить строкой:</w:t>
      </w:r>
    </w:p>
    <w:p w14:paraId="7CAAF3B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68652663" w14:textId="77777777">
        <w:tc>
          <w:tcPr>
            <w:tcW w:w="2492" w:type="dxa"/>
            <w:tcMar>
              <w:top w:w="102" w:type="dxa"/>
              <w:left w:w="62" w:type="dxa"/>
              <w:bottom w:w="102" w:type="dxa"/>
              <w:right w:w="62" w:type="dxa"/>
            </w:tcMar>
          </w:tcPr>
          <w:p w14:paraId="4554CC1C"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27282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Выжигальщик по дереву </w:t>
            </w:r>
          </w:p>
          <w:p w14:paraId="363C8C8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дерева </w:t>
            </w:r>
          </w:p>
          <w:p w14:paraId="4BE7020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бересты </w:t>
            </w:r>
          </w:p>
          <w:p w14:paraId="7844FC1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лозы </w:t>
            </w:r>
          </w:p>
          <w:p w14:paraId="0986DCE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Резчик по дереву и бересте </w:t>
            </w:r>
          </w:p>
          <w:p w14:paraId="15D4B9A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Фанеровщик художественных изделий из дерева </w:t>
            </w:r>
          </w:p>
        </w:tc>
        <w:tc>
          <w:tcPr>
            <w:tcW w:w="2917" w:type="dxa"/>
            <w:tcMar>
              <w:top w:w="102" w:type="dxa"/>
              <w:left w:w="62" w:type="dxa"/>
              <w:bottom w:w="102" w:type="dxa"/>
              <w:right w:w="62" w:type="dxa"/>
            </w:tcMar>
          </w:tcPr>
          <w:p w14:paraId="1CE3C0B8" w14:textId="77777777" w:rsidR="00813270" w:rsidRDefault="00813270">
            <w:pPr>
              <w:spacing w:after="0" w:line="240" w:lineRule="auto"/>
              <w:jc w:val="center"/>
              <w:rPr>
                <w:rFonts w:ascii="Times New Roman" w:hAnsi="Times New Roman"/>
                <w:sz w:val="28"/>
              </w:rPr>
            </w:pPr>
          </w:p>
        </w:tc>
      </w:tr>
      <w:tr w:rsidR="00813270" w14:paraId="38818793"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7E921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B81677"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4281FC"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5C3AE2E0"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w:t>
      </w:r>
    </w:p>
    <w:p w14:paraId="5A1E885C"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в) пункт 5.1 изложить в следующей редакции:</w:t>
      </w:r>
    </w:p>
    <w:p w14:paraId="60621B38"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EBB1F77"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BB2F630"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9B8718"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89AA6FF"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005411C"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49F72B0"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3FFA786"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1CAA25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5C385B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8EE1666"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40DE1B20" w14:textId="77777777" w:rsidR="00813270" w:rsidRDefault="008B3031">
      <w:pPr>
        <w:tabs>
          <w:tab w:val="left" w:pos="709"/>
        </w:tabs>
        <w:spacing w:after="0" w:line="360" w:lineRule="auto"/>
        <w:ind w:firstLine="540"/>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3C36CD3" w14:textId="77777777" w:rsidR="00813270" w:rsidRDefault="008B3031">
      <w:pPr>
        <w:tabs>
          <w:tab w:val="left" w:pos="709"/>
        </w:tabs>
        <w:spacing w:after="0" w:line="360" w:lineRule="auto"/>
        <w:ind w:firstLine="540"/>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450C755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B329819"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7F01A87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7DA885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824DAD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9FF42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0A83BC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109984E" w14:textId="77777777" w:rsidR="00813270" w:rsidRDefault="00813270">
            <w:pPr>
              <w:widowControl w:val="0"/>
              <w:tabs>
                <w:tab w:val="left" w:pos="709"/>
              </w:tabs>
              <w:spacing w:after="0"/>
              <w:rPr>
                <w:rFonts w:ascii="Times New Roman" w:hAnsi="Times New Roman"/>
                <w:sz w:val="24"/>
              </w:rPr>
            </w:pPr>
          </w:p>
        </w:tc>
      </w:tr>
      <w:tr w:rsidR="00813270" w14:paraId="28FEC0E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8EBBF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71D51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AC241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278</w:t>
            </w:r>
          </w:p>
        </w:tc>
        <w:tc>
          <w:tcPr>
            <w:tcW w:w="1955" w:type="dxa"/>
            <w:tcBorders>
              <w:top w:val="single" w:sz="4" w:space="0" w:color="000000"/>
              <w:left w:val="single" w:sz="4" w:space="0" w:color="000000"/>
              <w:bottom w:val="single" w:sz="4" w:space="0" w:color="000000"/>
              <w:right w:val="single" w:sz="4" w:space="0" w:color="000000"/>
            </w:tcBorders>
          </w:tcPr>
          <w:p w14:paraId="394BB8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192</w:t>
            </w:r>
          </w:p>
        </w:tc>
      </w:tr>
      <w:tr w:rsidR="00813270" w14:paraId="7EBD095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03A817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F8539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5072E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506</w:t>
            </w:r>
          </w:p>
        </w:tc>
        <w:tc>
          <w:tcPr>
            <w:tcW w:w="1955" w:type="dxa"/>
            <w:tcBorders>
              <w:top w:val="single" w:sz="4" w:space="0" w:color="000000"/>
              <w:left w:val="single" w:sz="4" w:space="0" w:color="000000"/>
              <w:bottom w:val="single" w:sz="4" w:space="0" w:color="000000"/>
              <w:right w:val="single" w:sz="4" w:space="0" w:color="000000"/>
            </w:tcBorders>
          </w:tcPr>
          <w:p w14:paraId="5F84A5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r>
      <w:tr w:rsidR="00813270" w14:paraId="1E28F53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51B2C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E7CE27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8090C48" w14:textId="77777777" w:rsidR="00813270" w:rsidRDefault="00813270">
            <w:pPr>
              <w:widowControl w:val="0"/>
              <w:tabs>
                <w:tab w:val="left" w:pos="709"/>
              </w:tabs>
              <w:spacing w:after="0"/>
              <w:rPr>
                <w:rFonts w:ascii="Times New Roman" w:hAnsi="Times New Roman"/>
                <w:sz w:val="24"/>
              </w:rPr>
            </w:pPr>
          </w:p>
        </w:tc>
      </w:tr>
      <w:tr w:rsidR="00813270" w14:paraId="6A1C958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453BD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3BAA3E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D3956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6BB3C1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6F3AF54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5A2220E"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80159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6C57C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614D58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1AE80EE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3E0985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A40D2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3D134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4BD08E1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79EDB5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3917C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F6700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D98BF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67FC56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569B1C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5E1D13F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4516C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2C01B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EDF4EE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7E318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DE6D58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C94B6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101C45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7AD3D0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C0A30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48116C3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B9AC2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B25CCA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427DB35" w14:textId="77777777" w:rsidR="00813270" w:rsidRDefault="00813270">
            <w:pPr>
              <w:widowControl w:val="0"/>
              <w:tabs>
                <w:tab w:val="left" w:pos="709"/>
              </w:tabs>
              <w:spacing w:after="0"/>
              <w:rPr>
                <w:rFonts w:ascii="Times New Roman" w:hAnsi="Times New Roman"/>
                <w:sz w:val="24"/>
              </w:rPr>
            </w:pPr>
          </w:p>
        </w:tc>
      </w:tr>
      <w:tr w:rsidR="00813270" w14:paraId="18913C9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F71BD18"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9701B4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CD28F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4CA1B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9130A0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6CDF9F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6FB70C3"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721E8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AE4DD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A74E97E" w14:textId="77777777" w:rsidR="00813270" w:rsidRDefault="008B3031">
      <w:pPr>
        <w:tabs>
          <w:tab w:val="left" w:pos="709"/>
        </w:tabs>
        <w:spacing w:after="0" w:line="360" w:lineRule="auto"/>
        <w:ind w:firstLine="540"/>
        <w:jc w:val="right"/>
        <w:rPr>
          <w:rFonts w:ascii="Times New Roman" w:hAnsi="Times New Roman"/>
          <w:sz w:val="28"/>
        </w:rPr>
      </w:pPr>
      <w:r>
        <w:rPr>
          <w:rFonts w:ascii="Times New Roman" w:hAnsi="Times New Roman"/>
          <w:sz w:val="28"/>
        </w:rPr>
        <w:t>»;</w:t>
      </w:r>
    </w:p>
    <w:p w14:paraId="422E41A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д) Таблицу 3 пункта 6.3 признать утратившей силу;</w:t>
      </w:r>
    </w:p>
    <w:p w14:paraId="039A0E1F"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481C7C4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изобразительного искусства», «ОП.02. Черчение и перспектива», «ОП.03. История народных художественных промыслов России», «ОП.04. Основы композиции и дизайна», «ОП.05. Правовое обеспечение профессиональной и предпринимательской деятельности», «ОП.06. Безопасность жизнедеятельности».</w:t>
      </w:r>
    </w:p>
    <w:p w14:paraId="07D962EE" w14:textId="77777777" w:rsidR="00813270" w:rsidRDefault="008B3031">
      <w:pPr>
        <w:tabs>
          <w:tab w:val="left" w:pos="709"/>
        </w:tabs>
        <w:spacing w:after="0" w:line="360" w:lineRule="auto"/>
        <w:ind w:firstLine="540"/>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Подготовка материалов, инструмента, рабочего места для проведения технологических операций по созданию художественных изделий из дерева», «МДК.01.01. Методы подготовки материалов и оборудования для работы», «ПМ.02 Изготовление художественных изделий из дерева различной степени сложности», «МДК.02.01. Техника изготовления и декорирования художественных изделий из различных древесных материалов», «МДК.02.02. Реставрация художественных изделий из дерева», «ПМ.03 Ведение индивидуальной трудовой деятельности», «МДК.03.01. Индивидуальное предпринимательство».»;</w:t>
      </w:r>
    </w:p>
    <w:p w14:paraId="39B4E67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ж) пункт 7.9 изложить в следующей редакции:</w:t>
      </w:r>
    </w:p>
    <w:p w14:paraId="6BFAC1F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 xml:space="preserve">«7.9.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0DF107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2C494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A7044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006D9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1C51A82"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196E4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4CF15C3"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782C909" w14:textId="77777777" w:rsidR="00813270" w:rsidRDefault="008B3031">
      <w:pPr>
        <w:tabs>
          <w:tab w:val="left" w:pos="709"/>
        </w:tabs>
        <w:spacing w:after="0" w:line="336" w:lineRule="auto"/>
        <w:ind w:firstLine="709"/>
        <w:jc w:val="both"/>
      </w:pPr>
      <w:r>
        <w:rPr>
          <w:rFonts w:ascii="Times New Roman" w:hAnsi="Times New Roman"/>
          <w:sz w:val="28"/>
        </w:rPr>
        <w:t>6.</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072500.01 Исполнитель художественно-оформительских работ, утвержденного приказом Министерства образования и науки Российской Федерации от 2 августа 2013 г. № 668 (зарегистрирован Министерством юстиции Российской Федерации 20 августа 2013 г., регистрационный № 29492),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7F6727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350F9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4479F7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FD0CE80" w14:textId="77777777">
        <w:tc>
          <w:tcPr>
            <w:tcW w:w="2492" w:type="dxa"/>
            <w:tcMar>
              <w:top w:w="102" w:type="dxa"/>
              <w:left w:w="62" w:type="dxa"/>
              <w:bottom w:w="102" w:type="dxa"/>
              <w:right w:w="62" w:type="dxa"/>
            </w:tcMar>
          </w:tcPr>
          <w:p w14:paraId="162985A9"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F96535" w14:textId="77777777" w:rsidR="00813270" w:rsidRDefault="008B3031">
            <w:pPr>
              <w:spacing w:after="0" w:line="240" w:lineRule="auto"/>
              <w:jc w:val="center"/>
              <w:rPr>
                <w:rFonts w:ascii="Times New Roman" w:hAnsi="Times New Roman"/>
                <w:sz w:val="28"/>
              </w:rPr>
            </w:pPr>
            <w:r>
              <w:rPr>
                <w:rFonts w:ascii="Times New Roman" w:hAnsi="Times New Roman"/>
                <w:sz w:val="28"/>
              </w:rPr>
              <w:t>Исполнитель художественно-оформительских работ</w:t>
            </w:r>
          </w:p>
        </w:tc>
        <w:tc>
          <w:tcPr>
            <w:tcW w:w="2917" w:type="dxa"/>
            <w:tcMar>
              <w:top w:w="102" w:type="dxa"/>
              <w:left w:w="62" w:type="dxa"/>
              <w:bottom w:w="102" w:type="dxa"/>
              <w:right w:w="62" w:type="dxa"/>
            </w:tcMar>
          </w:tcPr>
          <w:p w14:paraId="67AC80A9" w14:textId="77777777" w:rsidR="00813270" w:rsidRDefault="00813270">
            <w:pPr>
              <w:spacing w:after="0" w:line="240" w:lineRule="auto"/>
              <w:jc w:val="both"/>
              <w:outlineLvl w:val="0"/>
              <w:rPr>
                <w:rFonts w:ascii="Times New Roman" w:hAnsi="Times New Roman"/>
                <w:sz w:val="28"/>
              </w:rPr>
            </w:pPr>
          </w:p>
        </w:tc>
      </w:tr>
      <w:tr w:rsidR="00813270" w14:paraId="33DA6884"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8EEF0C"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758470"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6697C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CE87002" w14:textId="77777777" w:rsidR="00813270" w:rsidRDefault="008B3031">
      <w:pPr>
        <w:tabs>
          <w:tab w:val="left" w:pos="709"/>
        </w:tabs>
        <w:spacing w:after="0" w:line="336" w:lineRule="auto"/>
        <w:ind w:firstLine="709"/>
        <w:jc w:val="right"/>
      </w:pPr>
      <w:r>
        <w:rPr>
          <w:rFonts w:ascii="Times New Roman" w:hAnsi="Times New Roman"/>
          <w:sz w:val="28"/>
        </w:rPr>
        <w:lastRenderedPageBreak/>
        <w:t>»</w:t>
      </w:r>
    </w:p>
    <w:p w14:paraId="5C1DF7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04B3D1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6ABA55B" w14:textId="77777777">
        <w:tc>
          <w:tcPr>
            <w:tcW w:w="2492" w:type="dxa"/>
            <w:tcMar>
              <w:top w:w="102" w:type="dxa"/>
              <w:left w:w="62" w:type="dxa"/>
              <w:bottom w:w="102" w:type="dxa"/>
              <w:right w:w="62" w:type="dxa"/>
            </w:tcMar>
          </w:tcPr>
          <w:p w14:paraId="016CE566"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A92E0E" w14:textId="77777777" w:rsidR="00813270" w:rsidRDefault="008B3031">
            <w:pPr>
              <w:spacing w:after="0" w:line="240" w:lineRule="auto"/>
              <w:jc w:val="center"/>
              <w:rPr>
                <w:rFonts w:ascii="Times New Roman" w:hAnsi="Times New Roman"/>
                <w:sz w:val="28"/>
              </w:rPr>
            </w:pPr>
            <w:r>
              <w:rPr>
                <w:rFonts w:ascii="Times New Roman" w:hAnsi="Times New Roman"/>
                <w:sz w:val="28"/>
              </w:rPr>
              <w:t>Исполнитель художественно-оформительских работ</w:t>
            </w:r>
          </w:p>
        </w:tc>
        <w:tc>
          <w:tcPr>
            <w:tcW w:w="2917" w:type="dxa"/>
            <w:tcMar>
              <w:top w:w="102" w:type="dxa"/>
              <w:left w:w="62" w:type="dxa"/>
              <w:bottom w:w="102" w:type="dxa"/>
              <w:right w:w="62" w:type="dxa"/>
            </w:tcMar>
          </w:tcPr>
          <w:p w14:paraId="7A58AB2C" w14:textId="77777777" w:rsidR="00813270" w:rsidRDefault="00813270">
            <w:pPr>
              <w:spacing w:after="0" w:line="240" w:lineRule="auto"/>
              <w:jc w:val="both"/>
              <w:outlineLvl w:val="0"/>
              <w:rPr>
                <w:rFonts w:ascii="Times New Roman" w:hAnsi="Times New Roman"/>
                <w:sz w:val="28"/>
              </w:rPr>
            </w:pPr>
          </w:p>
        </w:tc>
      </w:tr>
      <w:tr w:rsidR="00813270" w14:paraId="30FD4345"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35CF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423F75"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89292C"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7F0A7013"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4E7A8A14" w14:textId="77777777" w:rsidR="00813270" w:rsidRDefault="00813270">
      <w:pPr>
        <w:tabs>
          <w:tab w:val="left" w:pos="709"/>
        </w:tabs>
        <w:spacing w:after="0" w:line="336" w:lineRule="auto"/>
        <w:ind w:firstLine="709"/>
        <w:jc w:val="both"/>
        <w:rPr>
          <w:rFonts w:ascii="Times New Roman" w:hAnsi="Times New Roman"/>
          <w:sz w:val="28"/>
        </w:rPr>
      </w:pPr>
    </w:p>
    <w:p w14:paraId="4E1000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56FB82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9D013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E930A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A081C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4451D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A98899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8E471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EEDB1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FADAC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4D256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44893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4F4A459A"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6F5D179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0BA010D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15EABE2"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7F4E7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5964D0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5493781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6B2435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FCD845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A5BF35A" w14:textId="77777777" w:rsidR="00813270" w:rsidRDefault="00813270">
            <w:pPr>
              <w:widowControl w:val="0"/>
              <w:tabs>
                <w:tab w:val="left" w:pos="709"/>
              </w:tabs>
              <w:spacing w:after="0"/>
              <w:rPr>
                <w:rFonts w:ascii="Times New Roman" w:hAnsi="Times New Roman"/>
                <w:sz w:val="24"/>
              </w:rPr>
            </w:pPr>
          </w:p>
        </w:tc>
      </w:tr>
      <w:tr w:rsidR="00813270" w14:paraId="0618BB9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87223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DB991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300B1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168</w:t>
            </w:r>
          </w:p>
        </w:tc>
        <w:tc>
          <w:tcPr>
            <w:tcW w:w="1955" w:type="dxa"/>
            <w:tcBorders>
              <w:top w:val="single" w:sz="4" w:space="0" w:color="000000"/>
              <w:left w:val="single" w:sz="4" w:space="0" w:color="000000"/>
              <w:bottom w:val="single" w:sz="4" w:space="0" w:color="000000"/>
              <w:right w:val="single" w:sz="4" w:space="0" w:color="000000"/>
            </w:tcBorders>
          </w:tcPr>
          <w:p w14:paraId="6CB5660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112</w:t>
            </w:r>
          </w:p>
        </w:tc>
      </w:tr>
      <w:tr w:rsidR="00813270" w14:paraId="7D977E58" w14:textId="77777777">
        <w:trPr>
          <w:trHeight w:val="70"/>
          <w:jc w:val="center"/>
        </w:trPr>
        <w:tc>
          <w:tcPr>
            <w:tcW w:w="1950" w:type="dxa"/>
            <w:tcBorders>
              <w:top w:val="single" w:sz="4" w:space="0" w:color="000000"/>
              <w:left w:val="single" w:sz="4" w:space="0" w:color="000000"/>
              <w:bottom w:val="single" w:sz="4" w:space="0" w:color="000000"/>
              <w:right w:val="single" w:sz="4" w:space="0" w:color="000000"/>
            </w:tcBorders>
          </w:tcPr>
          <w:p w14:paraId="7DE26D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729162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4E8970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696</w:t>
            </w:r>
          </w:p>
        </w:tc>
        <w:tc>
          <w:tcPr>
            <w:tcW w:w="1955" w:type="dxa"/>
            <w:tcBorders>
              <w:top w:val="single" w:sz="4" w:space="0" w:color="000000"/>
              <w:left w:val="single" w:sz="4" w:space="0" w:color="000000"/>
              <w:bottom w:val="single" w:sz="4" w:space="0" w:color="000000"/>
              <w:right w:val="single" w:sz="4" w:space="0" w:color="000000"/>
            </w:tcBorders>
          </w:tcPr>
          <w:p w14:paraId="09B19B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464</w:t>
            </w:r>
          </w:p>
        </w:tc>
      </w:tr>
      <w:tr w:rsidR="00813270" w14:paraId="482D0B84" w14:textId="77777777">
        <w:trPr>
          <w:trHeight w:val="70"/>
          <w:jc w:val="center"/>
        </w:trPr>
        <w:tc>
          <w:tcPr>
            <w:tcW w:w="1950" w:type="dxa"/>
            <w:tcBorders>
              <w:top w:val="single" w:sz="4" w:space="0" w:color="000000"/>
              <w:left w:val="single" w:sz="4" w:space="0" w:color="000000"/>
              <w:bottom w:val="single" w:sz="4" w:space="0" w:color="000000"/>
              <w:right w:val="single" w:sz="4" w:space="0" w:color="000000"/>
            </w:tcBorders>
          </w:tcPr>
          <w:p w14:paraId="37D6F0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BDA114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7D695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E2DA5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15720CF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31FAC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1178A0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F16B6DD" w14:textId="77777777" w:rsidR="00813270" w:rsidRDefault="00813270">
            <w:pPr>
              <w:widowControl w:val="0"/>
              <w:tabs>
                <w:tab w:val="left" w:pos="709"/>
              </w:tabs>
              <w:spacing w:after="0"/>
              <w:rPr>
                <w:rFonts w:ascii="Times New Roman" w:hAnsi="Times New Roman"/>
                <w:sz w:val="24"/>
              </w:rPr>
            </w:pPr>
          </w:p>
        </w:tc>
      </w:tr>
      <w:tr w:rsidR="00813270" w14:paraId="2943CDC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368EB1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B0F15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CB271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4B89B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E1FD38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93A724F"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24015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F91D9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963361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0983E81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6027F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8D367A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313C75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78762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FDD57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389EE88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46C44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687B84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58F9F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1E77C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C6500E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34C44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FF4CB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D351E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9CDEF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222310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9DF8AC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FDB183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33C7A06" w14:textId="77777777" w:rsidR="00813270" w:rsidRDefault="00813270">
            <w:pPr>
              <w:widowControl w:val="0"/>
              <w:tabs>
                <w:tab w:val="left" w:pos="709"/>
              </w:tabs>
              <w:spacing w:after="0"/>
              <w:rPr>
                <w:rFonts w:ascii="Times New Roman" w:hAnsi="Times New Roman"/>
                <w:sz w:val="24"/>
              </w:rPr>
            </w:pPr>
          </w:p>
        </w:tc>
      </w:tr>
      <w:tr w:rsidR="00813270" w14:paraId="2FD5AA7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4C02606"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A7F82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8BD7B6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8340C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AF210D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2F9B4F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09FDC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w:t>
            </w:r>
            <w:r>
              <w:rPr>
                <w:rFonts w:ascii="Times New Roman" w:hAnsi="Times New Roman"/>
                <w:sz w:val="24"/>
              </w:rPr>
              <w:lastRenderedPageBreak/>
              <w:t>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FC95E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6B4C58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37D63B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5C6772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07A6E8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292DBE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дизайна и композиции», «ОП.02. Основы материаловедения», «ОП.03. Безопасность жизнедеятельности».</w:t>
      </w:r>
    </w:p>
    <w:p w14:paraId="5AEE8E92"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подготовительных работ», «МДК.01.01. Техника подготовительных работ в художественном оформлении», «ПМ.02 Выполнение шрифтовых работ», «МДК.02.01. Техника шрифтовых работ в художественном оформлении», «ПМ.03 Выполнение оформительских работ», «МДК.03.01. Техника оформительских работ», «ПМ.04 Изготовление рекламно-агитационных материалов», «МДК.04.01. Рекламно-агитационные материалы».»;</w:t>
      </w:r>
    </w:p>
    <w:p w14:paraId="0CE05B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61E07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90B13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8ED74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896A5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646A83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FAFD3D7" w14:textId="77777777" w:rsidR="00813270" w:rsidRDefault="008B3031">
      <w:pPr>
        <w:spacing w:after="0" w:line="360" w:lineRule="auto"/>
        <w:ind w:firstLine="709"/>
        <w:jc w:val="both"/>
      </w:pPr>
      <w:r>
        <w:rPr>
          <w:rFonts w:ascii="Times New Roman" w:hAnsi="Times New Roman"/>
          <w:sz w:val="28"/>
        </w:rPr>
        <w:t xml:space="preserve">финансовое обеспечение реализации образовательной программы должно осуществляться в объеме не ниже определенного в соответствии с бюджетным </w:t>
      </w:r>
      <w:r>
        <w:rPr>
          <w:rFonts w:ascii="Times New Roman" w:hAnsi="Times New Roman"/>
          <w:sz w:val="28"/>
        </w:rPr>
        <w:lastRenderedPageBreak/>
        <w:t>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75ED0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B62259F"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F4A3D18" w14:textId="77777777" w:rsidR="00813270" w:rsidRDefault="008B3031">
      <w:pPr>
        <w:tabs>
          <w:tab w:val="left" w:pos="709"/>
        </w:tabs>
        <w:spacing w:after="0" w:line="336" w:lineRule="auto"/>
        <w:ind w:firstLine="709"/>
        <w:jc w:val="both"/>
      </w:pPr>
      <w:r>
        <w:rPr>
          <w:rFonts w:ascii="Times New Roman" w:hAnsi="Times New Roman"/>
          <w:sz w:val="28"/>
        </w:rPr>
        <w:t>7. В федеральном государственном образовательном стандарте среднего профессионального образования по профессии 072602.01 Изготовитель художественных изделий из металла, утвержденного приказом Министерства образования и науки Российской Федерации от 2 августа 2013 г. № 669 (зарегистрирован Министерством юстиции Российской Федерации 20 августа 2013 г., регистрационный № 29476),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5E16B721"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а) в пункте 1.4 слово «основную» исключить;</w:t>
      </w:r>
    </w:p>
    <w:p w14:paraId="287C5F1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б) в Таблице 1 пункта 3.1 строку:</w:t>
      </w:r>
    </w:p>
    <w:p w14:paraId="46595AC9"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63"/>
        <w:gridCol w:w="4204"/>
        <w:gridCol w:w="2728"/>
      </w:tblGrid>
      <w:tr w:rsidR="00813270" w14:paraId="63D443E1" w14:textId="77777777">
        <w:tc>
          <w:tcPr>
            <w:tcW w:w="3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FCB1E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2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41BF7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Литейщик художественных изделий </w:t>
            </w:r>
          </w:p>
          <w:p w14:paraId="365A015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Формовщик художественного литья </w:t>
            </w:r>
          </w:p>
          <w:p w14:paraId="35F1E4F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Чеканщик художественных изделии </w:t>
            </w:r>
          </w:p>
        </w:tc>
        <w:tc>
          <w:tcPr>
            <w:tcW w:w="27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E964F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13D063F" w14:textId="77777777" w:rsidR="00813270" w:rsidRDefault="008B3031">
      <w:pPr>
        <w:tabs>
          <w:tab w:val="left" w:pos="709"/>
        </w:tabs>
        <w:spacing w:after="0" w:line="360" w:lineRule="auto"/>
        <w:ind w:firstLine="540"/>
        <w:jc w:val="right"/>
        <w:rPr>
          <w:rFonts w:ascii="Times New Roman" w:hAnsi="Times New Roman"/>
          <w:sz w:val="28"/>
        </w:rPr>
      </w:pPr>
      <w:r>
        <w:rPr>
          <w:rFonts w:ascii="Times New Roman" w:hAnsi="Times New Roman"/>
          <w:sz w:val="28"/>
        </w:rPr>
        <w:t>»</w:t>
      </w:r>
    </w:p>
    <w:p w14:paraId="7D259439"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заменить строкой:</w:t>
      </w:r>
    </w:p>
    <w:p w14:paraId="25B439C8"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63"/>
        <w:gridCol w:w="4204"/>
        <w:gridCol w:w="2728"/>
      </w:tblGrid>
      <w:tr w:rsidR="00813270" w14:paraId="3C961CA6" w14:textId="77777777">
        <w:tc>
          <w:tcPr>
            <w:tcW w:w="3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1976D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2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F1C18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Литейщик художественных изделий </w:t>
            </w:r>
          </w:p>
          <w:p w14:paraId="3299DED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Формовщик художественного литья </w:t>
            </w:r>
          </w:p>
          <w:p w14:paraId="54078C1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Чеканщик художественных изделии </w:t>
            </w:r>
          </w:p>
        </w:tc>
        <w:tc>
          <w:tcPr>
            <w:tcW w:w="27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95597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5D5CDCA"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w:t>
      </w:r>
    </w:p>
    <w:p w14:paraId="5644B525"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lastRenderedPageBreak/>
        <w:t>в) пункт 5.1 изложить в следующей редакции:</w:t>
      </w:r>
    </w:p>
    <w:p w14:paraId="24E62276"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BC4D06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87CAAF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B840AB"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4959FA9"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B1AF16E"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3ACFD67"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E821663"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A18FC1"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414DD5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F7D3B89"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6261CF42" w14:textId="77777777" w:rsidR="00813270" w:rsidRDefault="008B3031">
      <w:pPr>
        <w:tabs>
          <w:tab w:val="left" w:pos="709"/>
        </w:tabs>
        <w:spacing w:after="0" w:line="360" w:lineRule="auto"/>
        <w:ind w:firstLine="540"/>
        <w:jc w:val="center"/>
      </w:pPr>
      <w:r>
        <w:rPr>
          <w:rFonts w:ascii="Times New Roman" w:hAnsi="Times New Roman"/>
          <w:sz w:val="28"/>
        </w:rPr>
        <w:lastRenderedPageBreak/>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D5904AC" w14:textId="77777777" w:rsidR="00813270" w:rsidRDefault="008B3031">
      <w:pPr>
        <w:tabs>
          <w:tab w:val="left" w:pos="709"/>
        </w:tabs>
        <w:spacing w:after="0" w:line="360" w:lineRule="auto"/>
        <w:ind w:firstLine="540"/>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15F3F11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B151154"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2468B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574F3D6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DFD704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A75A4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E3C459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9466E2D" w14:textId="77777777" w:rsidR="00813270" w:rsidRDefault="00813270">
            <w:pPr>
              <w:widowControl w:val="0"/>
              <w:tabs>
                <w:tab w:val="left" w:pos="709"/>
              </w:tabs>
              <w:spacing w:after="0"/>
              <w:rPr>
                <w:rFonts w:ascii="Times New Roman" w:hAnsi="Times New Roman"/>
                <w:sz w:val="24"/>
              </w:rPr>
            </w:pPr>
          </w:p>
        </w:tc>
      </w:tr>
      <w:tr w:rsidR="00813270" w14:paraId="660DDFF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EC9AC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9F396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0D8618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278</w:t>
            </w:r>
          </w:p>
        </w:tc>
        <w:tc>
          <w:tcPr>
            <w:tcW w:w="1955" w:type="dxa"/>
            <w:tcBorders>
              <w:top w:val="single" w:sz="4" w:space="0" w:color="000000"/>
              <w:left w:val="single" w:sz="4" w:space="0" w:color="000000"/>
              <w:bottom w:val="single" w:sz="4" w:space="0" w:color="000000"/>
              <w:right w:val="single" w:sz="4" w:space="0" w:color="000000"/>
            </w:tcBorders>
          </w:tcPr>
          <w:p w14:paraId="682171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192</w:t>
            </w:r>
          </w:p>
        </w:tc>
      </w:tr>
      <w:tr w:rsidR="00813270" w14:paraId="636F58D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D5644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319565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B7447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506</w:t>
            </w:r>
          </w:p>
        </w:tc>
        <w:tc>
          <w:tcPr>
            <w:tcW w:w="1955" w:type="dxa"/>
            <w:tcBorders>
              <w:top w:val="single" w:sz="4" w:space="0" w:color="000000"/>
              <w:left w:val="single" w:sz="4" w:space="0" w:color="000000"/>
              <w:bottom w:val="single" w:sz="4" w:space="0" w:color="000000"/>
              <w:right w:val="single" w:sz="4" w:space="0" w:color="000000"/>
            </w:tcBorders>
          </w:tcPr>
          <w:p w14:paraId="46E53D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r>
      <w:tr w:rsidR="00813270" w14:paraId="5C19722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1B13F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7D164D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71718A6" w14:textId="77777777" w:rsidR="00813270" w:rsidRDefault="00813270">
            <w:pPr>
              <w:widowControl w:val="0"/>
              <w:tabs>
                <w:tab w:val="left" w:pos="709"/>
              </w:tabs>
              <w:spacing w:after="0"/>
              <w:rPr>
                <w:rFonts w:ascii="Times New Roman" w:hAnsi="Times New Roman"/>
                <w:sz w:val="24"/>
              </w:rPr>
            </w:pPr>
          </w:p>
        </w:tc>
      </w:tr>
      <w:tr w:rsidR="00813270" w14:paraId="4AE3CD4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73CC7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51AF7C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4585E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5D2761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03643B2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0463DD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1BFF5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C37C5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02A808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57F2E79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3E817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3F8AB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5E967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621C0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06CFC4B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CAC4F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19775B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13012E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F5961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2EF710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5CE83FC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BB9F8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588C4C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9705E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6E010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4C4DE32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4E46C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A363E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DF8CE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D233F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7298FC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30F2D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84D75A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EA83C99" w14:textId="77777777" w:rsidR="00813270" w:rsidRDefault="00813270">
            <w:pPr>
              <w:widowControl w:val="0"/>
              <w:tabs>
                <w:tab w:val="left" w:pos="709"/>
              </w:tabs>
              <w:spacing w:after="0"/>
              <w:rPr>
                <w:rFonts w:ascii="Times New Roman" w:hAnsi="Times New Roman"/>
                <w:sz w:val="24"/>
              </w:rPr>
            </w:pPr>
          </w:p>
        </w:tc>
      </w:tr>
      <w:tr w:rsidR="00813270" w14:paraId="4AF1F19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07C8E3E"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569C4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59222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324CE4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EEC3CD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ECD663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8D780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E579F4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2854D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47E6956A" w14:textId="77777777" w:rsidR="00813270" w:rsidRDefault="008B3031">
      <w:pPr>
        <w:tabs>
          <w:tab w:val="left" w:pos="709"/>
        </w:tabs>
        <w:spacing w:after="0" w:line="360" w:lineRule="auto"/>
        <w:ind w:firstLine="540"/>
        <w:jc w:val="right"/>
        <w:rPr>
          <w:rFonts w:ascii="Times New Roman" w:hAnsi="Times New Roman"/>
          <w:sz w:val="28"/>
        </w:rPr>
      </w:pPr>
      <w:r>
        <w:rPr>
          <w:rFonts w:ascii="Times New Roman" w:hAnsi="Times New Roman"/>
          <w:sz w:val="28"/>
        </w:rPr>
        <w:t>»;</w:t>
      </w:r>
    </w:p>
    <w:p w14:paraId="73FEDBD8"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д) Таблицу 3 пункта 6.3 признать утратившей силу;</w:t>
      </w:r>
    </w:p>
    <w:p w14:paraId="1344F398"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741C717"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изобразительного искусства», «ОП.02. Черчение и перспектива», «ОП.03. История народных художественных промыслов в России», «ОП.04. Основы дизайна и композиции», «ОП.05. Правовое обеспечение </w:t>
      </w:r>
      <w:r>
        <w:rPr>
          <w:rFonts w:ascii="Times New Roman" w:hAnsi="Times New Roman"/>
          <w:sz w:val="28"/>
        </w:rPr>
        <w:lastRenderedPageBreak/>
        <w:t>профессиональной и предпринимательской деятельности», «ОП.06. Безопасность жизнедеятельности».</w:t>
      </w:r>
    </w:p>
    <w:p w14:paraId="117F9207" w14:textId="77777777" w:rsidR="00813270" w:rsidRDefault="008B3031">
      <w:pPr>
        <w:tabs>
          <w:tab w:val="left" w:pos="709"/>
        </w:tabs>
        <w:spacing w:after="0" w:line="360" w:lineRule="auto"/>
        <w:ind w:firstLine="540"/>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Подготовка материалов, инструмента, оборудования, рабочего места для изготовления художественных изделий из металла», «МДК.01.01. Методы подготовки материалов, инструмента, оборудования, рабочего места для изготовления художественных изделий из металла», «ПМ.02 Выполнение технологических операций по обработке металлов, сплавов с учетом традиционных методов изготовления художественных изделий», «МДК.02.01. Технология обработки металлов, сплавов с учетом традиционных методов изготовления художественных изделий», «ПМ.03 Ведение индивидуальной трудовой деятельности», «МДК.03.01. Индивидуальное предпринимательство».»;</w:t>
      </w:r>
    </w:p>
    <w:p w14:paraId="6611D3C2"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ж) пункт 7.9 изложить в следующей редакции:</w:t>
      </w:r>
    </w:p>
    <w:p w14:paraId="54F5A2AD" w14:textId="77777777" w:rsidR="00813270" w:rsidRDefault="008B3031">
      <w:pPr>
        <w:tabs>
          <w:tab w:val="left" w:pos="709"/>
        </w:tabs>
        <w:spacing w:after="0" w:line="360" w:lineRule="auto"/>
        <w:ind w:firstLine="540"/>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E6EA1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539D0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5EF9D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48961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5633A98"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ACBBB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64DA6A06" w14:textId="77777777" w:rsidR="00813270" w:rsidRDefault="008B3031">
      <w:pPr>
        <w:tabs>
          <w:tab w:val="left" w:pos="709"/>
        </w:tabs>
        <w:spacing w:after="0" w:line="360" w:lineRule="auto"/>
        <w:ind w:firstLine="709"/>
        <w:jc w:val="both"/>
      </w:pPr>
      <w:r>
        <w:rPr>
          <w:rFonts w:ascii="Times New Roman" w:hAnsi="Times New Roman"/>
          <w:sz w:val="28"/>
        </w:rPr>
        <w:lastRenderedPageBreak/>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2A224CBC" w14:textId="77777777" w:rsidR="00813270" w:rsidRDefault="008B3031">
      <w:pPr>
        <w:tabs>
          <w:tab w:val="left" w:pos="709"/>
        </w:tabs>
        <w:spacing w:after="0" w:line="336" w:lineRule="auto"/>
        <w:ind w:firstLine="709"/>
        <w:jc w:val="both"/>
      </w:pPr>
      <w:r>
        <w:rPr>
          <w:rFonts w:ascii="Times New Roman" w:hAnsi="Times New Roman"/>
          <w:sz w:val="28"/>
        </w:rPr>
        <w:t>8.</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072200.02 Реставратор строительный, утвержденного приказом Министерства образования и науки Российской Федерации от 2 августа 2013 г. № 675 (зарегистрирован Министерством юстиции Российской Федерации 20 августа 2013 г., регистрационный № 29701),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00E699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9883A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6A2C3A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0"/>
        <w:gridCol w:w="4795"/>
        <w:gridCol w:w="2750"/>
      </w:tblGrid>
      <w:tr w:rsidR="00813270" w14:paraId="37B6D9B3" w14:textId="77777777">
        <w:tc>
          <w:tcPr>
            <w:tcW w:w="2660" w:type="dxa"/>
            <w:tcMar>
              <w:top w:w="102" w:type="dxa"/>
              <w:left w:w="62" w:type="dxa"/>
              <w:bottom w:w="102" w:type="dxa"/>
              <w:right w:w="62" w:type="dxa"/>
            </w:tcMar>
          </w:tcPr>
          <w:p w14:paraId="3DD4910C" w14:textId="77777777" w:rsidR="00813270" w:rsidRDefault="00813270">
            <w:pPr>
              <w:spacing w:after="0" w:line="240" w:lineRule="auto"/>
              <w:rPr>
                <w:rFonts w:ascii="Times New Roman" w:hAnsi="Times New Roman"/>
                <w:sz w:val="28"/>
              </w:rPr>
            </w:pPr>
          </w:p>
        </w:tc>
        <w:tc>
          <w:tcPr>
            <w:tcW w:w="479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CD5B5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декоративных штукатурок и лепных изделий </w:t>
            </w:r>
          </w:p>
          <w:p w14:paraId="4736EF1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декоративно-художественных покрасок Реставратор произведений из дерева </w:t>
            </w:r>
          </w:p>
        </w:tc>
        <w:tc>
          <w:tcPr>
            <w:tcW w:w="2750" w:type="dxa"/>
            <w:tcMar>
              <w:top w:w="102" w:type="dxa"/>
              <w:left w:w="62" w:type="dxa"/>
              <w:bottom w:w="102" w:type="dxa"/>
              <w:right w:w="62" w:type="dxa"/>
            </w:tcMar>
          </w:tcPr>
          <w:p w14:paraId="217F9D00" w14:textId="77777777" w:rsidR="00813270" w:rsidRDefault="00813270">
            <w:pPr>
              <w:spacing w:after="0" w:line="240" w:lineRule="auto"/>
              <w:jc w:val="center"/>
              <w:rPr>
                <w:rFonts w:ascii="Times New Roman" w:hAnsi="Times New Roman"/>
                <w:sz w:val="28"/>
              </w:rPr>
            </w:pPr>
          </w:p>
        </w:tc>
      </w:tr>
      <w:tr w:rsidR="00813270" w14:paraId="77A43E26" w14:textId="77777777">
        <w:tc>
          <w:tcPr>
            <w:tcW w:w="26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CA738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BFEC05" w14:textId="77777777" w:rsidR="00813270" w:rsidRDefault="00813270"/>
        </w:tc>
        <w:tc>
          <w:tcPr>
            <w:tcW w:w="2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CE6923"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2F1413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C6006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7AEBA0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0"/>
        <w:gridCol w:w="4795"/>
        <w:gridCol w:w="2750"/>
      </w:tblGrid>
      <w:tr w:rsidR="00813270" w14:paraId="60B2DCBB" w14:textId="77777777">
        <w:tc>
          <w:tcPr>
            <w:tcW w:w="2660" w:type="dxa"/>
            <w:tcMar>
              <w:top w:w="102" w:type="dxa"/>
              <w:left w:w="62" w:type="dxa"/>
              <w:bottom w:w="102" w:type="dxa"/>
              <w:right w:w="62" w:type="dxa"/>
            </w:tcMar>
          </w:tcPr>
          <w:p w14:paraId="3C85203B" w14:textId="77777777" w:rsidR="00813270" w:rsidRDefault="00813270">
            <w:pPr>
              <w:spacing w:after="0" w:line="240" w:lineRule="auto"/>
              <w:rPr>
                <w:rFonts w:ascii="Times New Roman" w:hAnsi="Times New Roman"/>
                <w:sz w:val="28"/>
              </w:rPr>
            </w:pPr>
          </w:p>
        </w:tc>
        <w:tc>
          <w:tcPr>
            <w:tcW w:w="479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325B2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декоративных штукатурок и лепных изделий </w:t>
            </w:r>
          </w:p>
          <w:p w14:paraId="58E02B0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Реставратор декоративно-художественных покрасок Реставратор произведений из дерева </w:t>
            </w:r>
          </w:p>
        </w:tc>
        <w:tc>
          <w:tcPr>
            <w:tcW w:w="2750" w:type="dxa"/>
            <w:tcMar>
              <w:top w:w="102" w:type="dxa"/>
              <w:left w:w="62" w:type="dxa"/>
              <w:bottom w:w="102" w:type="dxa"/>
              <w:right w:w="62" w:type="dxa"/>
            </w:tcMar>
          </w:tcPr>
          <w:p w14:paraId="2ADFA467" w14:textId="77777777" w:rsidR="00813270" w:rsidRDefault="00813270">
            <w:pPr>
              <w:spacing w:after="0" w:line="240" w:lineRule="auto"/>
              <w:jc w:val="center"/>
              <w:rPr>
                <w:rFonts w:ascii="Times New Roman" w:hAnsi="Times New Roman"/>
                <w:sz w:val="28"/>
              </w:rPr>
            </w:pPr>
          </w:p>
        </w:tc>
      </w:tr>
      <w:tr w:rsidR="00813270" w14:paraId="543A9BFF" w14:textId="77777777">
        <w:tc>
          <w:tcPr>
            <w:tcW w:w="26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CADF8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EF1A76" w14:textId="77777777" w:rsidR="00813270" w:rsidRDefault="00813270"/>
        </w:tc>
        <w:tc>
          <w:tcPr>
            <w:tcW w:w="2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D6EC7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77F6EC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EC9029D" w14:textId="77777777" w:rsidR="00813270" w:rsidRDefault="008B3031">
      <w:pPr>
        <w:tabs>
          <w:tab w:val="left" w:pos="709"/>
        </w:tabs>
        <w:spacing w:after="0" w:line="336" w:lineRule="auto"/>
        <w:ind w:firstLine="709"/>
        <w:jc w:val="both"/>
      </w:pPr>
      <w:r>
        <w:rPr>
          <w:rFonts w:ascii="Times New Roman" w:hAnsi="Times New Roman"/>
          <w:sz w:val="28"/>
        </w:rPr>
        <w:t>в) пункт 5.1 изложить в следующей редакции:</w:t>
      </w:r>
    </w:p>
    <w:p w14:paraId="2075F7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89F52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326F6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8CE41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BC19A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D5774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F25DE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AE554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ADD2F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265DA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88423CD" w14:textId="77777777" w:rsidR="00813270" w:rsidRDefault="008B3031">
      <w:pPr>
        <w:tabs>
          <w:tab w:val="left" w:pos="709"/>
        </w:tabs>
        <w:spacing w:after="0" w:line="336" w:lineRule="auto"/>
        <w:ind w:firstLine="709"/>
        <w:jc w:val="both"/>
      </w:pPr>
      <w:r>
        <w:rPr>
          <w:rFonts w:ascii="Times New Roman" w:hAnsi="Times New Roman"/>
          <w:sz w:val="28"/>
        </w:rPr>
        <w:t>г) Таблицу 2 пункта 6.3 изложить в следующей редакции:</w:t>
      </w:r>
    </w:p>
    <w:p w14:paraId="105E456B"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B99DA7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216FCE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85EAA60"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2BADF9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62199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517A180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6F2290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031CC0F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123B241" w14:textId="77777777" w:rsidR="00813270" w:rsidRDefault="00813270">
            <w:pPr>
              <w:widowControl w:val="0"/>
              <w:tabs>
                <w:tab w:val="left" w:pos="709"/>
              </w:tabs>
              <w:spacing w:after="0"/>
              <w:rPr>
                <w:rFonts w:ascii="Times New Roman" w:hAnsi="Times New Roman"/>
                <w:sz w:val="24"/>
              </w:rPr>
            </w:pPr>
          </w:p>
        </w:tc>
      </w:tr>
      <w:tr w:rsidR="00813270" w14:paraId="30CE10C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3F84F5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780816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94A22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206</w:t>
            </w:r>
          </w:p>
        </w:tc>
        <w:tc>
          <w:tcPr>
            <w:tcW w:w="1955" w:type="dxa"/>
            <w:tcBorders>
              <w:top w:val="single" w:sz="4" w:space="0" w:color="000000"/>
              <w:left w:val="single" w:sz="4" w:space="0" w:color="000000"/>
              <w:bottom w:val="single" w:sz="4" w:space="0" w:color="000000"/>
              <w:right w:val="single" w:sz="4" w:space="0" w:color="000000"/>
            </w:tcBorders>
          </w:tcPr>
          <w:p w14:paraId="5C151B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6C34723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C65F9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П.00</w:t>
            </w:r>
          </w:p>
        </w:tc>
        <w:tc>
          <w:tcPr>
            <w:tcW w:w="4208" w:type="dxa"/>
            <w:tcBorders>
              <w:top w:val="single" w:sz="4" w:space="0" w:color="000000"/>
              <w:left w:val="single" w:sz="4" w:space="0" w:color="000000"/>
              <w:bottom w:val="single" w:sz="4" w:space="0" w:color="000000"/>
              <w:right w:val="single" w:sz="4" w:space="0" w:color="000000"/>
            </w:tcBorders>
          </w:tcPr>
          <w:p w14:paraId="1F1A17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710E87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578</w:t>
            </w:r>
          </w:p>
        </w:tc>
        <w:tc>
          <w:tcPr>
            <w:tcW w:w="1955" w:type="dxa"/>
            <w:tcBorders>
              <w:top w:val="single" w:sz="4" w:space="0" w:color="000000"/>
              <w:left w:val="single" w:sz="4" w:space="0" w:color="000000"/>
              <w:bottom w:val="single" w:sz="4" w:space="0" w:color="000000"/>
              <w:right w:val="single" w:sz="4" w:space="0" w:color="000000"/>
            </w:tcBorders>
          </w:tcPr>
          <w:p w14:paraId="6EB336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392</w:t>
            </w:r>
          </w:p>
        </w:tc>
      </w:tr>
      <w:tr w:rsidR="00813270" w14:paraId="2108F4E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30D85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28D719D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F06C037" w14:textId="77777777" w:rsidR="00813270" w:rsidRDefault="00813270">
            <w:pPr>
              <w:widowControl w:val="0"/>
              <w:tabs>
                <w:tab w:val="left" w:pos="709"/>
              </w:tabs>
              <w:spacing w:after="0"/>
              <w:rPr>
                <w:rFonts w:ascii="Times New Roman" w:hAnsi="Times New Roman"/>
                <w:sz w:val="24"/>
              </w:rPr>
            </w:pPr>
          </w:p>
        </w:tc>
      </w:tr>
      <w:tr w:rsidR="00813270" w14:paraId="1D09CC0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FA7B2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0F8288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DB511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66B4A2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5B2B94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BE447E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FA69D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5E83B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49510E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5809A33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47A9F9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F49A3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70D57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5EFB5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3C405B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4C7EA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48572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0E9340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213CBA9"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0C78DD07" w14:textId="77777777" w:rsidR="00813270" w:rsidRDefault="008B3031">
            <w:pPr>
              <w:widowControl w:val="0"/>
              <w:tabs>
                <w:tab w:val="left" w:pos="709"/>
              </w:tabs>
              <w:spacing w:after="0"/>
            </w:pPr>
            <w:r>
              <w:rPr>
                <w:rFonts w:ascii="Times New Roman" w:hAnsi="Times New Roman"/>
                <w:sz w:val="24"/>
              </w:rPr>
              <w:t>684</w:t>
            </w:r>
          </w:p>
        </w:tc>
      </w:tr>
      <w:tr w:rsidR="00813270" w14:paraId="154A7AD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21C5C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75091F9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A0E87C6"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A7BAA8C" w14:textId="77777777" w:rsidR="00813270" w:rsidRDefault="008B3031">
            <w:pPr>
              <w:widowControl w:val="0"/>
              <w:tabs>
                <w:tab w:val="left" w:pos="709"/>
              </w:tabs>
              <w:spacing w:after="0"/>
            </w:pPr>
            <w:r>
              <w:rPr>
                <w:rFonts w:ascii="Times New Roman" w:hAnsi="Times New Roman"/>
                <w:sz w:val="24"/>
              </w:rPr>
              <w:t>36</w:t>
            </w:r>
          </w:p>
        </w:tc>
      </w:tr>
      <w:tr w:rsidR="00813270" w14:paraId="0625B38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556D2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EE227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50279AB"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B026691" w14:textId="77777777" w:rsidR="00813270" w:rsidRDefault="008B3031">
            <w:pPr>
              <w:widowControl w:val="0"/>
              <w:tabs>
                <w:tab w:val="left" w:pos="709"/>
              </w:tabs>
              <w:spacing w:after="0"/>
            </w:pPr>
            <w:r>
              <w:rPr>
                <w:rFonts w:ascii="Times New Roman" w:hAnsi="Times New Roman"/>
                <w:sz w:val="24"/>
              </w:rPr>
              <w:t>36</w:t>
            </w:r>
          </w:p>
        </w:tc>
      </w:tr>
      <w:tr w:rsidR="00813270" w14:paraId="1C90113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F64F6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F487FB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B57A634" w14:textId="77777777" w:rsidR="00813270" w:rsidRDefault="00813270">
            <w:pPr>
              <w:widowControl w:val="0"/>
              <w:tabs>
                <w:tab w:val="left" w:pos="709"/>
              </w:tabs>
              <w:spacing w:after="0"/>
              <w:rPr>
                <w:rFonts w:ascii="Times New Roman" w:hAnsi="Times New Roman"/>
                <w:sz w:val="24"/>
              </w:rPr>
            </w:pPr>
          </w:p>
        </w:tc>
      </w:tr>
      <w:tr w:rsidR="00813270" w14:paraId="22D10DC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DF1AD1E"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B8B49F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9A067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29B1BD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D7774F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0AB12F"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A3C37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333E5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68FBC31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ACFD38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1F26557" w14:textId="77777777" w:rsidR="00813270" w:rsidRDefault="008B3031">
      <w:pPr>
        <w:tabs>
          <w:tab w:val="left" w:pos="709"/>
        </w:tabs>
        <w:spacing w:after="0" w:line="336" w:lineRule="auto"/>
        <w:ind w:firstLine="709"/>
        <w:jc w:val="both"/>
      </w:pPr>
      <w:r>
        <w:rPr>
          <w:rFonts w:ascii="Times New Roman" w:hAnsi="Times New Roman"/>
          <w:sz w:val="28"/>
        </w:rPr>
        <w:t>д) Таблицу 3 пункта 6.3 признать утратившей силу;</w:t>
      </w:r>
    </w:p>
    <w:p w14:paraId="2B269425" w14:textId="77777777" w:rsidR="00813270" w:rsidRDefault="008B3031">
      <w:pPr>
        <w:tabs>
          <w:tab w:val="left" w:pos="709"/>
        </w:tabs>
        <w:spacing w:after="0" w:line="336" w:lineRule="auto"/>
        <w:ind w:firstLine="709"/>
        <w:jc w:val="both"/>
      </w:pPr>
      <w:r>
        <w:rPr>
          <w:rFonts w:ascii="Times New Roman" w:hAnsi="Times New Roman"/>
          <w:sz w:val="28"/>
        </w:rPr>
        <w:t>е) дополнить пунктами 6.4 и 6.5 следующего содержания:</w:t>
      </w:r>
    </w:p>
    <w:p w14:paraId="020E2B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материаловедения», «ОП.02. Правовое обеспечение профессиональной и предпринимательской деятельности», «ОП.03. Основы деловой культуры», «ОП.04. Безопасность жизнедеятельности».</w:t>
      </w:r>
    </w:p>
    <w:p w14:paraId="74AB9C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профессиональных модулей и междисциплинарных курсов самостоятельно выбранных образовательной организацией в соответствии с п. 3.2 ФГОС СПО: «ПМ.01 Реставрация декоративных штукатурок и лепных изделий», «МДК.01.01. Технология реставрации декоративных штукатурок и лепных изделий», «ПМ.02 Реставрация декоративно-художественных покрасок», «МДК.02.01. Технология реставрации декоративно-художественных покрасок», «ПМ.03 Реставрация произведений из дерева», «МДК.03.01. Технология </w:t>
      </w:r>
      <w:r>
        <w:rPr>
          <w:rFonts w:ascii="Times New Roman" w:hAnsi="Times New Roman"/>
          <w:sz w:val="28"/>
        </w:rPr>
        <w:lastRenderedPageBreak/>
        <w:t>реставрации произведений из дерева», «ПМ.04 Ведение индивидуальной трудовой деятельности», «МДК.04.01. Индивидуальное предпринимательство».»;</w:t>
      </w:r>
    </w:p>
    <w:p w14:paraId="76ABF104" w14:textId="77777777" w:rsidR="00813270" w:rsidRDefault="008B3031">
      <w:pPr>
        <w:tabs>
          <w:tab w:val="left" w:pos="709"/>
        </w:tabs>
        <w:spacing w:after="0" w:line="336" w:lineRule="auto"/>
        <w:ind w:firstLine="709"/>
        <w:jc w:val="both"/>
      </w:pPr>
      <w:r>
        <w:rPr>
          <w:rFonts w:ascii="Times New Roman" w:hAnsi="Times New Roman"/>
          <w:sz w:val="28"/>
        </w:rPr>
        <w:t>ж) пункт 7.9 изложить в следующей редакции:</w:t>
      </w:r>
    </w:p>
    <w:p w14:paraId="3D4A17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E6F67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2D56C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0C1BD69" w14:textId="77777777" w:rsidR="00813270" w:rsidRDefault="008B3031">
      <w:pPr>
        <w:tabs>
          <w:tab w:val="left" w:pos="709"/>
        </w:tabs>
        <w:spacing w:after="0" w:line="336" w:lineRule="auto"/>
        <w:ind w:firstLine="709"/>
        <w:jc w:val="both"/>
      </w:pPr>
      <w:r>
        <w:rPr>
          <w:rFonts w:ascii="Times New Roman" w:hAnsi="Times New Roman"/>
          <w:sz w:val="28"/>
        </w:rPr>
        <w:t>и) пункт 7.15 изложить в следующей редакции:</w:t>
      </w:r>
    </w:p>
    <w:p w14:paraId="238C26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2BB84DD"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7EE4E770"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2E8FB16B"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599627EB" w14:textId="77777777" w:rsidR="00813270" w:rsidRDefault="008B3031">
      <w:pPr>
        <w:tabs>
          <w:tab w:val="left" w:pos="709"/>
        </w:tabs>
        <w:spacing w:after="0" w:line="336" w:lineRule="auto"/>
        <w:ind w:firstLine="709"/>
        <w:jc w:val="both"/>
      </w:pPr>
      <w:r>
        <w:rPr>
          <w:rFonts w:ascii="Times New Roman" w:hAnsi="Times New Roman"/>
          <w:sz w:val="28"/>
        </w:rPr>
        <w:t xml:space="preserve">9. В федеральном государственном образовательном стандарте среднего профессионального образования по профессии 072609.01 Художник миниатюрной живописи, утвержденного приказом Министерства образования и науки Российской Федерации от 2 августа 2013 г. № 676 (зарегистрирован Министерством юстиции Российской Федерации 20 августа 2013 г., регистрационный № 29748),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708638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8285C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б) в Таблице 1 пункта 3.1 строку:</w:t>
      </w:r>
    </w:p>
    <w:p w14:paraId="6F63C5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53DD8B4" w14:textId="77777777">
        <w:tc>
          <w:tcPr>
            <w:tcW w:w="2492" w:type="dxa"/>
            <w:vMerge w:val="restart"/>
            <w:tcMar>
              <w:top w:w="102" w:type="dxa"/>
              <w:left w:w="62" w:type="dxa"/>
              <w:bottom w:w="102" w:type="dxa"/>
              <w:right w:w="62" w:type="dxa"/>
            </w:tcMar>
          </w:tcPr>
          <w:p w14:paraId="618EDDC7"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DF041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Художник миниатюрной живописи </w:t>
            </w:r>
          </w:p>
        </w:tc>
        <w:tc>
          <w:tcPr>
            <w:tcW w:w="2917" w:type="dxa"/>
            <w:tcMar>
              <w:top w:w="102" w:type="dxa"/>
              <w:left w:w="62" w:type="dxa"/>
              <w:bottom w:w="102" w:type="dxa"/>
              <w:right w:w="62" w:type="dxa"/>
            </w:tcMar>
          </w:tcPr>
          <w:p w14:paraId="46ADD128" w14:textId="77777777" w:rsidR="00813270" w:rsidRDefault="00813270">
            <w:pPr>
              <w:spacing w:after="0" w:line="240" w:lineRule="auto"/>
              <w:jc w:val="center"/>
              <w:rPr>
                <w:rFonts w:ascii="Times New Roman" w:hAnsi="Times New Roman"/>
                <w:sz w:val="28"/>
              </w:rPr>
            </w:pPr>
          </w:p>
        </w:tc>
      </w:tr>
      <w:tr w:rsidR="00813270" w14:paraId="43A4C2EC" w14:textId="77777777">
        <w:tc>
          <w:tcPr>
            <w:tcW w:w="2492" w:type="dxa"/>
            <w:vMerge/>
            <w:tcMar>
              <w:top w:w="102" w:type="dxa"/>
              <w:left w:w="62" w:type="dxa"/>
              <w:bottom w:w="102" w:type="dxa"/>
              <w:right w:w="62" w:type="dxa"/>
            </w:tcMar>
          </w:tcPr>
          <w:p w14:paraId="00AF3DD2" w14:textId="77777777" w:rsidR="00813270" w:rsidRDefault="00813270"/>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E35F41" w14:textId="77777777" w:rsidR="00813270" w:rsidRDefault="00813270"/>
        </w:tc>
        <w:tc>
          <w:tcPr>
            <w:tcW w:w="2917" w:type="dxa"/>
            <w:tcMar>
              <w:top w:w="102" w:type="dxa"/>
              <w:left w:w="62" w:type="dxa"/>
              <w:bottom w:w="102" w:type="dxa"/>
              <w:right w:w="62" w:type="dxa"/>
            </w:tcMar>
          </w:tcPr>
          <w:p w14:paraId="76CA22C4" w14:textId="77777777" w:rsidR="00813270" w:rsidRDefault="00813270">
            <w:pPr>
              <w:spacing w:after="0" w:line="240" w:lineRule="auto"/>
              <w:jc w:val="center"/>
              <w:rPr>
                <w:rFonts w:ascii="Times New Roman" w:hAnsi="Times New Roman"/>
                <w:sz w:val="28"/>
              </w:rPr>
            </w:pPr>
          </w:p>
        </w:tc>
      </w:tr>
      <w:tr w:rsidR="00813270" w14:paraId="11CBFCE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D6AC2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982F63"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5EB82B"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9B0DA2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0AD7C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4A9AC4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7263F0E3" w14:textId="77777777">
        <w:tc>
          <w:tcPr>
            <w:tcW w:w="2492" w:type="dxa"/>
            <w:vMerge w:val="restart"/>
            <w:tcMar>
              <w:top w:w="102" w:type="dxa"/>
              <w:left w:w="62" w:type="dxa"/>
              <w:bottom w:w="102" w:type="dxa"/>
              <w:right w:w="62" w:type="dxa"/>
            </w:tcMar>
          </w:tcPr>
          <w:p w14:paraId="2E707914"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E1B84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Художник миниатюрной живописи </w:t>
            </w:r>
          </w:p>
        </w:tc>
        <w:tc>
          <w:tcPr>
            <w:tcW w:w="2917" w:type="dxa"/>
            <w:tcMar>
              <w:top w:w="102" w:type="dxa"/>
              <w:left w:w="62" w:type="dxa"/>
              <w:bottom w:w="102" w:type="dxa"/>
              <w:right w:w="62" w:type="dxa"/>
            </w:tcMar>
          </w:tcPr>
          <w:p w14:paraId="0D68391E" w14:textId="77777777" w:rsidR="00813270" w:rsidRDefault="00813270">
            <w:pPr>
              <w:spacing w:after="0" w:line="240" w:lineRule="auto"/>
              <w:jc w:val="center"/>
              <w:rPr>
                <w:rFonts w:ascii="Times New Roman" w:hAnsi="Times New Roman"/>
                <w:sz w:val="28"/>
              </w:rPr>
            </w:pPr>
          </w:p>
        </w:tc>
      </w:tr>
      <w:tr w:rsidR="00813270" w14:paraId="0A0FF5B3" w14:textId="77777777">
        <w:tc>
          <w:tcPr>
            <w:tcW w:w="2492" w:type="dxa"/>
            <w:vMerge/>
            <w:tcMar>
              <w:top w:w="102" w:type="dxa"/>
              <w:left w:w="62" w:type="dxa"/>
              <w:bottom w:w="102" w:type="dxa"/>
              <w:right w:w="62" w:type="dxa"/>
            </w:tcMar>
          </w:tcPr>
          <w:p w14:paraId="7F1D2F1E" w14:textId="77777777" w:rsidR="00813270" w:rsidRDefault="00813270"/>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A59F71" w14:textId="77777777" w:rsidR="00813270" w:rsidRDefault="00813270"/>
        </w:tc>
        <w:tc>
          <w:tcPr>
            <w:tcW w:w="2917" w:type="dxa"/>
            <w:tcMar>
              <w:top w:w="102" w:type="dxa"/>
              <w:left w:w="62" w:type="dxa"/>
              <w:bottom w:w="102" w:type="dxa"/>
              <w:right w:w="62" w:type="dxa"/>
            </w:tcMar>
          </w:tcPr>
          <w:p w14:paraId="75E26A2B" w14:textId="77777777" w:rsidR="00813270" w:rsidRDefault="00813270">
            <w:pPr>
              <w:spacing w:after="0" w:line="240" w:lineRule="auto"/>
              <w:jc w:val="center"/>
              <w:rPr>
                <w:rFonts w:ascii="Times New Roman" w:hAnsi="Times New Roman"/>
                <w:sz w:val="28"/>
              </w:rPr>
            </w:pPr>
          </w:p>
        </w:tc>
      </w:tr>
      <w:tr w:rsidR="00813270" w14:paraId="14094B3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51941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AB1BCF"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56ABCB"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3962C01"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3230B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2852D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A3A95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47882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E31B0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34A0A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A9420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FBBBF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0AAA5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D90FDE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E6884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ABD1F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2476BA1A"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9CE2C4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6FBC51E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5852F13"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16BEE35"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749E15EE" w14:textId="77777777" w:rsidR="00813270" w:rsidRDefault="008B3031">
            <w:pPr>
              <w:widowControl w:val="0"/>
              <w:tabs>
                <w:tab w:val="left" w:pos="709"/>
              </w:tabs>
              <w:spacing w:after="0"/>
            </w:pPr>
            <w:r>
              <w:rPr>
                <w:rFonts w:ascii="Times New Roman" w:hAnsi="Times New Roman"/>
                <w:sz w:val="24"/>
              </w:rPr>
              <w:t>В том числе часов обязательных учебных занятий</w:t>
            </w:r>
          </w:p>
        </w:tc>
      </w:tr>
      <w:tr w:rsidR="00813270" w14:paraId="70C4586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69E1FD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B388C1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3633A66" w14:textId="77777777" w:rsidR="00813270" w:rsidRDefault="00813270">
            <w:pPr>
              <w:widowControl w:val="0"/>
              <w:tabs>
                <w:tab w:val="left" w:pos="709"/>
              </w:tabs>
              <w:spacing w:after="0"/>
              <w:rPr>
                <w:rFonts w:ascii="Times New Roman" w:hAnsi="Times New Roman"/>
                <w:sz w:val="24"/>
              </w:rPr>
            </w:pPr>
          </w:p>
        </w:tc>
      </w:tr>
      <w:tr w:rsidR="00813270" w14:paraId="7FD6FAA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8089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592A35D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360AC2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282</w:t>
            </w:r>
          </w:p>
        </w:tc>
        <w:tc>
          <w:tcPr>
            <w:tcW w:w="1955" w:type="dxa"/>
            <w:tcBorders>
              <w:top w:val="single" w:sz="4" w:space="0" w:color="000000"/>
              <w:left w:val="single" w:sz="4" w:space="0" w:color="000000"/>
              <w:bottom w:val="single" w:sz="4" w:space="0" w:color="000000"/>
              <w:right w:val="single" w:sz="4" w:space="0" w:color="000000"/>
            </w:tcBorders>
          </w:tcPr>
          <w:p w14:paraId="6EBA65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198</w:t>
            </w:r>
          </w:p>
        </w:tc>
      </w:tr>
      <w:tr w:rsidR="00813270" w14:paraId="7CEFE2C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55B0B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40E15C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0B29C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648</w:t>
            </w:r>
          </w:p>
        </w:tc>
        <w:tc>
          <w:tcPr>
            <w:tcW w:w="1955" w:type="dxa"/>
            <w:tcBorders>
              <w:top w:val="single" w:sz="4" w:space="0" w:color="000000"/>
              <w:left w:val="single" w:sz="4" w:space="0" w:color="000000"/>
              <w:bottom w:val="single" w:sz="4" w:space="0" w:color="000000"/>
              <w:right w:val="single" w:sz="4" w:space="0" w:color="000000"/>
            </w:tcBorders>
          </w:tcPr>
          <w:p w14:paraId="7F2D03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438</w:t>
            </w:r>
          </w:p>
        </w:tc>
      </w:tr>
      <w:tr w:rsidR="00813270" w14:paraId="3829DE5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9DB5F7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FEAC94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D38693B" w14:textId="77777777" w:rsidR="00813270" w:rsidRDefault="00813270">
            <w:pPr>
              <w:widowControl w:val="0"/>
              <w:tabs>
                <w:tab w:val="left" w:pos="709"/>
              </w:tabs>
              <w:spacing w:after="0"/>
              <w:rPr>
                <w:rFonts w:ascii="Times New Roman" w:hAnsi="Times New Roman"/>
                <w:sz w:val="24"/>
              </w:rPr>
            </w:pPr>
          </w:p>
        </w:tc>
      </w:tr>
      <w:tr w:rsidR="00813270" w14:paraId="0A2AF5B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9447F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13CE24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648F0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96</w:t>
            </w:r>
          </w:p>
        </w:tc>
        <w:tc>
          <w:tcPr>
            <w:tcW w:w="1955" w:type="dxa"/>
            <w:tcBorders>
              <w:top w:val="single" w:sz="4" w:space="0" w:color="000000"/>
              <w:left w:val="single" w:sz="4" w:space="0" w:color="000000"/>
              <w:bottom w:val="single" w:sz="4" w:space="0" w:color="000000"/>
              <w:right w:val="single" w:sz="4" w:space="0" w:color="000000"/>
            </w:tcBorders>
          </w:tcPr>
          <w:p w14:paraId="174D43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48</w:t>
            </w:r>
          </w:p>
        </w:tc>
      </w:tr>
      <w:tr w:rsidR="00813270" w14:paraId="696A2C3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D20E5C4"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21B4E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4CAC88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1201C8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69DAE4B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92EEBB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81656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5BF3DB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1296</w:t>
            </w:r>
          </w:p>
        </w:tc>
        <w:tc>
          <w:tcPr>
            <w:tcW w:w="1955" w:type="dxa"/>
            <w:tcBorders>
              <w:top w:val="single" w:sz="4" w:space="0" w:color="000000"/>
              <w:left w:val="single" w:sz="4" w:space="0" w:color="000000"/>
              <w:bottom w:val="single" w:sz="4" w:space="0" w:color="000000"/>
              <w:right w:val="single" w:sz="4" w:space="0" w:color="000000"/>
            </w:tcBorders>
          </w:tcPr>
          <w:p w14:paraId="352F123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864</w:t>
            </w:r>
          </w:p>
        </w:tc>
      </w:tr>
      <w:tr w:rsidR="00813270" w14:paraId="6723BFC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D85B3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5D43051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6F2839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53D2D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15 нед.</w:t>
            </w:r>
          </w:p>
        </w:tc>
        <w:tc>
          <w:tcPr>
            <w:tcW w:w="1955" w:type="dxa"/>
            <w:tcBorders>
              <w:top w:val="single" w:sz="4" w:space="0" w:color="000000"/>
              <w:left w:val="single" w:sz="4" w:space="0" w:color="000000"/>
              <w:bottom w:val="single" w:sz="4" w:space="0" w:color="000000"/>
              <w:right w:val="single" w:sz="4" w:space="0" w:color="000000"/>
            </w:tcBorders>
          </w:tcPr>
          <w:p w14:paraId="470D5FD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540</w:t>
            </w:r>
          </w:p>
        </w:tc>
      </w:tr>
      <w:tr w:rsidR="00813270" w14:paraId="4547D7E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18055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1369BCD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A7E9C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65851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6CAA49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0339B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6EEE4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5C4725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C6416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101810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718F5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3929FA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B03EF55" w14:textId="77777777" w:rsidR="00813270" w:rsidRDefault="00813270">
            <w:pPr>
              <w:widowControl w:val="0"/>
              <w:tabs>
                <w:tab w:val="left" w:pos="709"/>
              </w:tabs>
              <w:spacing w:after="0"/>
              <w:rPr>
                <w:rFonts w:ascii="Times New Roman" w:hAnsi="Times New Roman"/>
                <w:sz w:val="24"/>
              </w:rPr>
            </w:pPr>
          </w:p>
        </w:tc>
      </w:tr>
      <w:tr w:rsidR="00813270" w14:paraId="49DDCAE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1BF817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AD5CA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6B64F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B02EA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5650C3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CBF1AD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A74EE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w:t>
            </w:r>
            <w:r>
              <w:rPr>
                <w:rFonts w:ascii="Times New Roman" w:hAnsi="Times New Roman"/>
                <w:sz w:val="24"/>
              </w:rPr>
              <w:lastRenderedPageBreak/>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3012DA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3F4281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4092EBB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5F6942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41A37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CD73D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История народных художественных промыслов в России», «ОП.02. Основы деловой культуры», «ОП.03. Правовое обеспечение профессиональной и предпринимательской деятельности», «ОП.04. Основы дизайна и композиции», «ОП.05. Безопасность жизнедеятельности».</w:t>
      </w:r>
    </w:p>
    <w:p w14:paraId="484CB9BD"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Подготовка материалов и построение эскизов для рисунка и живописи», «МДК.01.01. Разработка эскизов орнаментального оформления изделий миниатюрной живописи», «ПМ.02 Художественная роспись изделий миниатюрной живописи», «МДК.02.01. Техника художественной росписи изделий миниатюрной живописи», «ПМ.03 Ведение индивидуальной деятельности», «МДК.03.01. Индивидуальное предпринимательство».»;</w:t>
      </w:r>
    </w:p>
    <w:p w14:paraId="427E68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066C31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7FBF00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D8CB4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A0670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641D38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«7.15. Требование к финансовым условиям реализации образовательной программы:</w:t>
      </w:r>
    </w:p>
    <w:p w14:paraId="50049B7D"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5BCDDD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3C5E7E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5A5EDA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10. В федеральном государственном образовательном стандарте среднего профессионального образования по профессии 270835.02 Бригадир-путеец, утвержденного приказом Министерства образования и науки Российской Федерации от 2 августа 2013 г. № 677 (зарегистрирован Министерством юстиции Российской Федерации 20 августа 2013 г., регистрационный № 29573),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03EE0F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ED9E4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68230D3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619A3137" w14:textId="77777777">
        <w:tc>
          <w:tcPr>
            <w:tcW w:w="2492" w:type="dxa"/>
            <w:tcMar>
              <w:top w:w="102" w:type="dxa"/>
              <w:left w:w="62" w:type="dxa"/>
              <w:bottom w:w="102" w:type="dxa"/>
              <w:right w:w="62" w:type="dxa"/>
            </w:tcMar>
          </w:tcPr>
          <w:p w14:paraId="23BE855E"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0F3C3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Монтер пути </w:t>
            </w:r>
          </w:p>
          <w:p w14:paraId="668503D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Обходчик пути и искусственных сооружений </w:t>
            </w:r>
          </w:p>
          <w:p w14:paraId="17F1E38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Сигналист </w:t>
            </w:r>
          </w:p>
          <w:p w14:paraId="35B21B9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Ремонтник искусственных сооружений </w:t>
            </w:r>
          </w:p>
        </w:tc>
        <w:tc>
          <w:tcPr>
            <w:tcW w:w="2917" w:type="dxa"/>
            <w:tcMar>
              <w:top w:w="102" w:type="dxa"/>
              <w:left w:w="62" w:type="dxa"/>
              <w:bottom w:w="102" w:type="dxa"/>
              <w:right w:w="62" w:type="dxa"/>
            </w:tcMar>
          </w:tcPr>
          <w:p w14:paraId="0CD850A3" w14:textId="77777777" w:rsidR="00813270" w:rsidRDefault="00813270">
            <w:pPr>
              <w:spacing w:after="0" w:line="240" w:lineRule="auto"/>
              <w:jc w:val="center"/>
              <w:rPr>
                <w:rFonts w:ascii="Times New Roman" w:hAnsi="Times New Roman"/>
                <w:sz w:val="28"/>
              </w:rPr>
            </w:pPr>
          </w:p>
        </w:tc>
      </w:tr>
      <w:tr w:rsidR="00813270" w14:paraId="0DD329CA"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5EE71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D35A15"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33A87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8F6D936"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30F7DA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2F8A85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33C9AFF" w14:textId="77777777">
        <w:tc>
          <w:tcPr>
            <w:tcW w:w="2492" w:type="dxa"/>
            <w:tcMar>
              <w:top w:w="102" w:type="dxa"/>
              <w:left w:w="62" w:type="dxa"/>
              <w:bottom w:w="102" w:type="dxa"/>
              <w:right w:w="62" w:type="dxa"/>
            </w:tcMar>
          </w:tcPr>
          <w:p w14:paraId="702C0453"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AECA6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Монтер пути </w:t>
            </w:r>
          </w:p>
          <w:p w14:paraId="4398B58D"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Обходчик пути и искусственных сооружений </w:t>
            </w:r>
          </w:p>
          <w:p w14:paraId="5479C90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Сигналист </w:t>
            </w:r>
          </w:p>
          <w:p w14:paraId="5F21CD1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Ремонтник искусственных сооружений </w:t>
            </w:r>
          </w:p>
        </w:tc>
        <w:tc>
          <w:tcPr>
            <w:tcW w:w="2917" w:type="dxa"/>
            <w:tcMar>
              <w:top w:w="102" w:type="dxa"/>
              <w:left w:w="62" w:type="dxa"/>
              <w:bottom w:w="102" w:type="dxa"/>
              <w:right w:w="62" w:type="dxa"/>
            </w:tcMar>
          </w:tcPr>
          <w:p w14:paraId="2EC69486" w14:textId="77777777" w:rsidR="00813270" w:rsidRDefault="00813270">
            <w:pPr>
              <w:spacing w:after="0" w:line="240" w:lineRule="auto"/>
              <w:jc w:val="center"/>
              <w:rPr>
                <w:rFonts w:ascii="Times New Roman" w:hAnsi="Times New Roman"/>
                <w:sz w:val="28"/>
              </w:rPr>
            </w:pPr>
          </w:p>
        </w:tc>
      </w:tr>
      <w:tr w:rsidR="00813270" w14:paraId="2A8D666B"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12D299"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2606A2"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D94087"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0D9ED597"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lastRenderedPageBreak/>
        <w:t>»;</w:t>
      </w:r>
    </w:p>
    <w:p w14:paraId="2174B6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58E2D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A6EB5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43F81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35FD9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F22B2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11790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002C412" w14:textId="77777777" w:rsidR="00813270" w:rsidRDefault="008B3031">
      <w:pPr>
        <w:tabs>
          <w:tab w:val="left" w:pos="709"/>
        </w:tabs>
        <w:spacing w:after="0" w:line="336"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28C9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8C4EB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58242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09. Пользоваться профессиональной документацией на государственном</w:t>
      </w:r>
      <w:r>
        <w:rPr>
          <w:rFonts w:ascii="Times New Roman" w:hAnsi="Times New Roman"/>
          <w:sz w:val="28"/>
        </w:rPr>
        <w:br/>
        <w:t>и иностранном языках.»;</w:t>
      </w:r>
    </w:p>
    <w:p w14:paraId="5149AE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12A6308A"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CA0EA7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5E0C819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4507469"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6D8EA0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39F36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BC03C6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0D357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6CB73C2"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624C5AD" w14:textId="77777777" w:rsidR="00813270" w:rsidRDefault="00813270">
            <w:pPr>
              <w:widowControl w:val="0"/>
              <w:tabs>
                <w:tab w:val="left" w:pos="709"/>
              </w:tabs>
              <w:spacing w:after="0"/>
              <w:rPr>
                <w:rFonts w:ascii="Times New Roman" w:hAnsi="Times New Roman"/>
                <w:sz w:val="24"/>
              </w:rPr>
            </w:pPr>
          </w:p>
        </w:tc>
      </w:tr>
      <w:tr w:rsidR="00813270" w14:paraId="3DA3ECE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8DA7BA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0C7C6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B0427F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440</w:t>
            </w:r>
          </w:p>
        </w:tc>
        <w:tc>
          <w:tcPr>
            <w:tcW w:w="1955" w:type="dxa"/>
            <w:tcBorders>
              <w:top w:val="single" w:sz="4" w:space="0" w:color="000000"/>
              <w:left w:val="single" w:sz="4" w:space="0" w:color="000000"/>
              <w:bottom w:val="single" w:sz="4" w:space="0" w:color="000000"/>
              <w:right w:val="single" w:sz="4" w:space="0" w:color="000000"/>
            </w:tcBorders>
          </w:tcPr>
          <w:p w14:paraId="397E4ED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302</w:t>
            </w:r>
          </w:p>
        </w:tc>
      </w:tr>
      <w:tr w:rsidR="00813270" w14:paraId="5BFB41D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4C44B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098062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D600E3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c>
          <w:tcPr>
            <w:tcW w:w="1955" w:type="dxa"/>
            <w:tcBorders>
              <w:top w:val="single" w:sz="4" w:space="0" w:color="000000"/>
              <w:left w:val="single" w:sz="4" w:space="0" w:color="000000"/>
              <w:bottom w:val="single" w:sz="4" w:space="0" w:color="000000"/>
              <w:right w:val="single" w:sz="4" w:space="0" w:color="000000"/>
            </w:tcBorders>
          </w:tcPr>
          <w:p w14:paraId="090D3D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234</w:t>
            </w:r>
          </w:p>
        </w:tc>
      </w:tr>
      <w:tr w:rsidR="00813270" w14:paraId="5E682C8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1199F8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5F09263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D0C5D67" w14:textId="77777777" w:rsidR="00813270" w:rsidRDefault="00813270">
            <w:pPr>
              <w:widowControl w:val="0"/>
              <w:tabs>
                <w:tab w:val="left" w:pos="709"/>
              </w:tabs>
              <w:spacing w:after="0"/>
              <w:rPr>
                <w:rFonts w:ascii="Times New Roman" w:hAnsi="Times New Roman"/>
                <w:sz w:val="24"/>
              </w:rPr>
            </w:pPr>
          </w:p>
        </w:tc>
      </w:tr>
      <w:tr w:rsidR="00813270" w14:paraId="2D70BF0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D8232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66D48C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30DF1D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903AF8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5DD8564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95C83B8"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D361B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FC759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0DB7C3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3FE4B6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F73698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9A4BB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5FB485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2B6A9C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7986FD9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D9F3B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20C721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125F5A3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6F14E6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0FCAFE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450114F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ABC39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31E425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8779C1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FAC03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9167BA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58DBA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392BE2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390E1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8239B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2DBC503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E9396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EF91A5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574D280" w14:textId="77777777" w:rsidR="00813270" w:rsidRDefault="00813270">
            <w:pPr>
              <w:widowControl w:val="0"/>
              <w:tabs>
                <w:tab w:val="left" w:pos="709"/>
              </w:tabs>
              <w:spacing w:after="0"/>
              <w:rPr>
                <w:rFonts w:ascii="Times New Roman" w:hAnsi="Times New Roman"/>
                <w:sz w:val="24"/>
              </w:rPr>
            </w:pPr>
          </w:p>
        </w:tc>
      </w:tr>
      <w:tr w:rsidR="00813270" w14:paraId="241EC23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C5F28E6"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9B0D9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08B09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20FCFA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47A2C4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B0E9E4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ADB4797"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95623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889AB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E009A3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8284F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4D7510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1F195902" w14:textId="77777777" w:rsidR="00813270" w:rsidRDefault="008B3031">
      <w:pPr>
        <w:tabs>
          <w:tab w:val="left" w:pos="709"/>
        </w:tabs>
        <w:spacing w:after="0" w:line="336" w:lineRule="auto"/>
        <w:ind w:firstLine="709"/>
        <w:jc w:val="both"/>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слесарных и электромонтажных работ», «ОП.02. </w:t>
      </w:r>
      <w:r>
        <w:rPr>
          <w:rFonts w:ascii="Times New Roman" w:hAnsi="Times New Roman"/>
          <w:sz w:val="28"/>
        </w:rPr>
        <w:lastRenderedPageBreak/>
        <w:t>Путевые машины и механизмы», «ОП.03. Общий курс железных дорог. Путь и путевое хозяйство», «ОП.04. Правила технической эксплуатации железных дорог», «ОП.05. Техническая графика», «ОП.06. Основы экономики организации», «ОП.07.</w:t>
      </w:r>
      <w:r>
        <w:t xml:space="preserve"> </w:t>
      </w:r>
      <w:r>
        <w:rPr>
          <w:rFonts w:ascii="Times New Roman" w:hAnsi="Times New Roman"/>
          <w:sz w:val="28"/>
        </w:rPr>
        <w:t>Материаловедение», «ОП.08</w:t>
      </w:r>
      <w:r>
        <w:t xml:space="preserve"> </w:t>
      </w:r>
      <w:r>
        <w:rPr>
          <w:rFonts w:ascii="Times New Roman" w:hAnsi="Times New Roman"/>
          <w:sz w:val="28"/>
        </w:rPr>
        <w:t>Охрана труда», «ОП.09 Безопасность жизнедеятельности»;</w:t>
      </w:r>
    </w:p>
    <w:p w14:paraId="2A7863D1"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работ средней сложности по монтажу, демонтажу и ремонту конструкций верхнего строения пути и наземных линий метрополитена», «МДК.01.01. Устройство, ремонт и текущее содержание конструкций верхнего строения пути и наземных линий метрополитена», «ПМ.02 Выполнение работ средней сложности по ремонту искусственных сооружений», «МДК.02.01. Устройство, ремонт и содержание искусственных сооружений», «ПМ.03 Контроль состояния верхнего строения пути, земляного полотна и искусственных сооружений», «МДК.03.01. Организация осмотра верхнего строения пути, земляного полотна и искусственных сооружений», «ПМ.04 Обеспечение безопасности движения поездов при производстве путевых работ», «МДК.04.01. Ограждение мест производства путевых работ и пропуск поездов».»;</w:t>
      </w:r>
    </w:p>
    <w:p w14:paraId="679A04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AA57F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A149D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63DDD7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091FC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0B9FF8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130AEEAE" w14:textId="77777777" w:rsidR="00813270" w:rsidRDefault="008B3031">
      <w:pPr>
        <w:tabs>
          <w:tab w:val="left" w:pos="709"/>
        </w:tabs>
        <w:spacing w:after="0" w:line="336" w:lineRule="auto"/>
        <w:ind w:firstLine="709"/>
        <w:jc w:val="both"/>
      </w:pPr>
      <w:r>
        <w:rPr>
          <w:rFonts w:ascii="Times New Roman" w:hAnsi="Times New Roman"/>
          <w:sz w:val="28"/>
        </w:rPr>
        <w:t xml:space="preserve">финансовое обеспечение реализации образовательной программы должно осуществляться в объеме не ниже определенного в соответствии с бюджетным </w:t>
      </w:r>
      <w:r>
        <w:rPr>
          <w:rFonts w:ascii="Times New Roman" w:hAnsi="Times New Roman"/>
          <w:sz w:val="28"/>
        </w:rPr>
        <w:lastRenderedPageBreak/>
        <w:t>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57344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21F8FC5"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1FDB655D" w14:textId="77777777" w:rsidR="00813270" w:rsidRDefault="008B3031">
      <w:pPr>
        <w:tabs>
          <w:tab w:val="left" w:pos="709"/>
        </w:tabs>
        <w:spacing w:after="0" w:line="336" w:lineRule="auto"/>
        <w:ind w:firstLine="709"/>
        <w:jc w:val="both"/>
      </w:pPr>
      <w:r>
        <w:rPr>
          <w:rFonts w:ascii="Times New Roman" w:hAnsi="Times New Roman"/>
          <w:sz w:val="28"/>
        </w:rPr>
        <w:t>11.</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072601.02 Изготовитель художественных изделий из тканей с художественной росписью, утвержденного приказом Министерства образования и науки Российской Федерации от 2 августа 2013 г. № 678 (зарегистрирован Министерством юстиции Российской Федерации 20 августа 2013 г., регистрационный № 29512),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3ECC70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40DAE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5BFA5A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FD9ED7C" w14:textId="77777777">
        <w:tc>
          <w:tcPr>
            <w:tcW w:w="2492" w:type="dxa"/>
            <w:tcMar>
              <w:top w:w="102" w:type="dxa"/>
              <w:left w:w="62" w:type="dxa"/>
              <w:bottom w:w="102" w:type="dxa"/>
              <w:right w:w="62" w:type="dxa"/>
            </w:tcMar>
          </w:tcPr>
          <w:p w14:paraId="2E7F45F6"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ABBE9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тканей с художественной росписью </w:t>
            </w:r>
          </w:p>
        </w:tc>
        <w:tc>
          <w:tcPr>
            <w:tcW w:w="2917" w:type="dxa"/>
            <w:tcMar>
              <w:top w:w="102" w:type="dxa"/>
              <w:left w:w="62" w:type="dxa"/>
              <w:bottom w:w="102" w:type="dxa"/>
              <w:right w:w="62" w:type="dxa"/>
            </w:tcMar>
          </w:tcPr>
          <w:p w14:paraId="4EBC7B7B" w14:textId="77777777" w:rsidR="00813270" w:rsidRDefault="00813270">
            <w:pPr>
              <w:spacing w:after="0" w:line="240" w:lineRule="auto"/>
              <w:jc w:val="center"/>
              <w:rPr>
                <w:rFonts w:ascii="Times New Roman" w:hAnsi="Times New Roman"/>
                <w:sz w:val="28"/>
              </w:rPr>
            </w:pPr>
          </w:p>
        </w:tc>
      </w:tr>
      <w:tr w:rsidR="00813270" w14:paraId="2F6D91A7"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7872A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D465BC"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4FC60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19797E99"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4FA7F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78FF51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95D64F7" w14:textId="77777777">
        <w:tc>
          <w:tcPr>
            <w:tcW w:w="2492" w:type="dxa"/>
            <w:tcMar>
              <w:top w:w="102" w:type="dxa"/>
              <w:left w:w="62" w:type="dxa"/>
              <w:bottom w:w="102" w:type="dxa"/>
              <w:right w:w="62" w:type="dxa"/>
            </w:tcMar>
          </w:tcPr>
          <w:p w14:paraId="75EE36C9"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B8B97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Изготовитель художественных изделий из тканей с художественной росписью </w:t>
            </w:r>
          </w:p>
        </w:tc>
        <w:tc>
          <w:tcPr>
            <w:tcW w:w="2917" w:type="dxa"/>
            <w:tcMar>
              <w:top w:w="102" w:type="dxa"/>
              <w:left w:w="62" w:type="dxa"/>
              <w:bottom w:w="102" w:type="dxa"/>
              <w:right w:w="62" w:type="dxa"/>
            </w:tcMar>
          </w:tcPr>
          <w:p w14:paraId="1FB04BEC" w14:textId="77777777" w:rsidR="00813270" w:rsidRDefault="00813270">
            <w:pPr>
              <w:spacing w:after="0" w:line="240" w:lineRule="auto"/>
              <w:jc w:val="center"/>
              <w:rPr>
                <w:rFonts w:ascii="Times New Roman" w:hAnsi="Times New Roman"/>
                <w:sz w:val="28"/>
              </w:rPr>
            </w:pPr>
          </w:p>
        </w:tc>
      </w:tr>
      <w:tr w:rsidR="00813270" w14:paraId="6E918DFE"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F7357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CAF8FD"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BEC4D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101441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89DA8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35167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4F8D6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59411E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24C99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F988C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A63F8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831F5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FA908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2C3FF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43D5A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0B828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33FFB8B2"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45D5CEE"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950"/>
        <w:gridCol w:w="4208"/>
        <w:gridCol w:w="2082"/>
        <w:gridCol w:w="1955"/>
      </w:tblGrid>
      <w:tr w:rsidR="00813270" w14:paraId="2EAE683A"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3CC2FAC1" w14:textId="77777777" w:rsidR="00813270" w:rsidRDefault="00813270">
            <w:pPr>
              <w:widowControl w:val="0"/>
              <w:tabs>
                <w:tab w:val="left" w:pos="709"/>
              </w:tabs>
              <w:spacing w:after="0"/>
              <w:jc w:val="both"/>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F1A89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Всего максимальной учебной нагрузки обучающегося </w:t>
            </w:r>
            <w:r>
              <w:rPr>
                <w:rFonts w:ascii="Times New Roman" w:hAnsi="Times New Roman"/>
                <w:sz w:val="24"/>
              </w:rPr>
              <w:lastRenderedPageBreak/>
              <w:t>(час./нед.)</w:t>
            </w:r>
          </w:p>
        </w:tc>
        <w:tc>
          <w:tcPr>
            <w:tcW w:w="1955" w:type="dxa"/>
            <w:tcBorders>
              <w:top w:val="single" w:sz="4" w:space="0" w:color="000000"/>
              <w:left w:val="single" w:sz="4" w:space="0" w:color="000000"/>
              <w:bottom w:val="single" w:sz="4" w:space="0" w:color="000000"/>
              <w:right w:val="single" w:sz="4" w:space="0" w:color="000000"/>
            </w:tcBorders>
          </w:tcPr>
          <w:p w14:paraId="582215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 xml:space="preserve">В том числе часов обязательных учебных </w:t>
            </w:r>
            <w:r>
              <w:rPr>
                <w:rFonts w:ascii="Times New Roman" w:hAnsi="Times New Roman"/>
                <w:sz w:val="24"/>
              </w:rPr>
              <w:lastRenderedPageBreak/>
              <w:t>занятий</w:t>
            </w:r>
          </w:p>
        </w:tc>
      </w:tr>
      <w:tr w:rsidR="00813270" w14:paraId="59426199"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73E14CD6"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54DB0C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08429BF" w14:textId="77777777" w:rsidR="00813270" w:rsidRDefault="00813270">
            <w:pPr>
              <w:widowControl w:val="0"/>
              <w:tabs>
                <w:tab w:val="left" w:pos="709"/>
              </w:tabs>
              <w:spacing w:after="0"/>
              <w:rPr>
                <w:rFonts w:ascii="Times New Roman" w:hAnsi="Times New Roman"/>
                <w:sz w:val="24"/>
              </w:rPr>
            </w:pPr>
          </w:p>
        </w:tc>
      </w:tr>
      <w:tr w:rsidR="00813270" w14:paraId="3C658B7E" w14:textId="77777777">
        <w:tc>
          <w:tcPr>
            <w:tcW w:w="1950" w:type="dxa"/>
            <w:tcBorders>
              <w:top w:val="single" w:sz="4" w:space="0" w:color="000000"/>
              <w:left w:val="single" w:sz="4" w:space="0" w:color="000000"/>
              <w:bottom w:val="single" w:sz="4" w:space="0" w:color="000000"/>
              <w:right w:val="single" w:sz="4" w:space="0" w:color="000000"/>
            </w:tcBorders>
          </w:tcPr>
          <w:p w14:paraId="62A702EC"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3C27F7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44E7BD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810</w:t>
            </w:r>
          </w:p>
        </w:tc>
        <w:tc>
          <w:tcPr>
            <w:tcW w:w="1955" w:type="dxa"/>
            <w:tcBorders>
              <w:top w:val="single" w:sz="4" w:space="0" w:color="000000"/>
              <w:left w:val="single" w:sz="4" w:space="0" w:color="000000"/>
              <w:bottom w:val="single" w:sz="4" w:space="0" w:color="000000"/>
              <w:right w:val="single" w:sz="4" w:space="0" w:color="000000"/>
            </w:tcBorders>
          </w:tcPr>
          <w:p w14:paraId="31F26D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540</w:t>
            </w:r>
          </w:p>
        </w:tc>
      </w:tr>
      <w:tr w:rsidR="00813270" w14:paraId="44C3A3E7" w14:textId="77777777">
        <w:tc>
          <w:tcPr>
            <w:tcW w:w="1950" w:type="dxa"/>
            <w:tcBorders>
              <w:top w:val="single" w:sz="4" w:space="0" w:color="000000"/>
              <w:left w:val="single" w:sz="4" w:space="0" w:color="000000"/>
              <w:bottom w:val="single" w:sz="4" w:space="0" w:color="000000"/>
              <w:right w:val="single" w:sz="4" w:space="0" w:color="000000"/>
            </w:tcBorders>
          </w:tcPr>
          <w:p w14:paraId="1EA522DD"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403733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0C75B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1244</w:t>
            </w:r>
          </w:p>
        </w:tc>
        <w:tc>
          <w:tcPr>
            <w:tcW w:w="1955" w:type="dxa"/>
            <w:tcBorders>
              <w:top w:val="single" w:sz="4" w:space="0" w:color="000000"/>
              <w:left w:val="single" w:sz="4" w:space="0" w:color="000000"/>
              <w:bottom w:val="single" w:sz="4" w:space="0" w:color="000000"/>
              <w:right w:val="single" w:sz="4" w:space="0" w:color="000000"/>
            </w:tcBorders>
          </w:tcPr>
          <w:p w14:paraId="1B19B8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856</w:t>
            </w:r>
          </w:p>
        </w:tc>
      </w:tr>
      <w:tr w:rsidR="00813270" w14:paraId="55F58B40"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2073AB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074609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BAB4EA9" w14:textId="77777777" w:rsidR="00813270" w:rsidRDefault="00813270">
            <w:pPr>
              <w:widowControl w:val="0"/>
              <w:tabs>
                <w:tab w:val="left" w:pos="709"/>
              </w:tabs>
              <w:spacing w:after="0"/>
              <w:rPr>
                <w:rFonts w:ascii="Times New Roman" w:hAnsi="Times New Roman"/>
                <w:sz w:val="24"/>
              </w:rPr>
            </w:pPr>
          </w:p>
        </w:tc>
      </w:tr>
      <w:tr w:rsidR="00813270" w14:paraId="6F8C7A8A" w14:textId="77777777">
        <w:tc>
          <w:tcPr>
            <w:tcW w:w="1950" w:type="dxa"/>
            <w:tcBorders>
              <w:top w:val="single" w:sz="4" w:space="0" w:color="000000"/>
              <w:left w:val="single" w:sz="4" w:space="0" w:color="000000"/>
              <w:bottom w:val="single" w:sz="4" w:space="0" w:color="000000"/>
              <w:right w:val="single" w:sz="4" w:space="0" w:color="000000"/>
            </w:tcBorders>
          </w:tcPr>
          <w:p w14:paraId="47EBF8A1"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2AE25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DD931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160</w:t>
            </w:r>
          </w:p>
        </w:tc>
        <w:tc>
          <w:tcPr>
            <w:tcW w:w="1955" w:type="dxa"/>
            <w:tcBorders>
              <w:top w:val="single" w:sz="4" w:space="0" w:color="000000"/>
              <w:left w:val="single" w:sz="4" w:space="0" w:color="000000"/>
              <w:bottom w:val="single" w:sz="4" w:space="0" w:color="000000"/>
              <w:right w:val="single" w:sz="4" w:space="0" w:color="000000"/>
            </w:tcBorders>
          </w:tcPr>
          <w:p w14:paraId="004B9B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r>
      <w:tr w:rsidR="00813270" w14:paraId="4380D6ED" w14:textId="77777777">
        <w:tc>
          <w:tcPr>
            <w:tcW w:w="1950" w:type="dxa"/>
            <w:tcBorders>
              <w:top w:val="single" w:sz="4" w:space="0" w:color="000000"/>
              <w:left w:val="single" w:sz="4" w:space="0" w:color="000000"/>
              <w:bottom w:val="single" w:sz="4" w:space="0" w:color="000000"/>
              <w:right w:val="single" w:sz="4" w:space="0" w:color="000000"/>
            </w:tcBorders>
          </w:tcPr>
          <w:p w14:paraId="7B45E9A1" w14:textId="77777777" w:rsidR="00813270" w:rsidRDefault="00813270">
            <w:pPr>
              <w:widowControl w:val="0"/>
              <w:tabs>
                <w:tab w:val="left" w:pos="709"/>
              </w:tabs>
              <w:spacing w:after="0"/>
              <w:jc w:val="both"/>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420CA7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904E0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540</w:t>
            </w:r>
          </w:p>
        </w:tc>
        <w:tc>
          <w:tcPr>
            <w:tcW w:w="1955" w:type="dxa"/>
            <w:tcBorders>
              <w:top w:val="single" w:sz="4" w:space="0" w:color="000000"/>
              <w:left w:val="single" w:sz="4" w:space="0" w:color="000000"/>
              <w:bottom w:val="single" w:sz="4" w:space="0" w:color="000000"/>
              <w:right w:val="single" w:sz="4" w:space="0" w:color="000000"/>
            </w:tcBorders>
          </w:tcPr>
          <w:p w14:paraId="0B2FCA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360</w:t>
            </w:r>
          </w:p>
        </w:tc>
      </w:tr>
      <w:tr w:rsidR="00813270" w14:paraId="794C5077" w14:textId="77777777">
        <w:tc>
          <w:tcPr>
            <w:tcW w:w="1950" w:type="dxa"/>
            <w:tcBorders>
              <w:top w:val="single" w:sz="4" w:space="0" w:color="000000"/>
              <w:left w:val="single" w:sz="4" w:space="0" w:color="000000"/>
              <w:bottom w:val="single" w:sz="4" w:space="0" w:color="000000"/>
              <w:right w:val="single" w:sz="4" w:space="0" w:color="000000"/>
            </w:tcBorders>
          </w:tcPr>
          <w:p w14:paraId="40C21305" w14:textId="77777777" w:rsidR="00813270" w:rsidRDefault="00813270">
            <w:pPr>
              <w:widowControl w:val="0"/>
              <w:tabs>
                <w:tab w:val="left" w:pos="709"/>
              </w:tabs>
              <w:spacing w:after="0"/>
              <w:jc w:val="both"/>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060873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231735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2754</w:t>
            </w:r>
          </w:p>
        </w:tc>
        <w:tc>
          <w:tcPr>
            <w:tcW w:w="1955" w:type="dxa"/>
            <w:tcBorders>
              <w:top w:val="single" w:sz="4" w:space="0" w:color="000000"/>
              <w:left w:val="single" w:sz="4" w:space="0" w:color="000000"/>
              <w:bottom w:val="single" w:sz="4" w:space="0" w:color="000000"/>
              <w:right w:val="single" w:sz="4" w:space="0" w:color="000000"/>
            </w:tcBorders>
          </w:tcPr>
          <w:p w14:paraId="7E21FF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1836</w:t>
            </w:r>
          </w:p>
        </w:tc>
      </w:tr>
      <w:tr w:rsidR="00813270" w14:paraId="4B45F784" w14:textId="77777777">
        <w:tc>
          <w:tcPr>
            <w:tcW w:w="1950" w:type="dxa"/>
            <w:tcBorders>
              <w:top w:val="single" w:sz="4" w:space="0" w:color="000000"/>
              <w:left w:val="single" w:sz="4" w:space="0" w:color="000000"/>
              <w:bottom w:val="single" w:sz="4" w:space="0" w:color="000000"/>
              <w:right w:val="single" w:sz="4" w:space="0" w:color="000000"/>
            </w:tcBorders>
          </w:tcPr>
          <w:p w14:paraId="7FB7CC41"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УП.00</w:t>
            </w:r>
          </w:p>
          <w:p w14:paraId="4923D086"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E0388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68A074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 нед.</w:t>
            </w:r>
          </w:p>
        </w:tc>
        <w:tc>
          <w:tcPr>
            <w:tcW w:w="1955" w:type="dxa"/>
            <w:tcBorders>
              <w:top w:val="single" w:sz="4" w:space="0" w:color="000000"/>
              <w:left w:val="single" w:sz="4" w:space="0" w:color="000000"/>
              <w:bottom w:val="single" w:sz="4" w:space="0" w:color="000000"/>
              <w:right w:val="single" w:sz="4" w:space="0" w:color="000000"/>
            </w:tcBorders>
          </w:tcPr>
          <w:p w14:paraId="6E9E55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972</w:t>
            </w:r>
          </w:p>
        </w:tc>
      </w:tr>
      <w:tr w:rsidR="00813270" w14:paraId="2CFFD19F" w14:textId="77777777">
        <w:tc>
          <w:tcPr>
            <w:tcW w:w="1950" w:type="dxa"/>
            <w:tcBorders>
              <w:top w:val="single" w:sz="4" w:space="0" w:color="000000"/>
              <w:left w:val="single" w:sz="4" w:space="0" w:color="000000"/>
              <w:bottom w:val="single" w:sz="4" w:space="0" w:color="000000"/>
              <w:right w:val="single" w:sz="4" w:space="0" w:color="000000"/>
            </w:tcBorders>
          </w:tcPr>
          <w:p w14:paraId="56355A65"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57D9AD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4E40A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4B7D9D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300B067A" w14:textId="77777777">
        <w:tc>
          <w:tcPr>
            <w:tcW w:w="1950" w:type="dxa"/>
            <w:tcBorders>
              <w:top w:val="single" w:sz="4" w:space="0" w:color="000000"/>
              <w:left w:val="single" w:sz="4" w:space="0" w:color="000000"/>
              <w:bottom w:val="single" w:sz="4" w:space="0" w:color="000000"/>
              <w:right w:val="single" w:sz="4" w:space="0" w:color="000000"/>
            </w:tcBorders>
          </w:tcPr>
          <w:p w14:paraId="6D1993EE" w14:textId="77777777" w:rsidR="00813270" w:rsidRDefault="008B3031">
            <w:pPr>
              <w:widowControl w:val="0"/>
              <w:tabs>
                <w:tab w:val="left" w:pos="709"/>
              </w:tabs>
              <w:spacing w:after="0"/>
              <w:jc w:val="both"/>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94D03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A7DD1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7DE8E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1361BA1"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32043B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75F2AC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8F8F0AE" w14:textId="77777777" w:rsidR="00813270" w:rsidRDefault="00813270">
            <w:pPr>
              <w:widowControl w:val="0"/>
              <w:tabs>
                <w:tab w:val="left" w:pos="709"/>
              </w:tabs>
              <w:spacing w:after="0"/>
              <w:rPr>
                <w:rFonts w:ascii="Times New Roman" w:hAnsi="Times New Roman"/>
                <w:sz w:val="24"/>
              </w:rPr>
            </w:pPr>
          </w:p>
        </w:tc>
      </w:tr>
      <w:tr w:rsidR="00813270" w14:paraId="36096ED1" w14:textId="77777777">
        <w:tc>
          <w:tcPr>
            <w:tcW w:w="1950" w:type="dxa"/>
            <w:tcBorders>
              <w:top w:val="single" w:sz="4" w:space="0" w:color="000000"/>
              <w:left w:val="single" w:sz="4" w:space="0" w:color="000000"/>
              <w:bottom w:val="single" w:sz="4" w:space="0" w:color="000000"/>
              <w:right w:val="single" w:sz="4" w:space="0" w:color="000000"/>
            </w:tcBorders>
          </w:tcPr>
          <w:p w14:paraId="63CEAFDA" w14:textId="77777777" w:rsidR="00813270" w:rsidRDefault="00813270">
            <w:pPr>
              <w:widowControl w:val="0"/>
              <w:tabs>
                <w:tab w:val="left" w:pos="709"/>
              </w:tabs>
              <w:spacing w:after="0"/>
              <w:jc w:val="both"/>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B3D19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1FB01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562454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6B50F10D" w14:textId="77777777">
        <w:tc>
          <w:tcPr>
            <w:tcW w:w="1950" w:type="dxa"/>
            <w:tcBorders>
              <w:top w:val="single" w:sz="4" w:space="0" w:color="000000"/>
              <w:left w:val="single" w:sz="4" w:space="0" w:color="000000"/>
              <w:bottom w:val="single" w:sz="4" w:space="0" w:color="000000"/>
              <w:right w:val="single" w:sz="4" w:space="0" w:color="000000"/>
            </w:tcBorders>
          </w:tcPr>
          <w:p w14:paraId="22ED2B95" w14:textId="77777777" w:rsidR="00813270" w:rsidRDefault="00813270">
            <w:pPr>
              <w:widowControl w:val="0"/>
              <w:tabs>
                <w:tab w:val="left" w:pos="709"/>
              </w:tabs>
              <w:spacing w:after="0"/>
              <w:jc w:val="both"/>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FADBC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735F3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7BC90E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1B3C645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6E2A8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0649F0F" w14:textId="77777777" w:rsidR="00813270" w:rsidRDefault="008B3031">
      <w:pPr>
        <w:tabs>
          <w:tab w:val="left" w:pos="709"/>
        </w:tabs>
        <w:spacing w:after="0" w:line="336" w:lineRule="auto"/>
        <w:ind w:firstLine="709"/>
        <w:jc w:val="both"/>
      </w:pPr>
      <w:r>
        <w:rPr>
          <w:rFonts w:ascii="Times New Roman" w:hAnsi="Times New Roman"/>
          <w:sz w:val="28"/>
        </w:rPr>
        <w:t>е) дополнить пунктами 6.4 и 6.5 следующего содержания:</w:t>
      </w:r>
    </w:p>
    <w:p w14:paraId="5F3702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живописи и рисунка», «ОП.02. Основы истории искусств», «ОП.03. История народных художественных промыслов России», «ОП.04. Основы композиции и дизайна», «ОП.05. Правовое обеспечение профессиональной и предпринимательской деятельности», «ОП.06 Безопасность жизнедеятельности»;</w:t>
      </w:r>
    </w:p>
    <w:p w14:paraId="5C6D926A" w14:textId="77777777" w:rsidR="00813270" w:rsidRDefault="008B3031">
      <w:pPr>
        <w:tabs>
          <w:tab w:val="left" w:pos="709"/>
        </w:tabs>
        <w:spacing w:after="0" w:line="336"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Создание простой и средней сложности композиции изделий из ткани с художественной росписью по образцам и мотивам авторских работ», «МДК.01.01. Композиции изделий из ткани с художественной росписью», «ПМ.02 Изготовление художественно-декоративных </w:t>
      </w:r>
      <w:r>
        <w:rPr>
          <w:rFonts w:ascii="Times New Roman" w:hAnsi="Times New Roman"/>
          <w:sz w:val="28"/>
        </w:rPr>
        <w:lastRenderedPageBreak/>
        <w:t>изделий из ткани с художественной росписью различной степени сложности на различных материалах», «МДК.02.01. Теоретические основы изготовления художественно-декоративных изделий из ткани с художественной росписью», «ПМ.03 Ведение индивидуальной трудовой деятельности», «МДК.03.01. Индивидуальное предпринимательство».»;</w:t>
      </w:r>
    </w:p>
    <w:p w14:paraId="7296CC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E3E2A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1FAFA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461C4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5C9A7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425FE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309FDB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7FBDF0EB"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4D072F7"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BD7307E" w14:textId="77777777" w:rsidR="00813270" w:rsidRDefault="008B3031">
      <w:pPr>
        <w:tabs>
          <w:tab w:val="left" w:pos="709"/>
        </w:tabs>
        <w:spacing w:after="0" w:line="336" w:lineRule="auto"/>
        <w:ind w:firstLine="709"/>
        <w:jc w:val="both"/>
      </w:pPr>
      <w:r>
        <w:rPr>
          <w:rFonts w:ascii="Times New Roman" w:hAnsi="Times New Roman"/>
          <w:sz w:val="28"/>
        </w:rPr>
        <w:t>12.</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072200.01 Лепщик-модельщик архитектурных деталей, утвержденного приказом Министерства образования и науки Российской Федерации от 2 августа 2013 г. № 681 (зарегистрирован Министерством юстиции Российской Федерации 20 августа 2013 г., регистрационный № 29568),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w:t>
      </w:r>
      <w:r>
        <w:rPr>
          <w:rFonts w:ascii="Times New Roman" w:hAnsi="Times New Roman"/>
          <w:sz w:val="28"/>
        </w:rPr>
        <w:lastRenderedPageBreak/>
        <w:t xml:space="preserve">(зарегистрирован Министерством юстиции Российской Федерации 14 октября 2021 г., регистрационный № 65410): </w:t>
      </w:r>
    </w:p>
    <w:p w14:paraId="496C25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4E922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0ED133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5555E6E" w14:textId="77777777">
        <w:tc>
          <w:tcPr>
            <w:tcW w:w="2492" w:type="dxa"/>
            <w:tcMar>
              <w:top w:w="102" w:type="dxa"/>
              <w:left w:w="62" w:type="dxa"/>
              <w:bottom w:w="102" w:type="dxa"/>
              <w:right w:w="62" w:type="dxa"/>
            </w:tcMar>
          </w:tcPr>
          <w:p w14:paraId="0A9E5D3F"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6BEFF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Лепщик архитектурных деталей </w:t>
            </w:r>
          </w:p>
          <w:p w14:paraId="5FE275E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Модельщик архитектурных деталей </w:t>
            </w:r>
          </w:p>
          <w:p w14:paraId="0DD30E25"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74D25D62" w14:textId="77777777" w:rsidR="00813270" w:rsidRDefault="00813270">
            <w:pPr>
              <w:spacing w:after="0" w:line="240" w:lineRule="auto"/>
              <w:jc w:val="both"/>
              <w:outlineLvl w:val="0"/>
              <w:rPr>
                <w:rFonts w:ascii="Times New Roman" w:hAnsi="Times New Roman"/>
                <w:sz w:val="28"/>
              </w:rPr>
            </w:pPr>
          </w:p>
        </w:tc>
      </w:tr>
      <w:tr w:rsidR="00813270" w14:paraId="55A0BEEF"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14761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03C2F9"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5BAA4B"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2C9BFCD"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60CFE1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220352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9A5F2B4" w14:textId="77777777">
        <w:tc>
          <w:tcPr>
            <w:tcW w:w="2492" w:type="dxa"/>
            <w:tcMar>
              <w:top w:w="102" w:type="dxa"/>
              <w:left w:w="62" w:type="dxa"/>
              <w:bottom w:w="102" w:type="dxa"/>
              <w:right w:w="62" w:type="dxa"/>
            </w:tcMar>
          </w:tcPr>
          <w:p w14:paraId="7477C7E0"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3BE00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Лепщик архитектурных деталей </w:t>
            </w:r>
          </w:p>
          <w:p w14:paraId="3E0E259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Модельщик архитектурных деталей </w:t>
            </w:r>
          </w:p>
          <w:p w14:paraId="3FC3E7EB"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59A4FDB5" w14:textId="77777777" w:rsidR="00813270" w:rsidRDefault="00813270">
            <w:pPr>
              <w:spacing w:after="0" w:line="240" w:lineRule="auto"/>
              <w:jc w:val="both"/>
              <w:outlineLvl w:val="0"/>
              <w:rPr>
                <w:rFonts w:ascii="Times New Roman" w:hAnsi="Times New Roman"/>
                <w:sz w:val="28"/>
              </w:rPr>
            </w:pPr>
          </w:p>
        </w:tc>
      </w:tr>
      <w:tr w:rsidR="00813270" w14:paraId="4F02552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5CB71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E89CB6"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D0C42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7888C9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C870A4C" w14:textId="77777777" w:rsidR="00813270" w:rsidRDefault="00813270">
      <w:pPr>
        <w:tabs>
          <w:tab w:val="left" w:pos="709"/>
        </w:tabs>
        <w:spacing w:after="0" w:line="336" w:lineRule="auto"/>
        <w:ind w:firstLine="709"/>
        <w:jc w:val="both"/>
        <w:rPr>
          <w:rFonts w:ascii="Times New Roman" w:hAnsi="Times New Roman"/>
          <w:sz w:val="28"/>
        </w:rPr>
      </w:pPr>
    </w:p>
    <w:p w14:paraId="23A2E658" w14:textId="77777777" w:rsidR="00813270" w:rsidRDefault="008B3031">
      <w:pPr>
        <w:tabs>
          <w:tab w:val="left" w:pos="709"/>
        </w:tabs>
        <w:spacing w:after="0" w:line="336" w:lineRule="auto"/>
        <w:ind w:firstLine="709"/>
        <w:jc w:val="both"/>
      </w:pPr>
      <w:r>
        <w:rPr>
          <w:rFonts w:ascii="Times New Roman" w:hAnsi="Times New Roman"/>
          <w:sz w:val="28"/>
        </w:rPr>
        <w:t>в) пункт 5.1 изложить в следующей редакции:</w:t>
      </w:r>
    </w:p>
    <w:p w14:paraId="3B6B84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6C8F3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62343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1E166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F2751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27C58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76323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15FE9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78033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C4716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E39B13D" w14:textId="77777777" w:rsidR="00813270" w:rsidRDefault="008B3031">
      <w:pPr>
        <w:tabs>
          <w:tab w:val="left" w:pos="709"/>
        </w:tabs>
        <w:spacing w:after="0" w:line="336" w:lineRule="auto"/>
        <w:ind w:firstLine="709"/>
        <w:jc w:val="both"/>
      </w:pPr>
      <w:r>
        <w:rPr>
          <w:rFonts w:ascii="Times New Roman" w:hAnsi="Times New Roman"/>
          <w:sz w:val="28"/>
        </w:rPr>
        <w:t>г) Таблицу 2 пункта 6.3 изложить в следующей редакции:</w:t>
      </w:r>
    </w:p>
    <w:p w14:paraId="26512E9A"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375A1B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544D567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2C8AB51"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760F5C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DC0B0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AF03B8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5FAE0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48B528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FEABA0D" w14:textId="77777777" w:rsidR="00813270" w:rsidRDefault="00813270">
            <w:pPr>
              <w:widowControl w:val="0"/>
              <w:tabs>
                <w:tab w:val="left" w:pos="709"/>
              </w:tabs>
              <w:spacing w:after="0"/>
              <w:rPr>
                <w:rFonts w:ascii="Times New Roman" w:hAnsi="Times New Roman"/>
                <w:sz w:val="24"/>
              </w:rPr>
            </w:pPr>
          </w:p>
        </w:tc>
      </w:tr>
      <w:tr w:rsidR="00813270" w14:paraId="7E42F02D" w14:textId="77777777">
        <w:trPr>
          <w:trHeight w:val="240"/>
          <w:jc w:val="center"/>
        </w:trPr>
        <w:tc>
          <w:tcPr>
            <w:tcW w:w="1950" w:type="dxa"/>
            <w:tcBorders>
              <w:top w:val="single" w:sz="4" w:space="0" w:color="000000"/>
              <w:left w:val="single" w:sz="4" w:space="0" w:color="000000"/>
              <w:bottom w:val="single" w:sz="4" w:space="0" w:color="000000"/>
              <w:right w:val="single" w:sz="4" w:space="0" w:color="000000"/>
            </w:tcBorders>
          </w:tcPr>
          <w:p w14:paraId="3D27488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271587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FECF5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206</w:t>
            </w:r>
          </w:p>
        </w:tc>
        <w:tc>
          <w:tcPr>
            <w:tcW w:w="1955" w:type="dxa"/>
            <w:tcBorders>
              <w:top w:val="single" w:sz="4" w:space="0" w:color="000000"/>
              <w:left w:val="single" w:sz="4" w:space="0" w:color="000000"/>
              <w:bottom w:val="single" w:sz="4" w:space="0" w:color="000000"/>
              <w:right w:val="single" w:sz="4" w:space="0" w:color="000000"/>
            </w:tcBorders>
          </w:tcPr>
          <w:p w14:paraId="4093B99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DA2B01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904DB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7A74A9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88DB3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578</w:t>
            </w:r>
          </w:p>
        </w:tc>
        <w:tc>
          <w:tcPr>
            <w:tcW w:w="1955" w:type="dxa"/>
            <w:tcBorders>
              <w:top w:val="single" w:sz="4" w:space="0" w:color="000000"/>
              <w:left w:val="single" w:sz="4" w:space="0" w:color="000000"/>
              <w:bottom w:val="single" w:sz="4" w:space="0" w:color="000000"/>
              <w:right w:val="single" w:sz="4" w:space="0" w:color="000000"/>
            </w:tcBorders>
          </w:tcPr>
          <w:p w14:paraId="1F2DDD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392</w:t>
            </w:r>
          </w:p>
        </w:tc>
      </w:tr>
      <w:tr w:rsidR="00813270" w14:paraId="1A011F1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549C8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A9823C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9A13F2A" w14:textId="77777777" w:rsidR="00813270" w:rsidRDefault="00813270">
            <w:pPr>
              <w:widowControl w:val="0"/>
              <w:tabs>
                <w:tab w:val="left" w:pos="709"/>
              </w:tabs>
              <w:spacing w:after="0"/>
              <w:rPr>
                <w:rFonts w:ascii="Times New Roman" w:hAnsi="Times New Roman"/>
                <w:sz w:val="24"/>
              </w:rPr>
            </w:pPr>
          </w:p>
        </w:tc>
      </w:tr>
      <w:tr w:rsidR="00813270" w14:paraId="5EE30C9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812F1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9B659F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73A51A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1FF040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2F79AC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76651D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B5EC1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D3728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081905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2ADB2D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FFA0EA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711CD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11017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115C72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44FDE6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CB29F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6BA5555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40C7D7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D96BAD4"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2A8A3CEB" w14:textId="77777777" w:rsidR="00813270" w:rsidRDefault="008B3031">
            <w:pPr>
              <w:widowControl w:val="0"/>
              <w:tabs>
                <w:tab w:val="left" w:pos="709"/>
              </w:tabs>
              <w:spacing w:after="0"/>
            </w:pPr>
            <w:r>
              <w:rPr>
                <w:rFonts w:ascii="Times New Roman" w:hAnsi="Times New Roman"/>
                <w:sz w:val="24"/>
              </w:rPr>
              <w:t>684</w:t>
            </w:r>
          </w:p>
        </w:tc>
      </w:tr>
      <w:tr w:rsidR="00813270" w14:paraId="68D7967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71430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3C8AB8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0D5C0E6"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35617B1" w14:textId="77777777" w:rsidR="00813270" w:rsidRDefault="008B3031">
            <w:pPr>
              <w:widowControl w:val="0"/>
              <w:tabs>
                <w:tab w:val="left" w:pos="709"/>
              </w:tabs>
              <w:spacing w:after="0"/>
            </w:pPr>
            <w:r>
              <w:rPr>
                <w:rFonts w:ascii="Times New Roman" w:hAnsi="Times New Roman"/>
                <w:sz w:val="24"/>
              </w:rPr>
              <w:t>36</w:t>
            </w:r>
          </w:p>
        </w:tc>
      </w:tr>
      <w:tr w:rsidR="00813270" w14:paraId="65A4D81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1B584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1BBBCB9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E7ED027"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2042FA7" w14:textId="77777777" w:rsidR="00813270" w:rsidRDefault="008B3031">
            <w:pPr>
              <w:widowControl w:val="0"/>
              <w:tabs>
                <w:tab w:val="left" w:pos="709"/>
              </w:tabs>
              <w:spacing w:after="0"/>
            </w:pPr>
            <w:r>
              <w:rPr>
                <w:rFonts w:ascii="Times New Roman" w:hAnsi="Times New Roman"/>
                <w:sz w:val="24"/>
              </w:rPr>
              <w:t>36</w:t>
            </w:r>
          </w:p>
        </w:tc>
      </w:tr>
      <w:tr w:rsidR="00813270" w14:paraId="61448EB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00283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B7153F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5AEE2EE" w14:textId="77777777" w:rsidR="00813270" w:rsidRDefault="00813270">
            <w:pPr>
              <w:widowControl w:val="0"/>
              <w:tabs>
                <w:tab w:val="left" w:pos="709"/>
              </w:tabs>
              <w:spacing w:after="0"/>
              <w:rPr>
                <w:rFonts w:ascii="Times New Roman" w:hAnsi="Times New Roman"/>
                <w:sz w:val="24"/>
              </w:rPr>
            </w:pPr>
          </w:p>
        </w:tc>
      </w:tr>
      <w:tr w:rsidR="00813270" w14:paraId="2062B1C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E23DC8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0D0A71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FA650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A7B89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30B0C8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549EDA4"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02E6C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w:t>
            </w:r>
            <w:r>
              <w:rPr>
                <w:rFonts w:ascii="Times New Roman" w:hAnsi="Times New Roman"/>
                <w:sz w:val="24"/>
              </w:rPr>
              <w:lastRenderedPageBreak/>
              <w:t>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00D94E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741635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29EBB8B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5319DDA8" w14:textId="77777777" w:rsidR="00813270" w:rsidRDefault="008B3031">
      <w:pPr>
        <w:tabs>
          <w:tab w:val="left" w:pos="709"/>
        </w:tabs>
        <w:spacing w:after="0" w:line="336" w:lineRule="auto"/>
        <w:ind w:firstLine="709"/>
        <w:jc w:val="both"/>
      </w:pPr>
      <w:r>
        <w:rPr>
          <w:rFonts w:ascii="Times New Roman" w:hAnsi="Times New Roman"/>
          <w:sz w:val="28"/>
        </w:rPr>
        <w:t>д) Таблицу 3 пункта 6.3 признать утратившей силу;</w:t>
      </w:r>
    </w:p>
    <w:p w14:paraId="22595112" w14:textId="77777777" w:rsidR="00813270" w:rsidRDefault="008B3031">
      <w:pPr>
        <w:tabs>
          <w:tab w:val="left" w:pos="709"/>
        </w:tabs>
        <w:spacing w:after="0" w:line="336" w:lineRule="auto"/>
        <w:ind w:firstLine="709"/>
        <w:jc w:val="both"/>
      </w:pPr>
      <w:r>
        <w:rPr>
          <w:rFonts w:ascii="Times New Roman" w:hAnsi="Times New Roman"/>
          <w:sz w:val="28"/>
        </w:rPr>
        <w:t>е) дополнить пунктами 6.4 и 6.5 следующего содержания:</w:t>
      </w:r>
    </w:p>
    <w:p w14:paraId="5787ED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материаловедения», «ОП.02. Правовое обеспечение профессиональной и предпринимательской деятельности», «ОП.03. Основы деловой культуры», «ОП.04. Безопасность жизнедеятельности».</w:t>
      </w:r>
    </w:p>
    <w:p w14:paraId="14B384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Изготовление, установка и ремонт лепных архитектурных деталей и объемных изделий», «МДК.01.01. Архитектурные детали и объемные изделия», «ПМ.02 Изготовление моделей из различных материалов», «МДК.02.01. Технология изготовления моделей», «ПМ.03 Ведение индивидуальной трудовой деятельности», «МДК.03.01. Индивидуальное предпринимательство».»;</w:t>
      </w:r>
    </w:p>
    <w:p w14:paraId="45E40633" w14:textId="77777777" w:rsidR="00813270" w:rsidRDefault="008B3031">
      <w:pPr>
        <w:tabs>
          <w:tab w:val="left" w:pos="709"/>
        </w:tabs>
        <w:spacing w:after="0" w:line="336" w:lineRule="auto"/>
        <w:ind w:firstLine="709"/>
        <w:jc w:val="both"/>
      </w:pPr>
      <w:r>
        <w:rPr>
          <w:rFonts w:ascii="Times New Roman" w:hAnsi="Times New Roman"/>
          <w:sz w:val="28"/>
        </w:rPr>
        <w:t>ж) пункт 7.9 изложить в следующей редакции:</w:t>
      </w:r>
    </w:p>
    <w:p w14:paraId="57CEB2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FA8D8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B9807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2645A79" w14:textId="77777777" w:rsidR="00813270" w:rsidRDefault="008B3031">
      <w:pPr>
        <w:tabs>
          <w:tab w:val="left" w:pos="709"/>
        </w:tabs>
        <w:spacing w:after="0" w:line="336" w:lineRule="auto"/>
        <w:ind w:firstLine="709"/>
        <w:jc w:val="both"/>
      </w:pPr>
      <w:r>
        <w:rPr>
          <w:rFonts w:ascii="Times New Roman" w:hAnsi="Times New Roman"/>
          <w:sz w:val="28"/>
        </w:rPr>
        <w:t>и) пункт 7.15 изложить в следующей редакции:</w:t>
      </w:r>
    </w:p>
    <w:p w14:paraId="2EEF84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35B8842C" w14:textId="77777777" w:rsidR="00813270" w:rsidRDefault="008B3031">
      <w:pPr>
        <w:tabs>
          <w:tab w:val="left" w:pos="709"/>
        </w:tabs>
        <w:spacing w:after="0" w:line="336"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2B34A67"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33A10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559DE28F" w14:textId="77777777" w:rsidR="00813270" w:rsidRDefault="008B3031">
      <w:pPr>
        <w:tabs>
          <w:tab w:val="left" w:pos="709"/>
        </w:tabs>
        <w:spacing w:after="0" w:line="336" w:lineRule="auto"/>
        <w:ind w:firstLine="709"/>
        <w:jc w:val="both"/>
      </w:pPr>
      <w:r>
        <w:rPr>
          <w:rFonts w:ascii="Times New Roman" w:hAnsi="Times New Roman"/>
          <w:sz w:val="28"/>
        </w:rPr>
        <w:t xml:space="preserve">13. В федеральном государственном образовательном стандарте среднего профессионального образования по профессии 080203.01 Оператор диспетчерской (производственно-диспетчерской) службы, утвержденного приказом Министерства образования и науки Российской Федерации от 2 августа 2013 г. № 692 (зарегистрирован Министерством юстиции Российской Федерации 20 августа 2013 г., регистрационный № 29744),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25097D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820E4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20DF82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07"/>
        <w:gridCol w:w="4788"/>
        <w:gridCol w:w="2910"/>
      </w:tblGrid>
      <w:tr w:rsidR="00813270" w14:paraId="166DBE54" w14:textId="77777777">
        <w:tc>
          <w:tcPr>
            <w:tcW w:w="2507" w:type="dxa"/>
            <w:tcMar>
              <w:top w:w="102" w:type="dxa"/>
              <w:left w:w="62" w:type="dxa"/>
              <w:bottom w:w="102" w:type="dxa"/>
              <w:right w:w="62" w:type="dxa"/>
            </w:tcMar>
          </w:tcPr>
          <w:p w14:paraId="398BDFA5" w14:textId="77777777" w:rsidR="00813270" w:rsidRDefault="00813270">
            <w:pPr>
              <w:spacing w:after="0" w:line="240" w:lineRule="auto"/>
              <w:rPr>
                <w:rFonts w:ascii="Times New Roman" w:hAnsi="Times New Roman"/>
                <w:sz w:val="28"/>
              </w:rPr>
            </w:pPr>
          </w:p>
        </w:tc>
        <w:tc>
          <w:tcPr>
            <w:tcW w:w="47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0F910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диспетчерской (производственно-диспетчерской) службы </w:t>
            </w:r>
          </w:p>
        </w:tc>
        <w:tc>
          <w:tcPr>
            <w:tcW w:w="2910" w:type="dxa"/>
            <w:tcMar>
              <w:top w:w="102" w:type="dxa"/>
              <w:left w:w="62" w:type="dxa"/>
              <w:bottom w:w="102" w:type="dxa"/>
              <w:right w:w="62" w:type="dxa"/>
            </w:tcMar>
          </w:tcPr>
          <w:p w14:paraId="5E3AF249" w14:textId="77777777" w:rsidR="00813270" w:rsidRDefault="00813270">
            <w:pPr>
              <w:spacing w:after="0" w:line="240" w:lineRule="auto"/>
              <w:jc w:val="center"/>
              <w:rPr>
                <w:rFonts w:ascii="Times New Roman" w:hAnsi="Times New Roman"/>
                <w:sz w:val="28"/>
              </w:rPr>
            </w:pPr>
          </w:p>
        </w:tc>
      </w:tr>
      <w:tr w:rsidR="00813270" w14:paraId="5E8575E2" w14:textId="77777777">
        <w:tc>
          <w:tcPr>
            <w:tcW w:w="25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2B4DE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581892" w14:textId="77777777" w:rsidR="00813270" w:rsidRDefault="00813270"/>
        </w:tc>
        <w:tc>
          <w:tcPr>
            <w:tcW w:w="29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B34C5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410840B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4A839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4BD33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07"/>
        <w:gridCol w:w="4788"/>
        <w:gridCol w:w="2910"/>
      </w:tblGrid>
      <w:tr w:rsidR="00813270" w14:paraId="471A31F0" w14:textId="77777777">
        <w:tc>
          <w:tcPr>
            <w:tcW w:w="2507" w:type="dxa"/>
            <w:tcMar>
              <w:top w:w="102" w:type="dxa"/>
              <w:left w:w="62" w:type="dxa"/>
              <w:bottom w:w="102" w:type="dxa"/>
              <w:right w:w="62" w:type="dxa"/>
            </w:tcMar>
          </w:tcPr>
          <w:p w14:paraId="19763579" w14:textId="77777777" w:rsidR="00813270" w:rsidRDefault="00813270">
            <w:pPr>
              <w:spacing w:after="0" w:line="240" w:lineRule="auto"/>
              <w:rPr>
                <w:rFonts w:ascii="Times New Roman" w:hAnsi="Times New Roman"/>
                <w:sz w:val="28"/>
              </w:rPr>
            </w:pPr>
          </w:p>
        </w:tc>
        <w:tc>
          <w:tcPr>
            <w:tcW w:w="47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EE20C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диспетчерской (производственно-диспетчерской) службы </w:t>
            </w:r>
          </w:p>
        </w:tc>
        <w:tc>
          <w:tcPr>
            <w:tcW w:w="2910" w:type="dxa"/>
            <w:tcMar>
              <w:top w:w="102" w:type="dxa"/>
              <w:left w:w="62" w:type="dxa"/>
              <w:bottom w:w="102" w:type="dxa"/>
              <w:right w:w="62" w:type="dxa"/>
            </w:tcMar>
          </w:tcPr>
          <w:p w14:paraId="586C2026" w14:textId="77777777" w:rsidR="00813270" w:rsidRDefault="00813270">
            <w:pPr>
              <w:spacing w:after="0" w:line="240" w:lineRule="auto"/>
              <w:jc w:val="center"/>
              <w:rPr>
                <w:rFonts w:ascii="Times New Roman" w:hAnsi="Times New Roman"/>
                <w:sz w:val="28"/>
              </w:rPr>
            </w:pPr>
          </w:p>
        </w:tc>
      </w:tr>
      <w:tr w:rsidR="00813270" w14:paraId="2027FE67" w14:textId="77777777">
        <w:tc>
          <w:tcPr>
            <w:tcW w:w="25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FA9FC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CF613D" w14:textId="77777777" w:rsidR="00813270" w:rsidRDefault="00813270"/>
        </w:tc>
        <w:tc>
          <w:tcPr>
            <w:tcW w:w="29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D24ED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39577CF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C6248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178D4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«5.1. Выпускник, освоивший образовательную программу, должен обладать следующими общими компетенциями (далее – ОК):</w:t>
      </w:r>
    </w:p>
    <w:p w14:paraId="637826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3696B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E4AB1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294D0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20451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AC8C9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3DA54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9D78A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CE2B2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FDE07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3D7DABE"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3AEFA5C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Таблица 2</w:t>
      </w:r>
    </w:p>
    <w:tbl>
      <w:tblPr>
        <w:tblW w:w="0" w:type="auto"/>
        <w:tblLayout w:type="fixed"/>
        <w:tblLook w:val="04A0" w:firstRow="1" w:lastRow="0" w:firstColumn="1" w:lastColumn="0" w:noHBand="0" w:noVBand="1"/>
      </w:tblPr>
      <w:tblGrid>
        <w:gridCol w:w="1952"/>
        <w:gridCol w:w="4206"/>
        <w:gridCol w:w="2082"/>
        <w:gridCol w:w="1955"/>
      </w:tblGrid>
      <w:tr w:rsidR="00813270" w14:paraId="42DEA598"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16B6CB56"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7DA35D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7F38D8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1F75E13"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72838C3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3BA6E53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CB40A2F" w14:textId="77777777" w:rsidR="00813270" w:rsidRDefault="00813270">
            <w:pPr>
              <w:widowControl w:val="0"/>
              <w:tabs>
                <w:tab w:val="left" w:pos="709"/>
              </w:tabs>
              <w:spacing w:after="0"/>
              <w:rPr>
                <w:rFonts w:ascii="Times New Roman" w:hAnsi="Times New Roman"/>
                <w:sz w:val="24"/>
              </w:rPr>
            </w:pPr>
          </w:p>
        </w:tc>
      </w:tr>
      <w:tr w:rsidR="00813270" w14:paraId="253B93D5" w14:textId="77777777">
        <w:tc>
          <w:tcPr>
            <w:tcW w:w="1952" w:type="dxa"/>
            <w:tcBorders>
              <w:top w:val="single" w:sz="4" w:space="0" w:color="000000"/>
              <w:left w:val="single" w:sz="4" w:space="0" w:color="000000"/>
              <w:bottom w:val="single" w:sz="4" w:space="0" w:color="000000"/>
              <w:right w:val="single" w:sz="4" w:space="0" w:color="000000"/>
            </w:tcBorders>
          </w:tcPr>
          <w:p w14:paraId="39E0F7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6" w:type="dxa"/>
            <w:tcBorders>
              <w:top w:val="single" w:sz="4" w:space="0" w:color="000000"/>
              <w:left w:val="single" w:sz="4" w:space="0" w:color="000000"/>
              <w:bottom w:val="single" w:sz="4" w:space="0" w:color="000000"/>
              <w:right w:val="single" w:sz="4" w:space="0" w:color="000000"/>
            </w:tcBorders>
          </w:tcPr>
          <w:p w14:paraId="0676CE4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6D3CF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210</w:t>
            </w:r>
          </w:p>
        </w:tc>
        <w:tc>
          <w:tcPr>
            <w:tcW w:w="1955" w:type="dxa"/>
            <w:tcBorders>
              <w:top w:val="single" w:sz="4" w:space="0" w:color="000000"/>
              <w:left w:val="single" w:sz="4" w:space="0" w:color="000000"/>
              <w:bottom w:val="single" w:sz="4" w:space="0" w:color="000000"/>
              <w:right w:val="single" w:sz="4" w:space="0" w:color="000000"/>
            </w:tcBorders>
          </w:tcPr>
          <w:p w14:paraId="56CD83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146</w:t>
            </w:r>
          </w:p>
        </w:tc>
      </w:tr>
      <w:tr w:rsidR="00813270" w14:paraId="153633BB" w14:textId="77777777">
        <w:tc>
          <w:tcPr>
            <w:tcW w:w="1952" w:type="dxa"/>
            <w:tcBorders>
              <w:top w:val="single" w:sz="4" w:space="0" w:color="000000"/>
              <w:left w:val="single" w:sz="4" w:space="0" w:color="000000"/>
              <w:bottom w:val="single" w:sz="4" w:space="0" w:color="000000"/>
              <w:right w:val="single" w:sz="4" w:space="0" w:color="000000"/>
            </w:tcBorders>
          </w:tcPr>
          <w:p w14:paraId="79A318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6" w:type="dxa"/>
            <w:tcBorders>
              <w:top w:val="single" w:sz="4" w:space="0" w:color="000000"/>
              <w:left w:val="single" w:sz="4" w:space="0" w:color="000000"/>
              <w:bottom w:val="single" w:sz="4" w:space="0" w:color="000000"/>
              <w:right w:val="single" w:sz="4" w:space="0" w:color="000000"/>
            </w:tcBorders>
          </w:tcPr>
          <w:p w14:paraId="00E794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F3595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574</w:t>
            </w:r>
          </w:p>
        </w:tc>
        <w:tc>
          <w:tcPr>
            <w:tcW w:w="1955" w:type="dxa"/>
            <w:tcBorders>
              <w:top w:val="single" w:sz="4" w:space="0" w:color="000000"/>
              <w:left w:val="single" w:sz="4" w:space="0" w:color="000000"/>
              <w:bottom w:val="single" w:sz="4" w:space="0" w:color="000000"/>
              <w:right w:val="single" w:sz="4" w:space="0" w:color="000000"/>
            </w:tcBorders>
          </w:tcPr>
          <w:p w14:paraId="55C582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390</w:t>
            </w:r>
          </w:p>
        </w:tc>
      </w:tr>
      <w:tr w:rsidR="00813270" w14:paraId="680AC4E0"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5B6B4B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3E4D79E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D4A577A" w14:textId="77777777" w:rsidR="00813270" w:rsidRDefault="00813270">
            <w:pPr>
              <w:widowControl w:val="0"/>
              <w:tabs>
                <w:tab w:val="left" w:pos="709"/>
              </w:tabs>
              <w:spacing w:after="0"/>
              <w:rPr>
                <w:rFonts w:ascii="Times New Roman" w:hAnsi="Times New Roman"/>
                <w:sz w:val="24"/>
              </w:rPr>
            </w:pPr>
          </w:p>
        </w:tc>
      </w:tr>
      <w:tr w:rsidR="00813270" w14:paraId="3062027F" w14:textId="77777777">
        <w:tc>
          <w:tcPr>
            <w:tcW w:w="1952" w:type="dxa"/>
            <w:tcBorders>
              <w:top w:val="single" w:sz="4" w:space="0" w:color="000000"/>
              <w:left w:val="single" w:sz="4" w:space="0" w:color="000000"/>
              <w:bottom w:val="single" w:sz="4" w:space="0" w:color="000000"/>
              <w:right w:val="single" w:sz="4" w:space="0" w:color="000000"/>
            </w:tcBorders>
          </w:tcPr>
          <w:p w14:paraId="002FB2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6" w:type="dxa"/>
            <w:tcBorders>
              <w:top w:val="single" w:sz="4" w:space="0" w:color="000000"/>
              <w:left w:val="single" w:sz="4" w:space="0" w:color="000000"/>
              <w:bottom w:val="single" w:sz="4" w:space="0" w:color="000000"/>
              <w:right w:val="single" w:sz="4" w:space="0" w:color="000000"/>
            </w:tcBorders>
          </w:tcPr>
          <w:p w14:paraId="40D5F1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AAA3A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1F8AF1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6F29B903" w14:textId="77777777">
        <w:tc>
          <w:tcPr>
            <w:tcW w:w="1952" w:type="dxa"/>
            <w:tcBorders>
              <w:top w:val="single" w:sz="4" w:space="0" w:color="000000"/>
              <w:left w:val="single" w:sz="4" w:space="0" w:color="000000"/>
              <w:bottom w:val="single" w:sz="4" w:space="0" w:color="000000"/>
              <w:right w:val="single" w:sz="4" w:space="0" w:color="000000"/>
            </w:tcBorders>
          </w:tcPr>
          <w:p w14:paraId="3B068C2B"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053C12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6CA94F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6517C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006FA858" w14:textId="77777777">
        <w:tc>
          <w:tcPr>
            <w:tcW w:w="1952" w:type="dxa"/>
            <w:tcBorders>
              <w:top w:val="single" w:sz="4" w:space="0" w:color="000000"/>
              <w:left w:val="single" w:sz="4" w:space="0" w:color="000000"/>
              <w:bottom w:val="single" w:sz="4" w:space="0" w:color="000000"/>
              <w:right w:val="single" w:sz="4" w:space="0" w:color="000000"/>
            </w:tcBorders>
          </w:tcPr>
          <w:p w14:paraId="2EABAE10"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0B416C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7FDE85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12C73C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AED0AE1" w14:textId="77777777">
        <w:tc>
          <w:tcPr>
            <w:tcW w:w="1952" w:type="dxa"/>
            <w:tcBorders>
              <w:top w:val="single" w:sz="4" w:space="0" w:color="000000"/>
              <w:left w:val="single" w:sz="4" w:space="0" w:color="000000"/>
              <w:bottom w:val="single" w:sz="4" w:space="0" w:color="000000"/>
              <w:right w:val="single" w:sz="4" w:space="0" w:color="000000"/>
            </w:tcBorders>
          </w:tcPr>
          <w:p w14:paraId="5699F6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6B88337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6" w:type="dxa"/>
            <w:tcBorders>
              <w:top w:val="single" w:sz="4" w:space="0" w:color="000000"/>
              <w:left w:val="single" w:sz="4" w:space="0" w:color="000000"/>
              <w:bottom w:val="single" w:sz="4" w:space="0" w:color="000000"/>
              <w:right w:val="single" w:sz="4" w:space="0" w:color="000000"/>
            </w:tcBorders>
          </w:tcPr>
          <w:p w14:paraId="632B2F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ABACE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3B8C92E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787E9422" w14:textId="77777777">
        <w:tc>
          <w:tcPr>
            <w:tcW w:w="1952" w:type="dxa"/>
            <w:tcBorders>
              <w:top w:val="single" w:sz="4" w:space="0" w:color="000000"/>
              <w:left w:val="single" w:sz="4" w:space="0" w:color="000000"/>
              <w:bottom w:val="single" w:sz="4" w:space="0" w:color="000000"/>
              <w:right w:val="single" w:sz="4" w:space="0" w:color="000000"/>
            </w:tcBorders>
          </w:tcPr>
          <w:p w14:paraId="12C7147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6" w:type="dxa"/>
            <w:tcBorders>
              <w:top w:val="single" w:sz="4" w:space="0" w:color="000000"/>
              <w:left w:val="single" w:sz="4" w:space="0" w:color="000000"/>
              <w:bottom w:val="single" w:sz="4" w:space="0" w:color="000000"/>
              <w:right w:val="single" w:sz="4" w:space="0" w:color="000000"/>
            </w:tcBorders>
          </w:tcPr>
          <w:p w14:paraId="7A699C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096A7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EA2D9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FC569E5" w14:textId="77777777">
        <w:tc>
          <w:tcPr>
            <w:tcW w:w="1952" w:type="dxa"/>
            <w:tcBorders>
              <w:top w:val="single" w:sz="4" w:space="0" w:color="000000"/>
              <w:left w:val="single" w:sz="4" w:space="0" w:color="000000"/>
              <w:bottom w:val="single" w:sz="4" w:space="0" w:color="000000"/>
              <w:right w:val="single" w:sz="4" w:space="0" w:color="000000"/>
            </w:tcBorders>
          </w:tcPr>
          <w:p w14:paraId="2B05C2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6" w:type="dxa"/>
            <w:tcBorders>
              <w:top w:val="single" w:sz="4" w:space="0" w:color="000000"/>
              <w:left w:val="single" w:sz="4" w:space="0" w:color="000000"/>
              <w:bottom w:val="single" w:sz="4" w:space="0" w:color="000000"/>
              <w:right w:val="single" w:sz="4" w:space="0" w:color="000000"/>
            </w:tcBorders>
          </w:tcPr>
          <w:p w14:paraId="170E31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69A23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25E1E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C6B2C33"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337C5C0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4E2FFE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37F79A9" w14:textId="77777777" w:rsidR="00813270" w:rsidRDefault="00813270">
            <w:pPr>
              <w:widowControl w:val="0"/>
              <w:tabs>
                <w:tab w:val="left" w:pos="709"/>
              </w:tabs>
              <w:spacing w:after="0"/>
              <w:rPr>
                <w:rFonts w:ascii="Times New Roman" w:hAnsi="Times New Roman"/>
                <w:sz w:val="24"/>
              </w:rPr>
            </w:pPr>
          </w:p>
        </w:tc>
      </w:tr>
      <w:tr w:rsidR="00813270" w14:paraId="379A58FB" w14:textId="77777777">
        <w:tc>
          <w:tcPr>
            <w:tcW w:w="1952" w:type="dxa"/>
            <w:tcBorders>
              <w:top w:val="single" w:sz="4" w:space="0" w:color="000000"/>
              <w:left w:val="single" w:sz="4" w:space="0" w:color="000000"/>
              <w:bottom w:val="single" w:sz="4" w:space="0" w:color="000000"/>
              <w:right w:val="single" w:sz="4" w:space="0" w:color="000000"/>
            </w:tcBorders>
          </w:tcPr>
          <w:p w14:paraId="168B7845"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7F91BD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51D71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25A149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675476C" w14:textId="77777777">
        <w:tc>
          <w:tcPr>
            <w:tcW w:w="1952" w:type="dxa"/>
            <w:tcBorders>
              <w:top w:val="single" w:sz="4" w:space="0" w:color="000000"/>
              <w:left w:val="single" w:sz="4" w:space="0" w:color="000000"/>
              <w:bottom w:val="single" w:sz="4" w:space="0" w:color="000000"/>
              <w:right w:val="single" w:sz="4" w:space="0" w:color="000000"/>
            </w:tcBorders>
          </w:tcPr>
          <w:p w14:paraId="37545E8A"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3ABBA7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C0E26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5ED2A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C41A62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D8F9D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9A787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B122B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деловой культуры», «ОП.02. Основы делопроизводства», «ОП.03. Основы менеджмента», «ОП.04. Безопасность жизнедеятельности».</w:t>
      </w:r>
    </w:p>
    <w:p w14:paraId="63226203"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w:t>
      </w:r>
      <w:r>
        <w:rPr>
          <w:rFonts w:ascii="Times New Roman" w:hAnsi="Times New Roman"/>
          <w:sz w:val="28"/>
        </w:rPr>
        <w:lastRenderedPageBreak/>
        <w:t>модулей и междисциплинарных курсов: «ПМ.01 Оперативный учет хозяйственной деятельности организации», «МДК.01.01. Основы оперативного учета технологического процесса, движения готовой продукции и сдачи выполненных работ», «ПМ.02 Анализ данных производственных программ, планов-графиков, нормативов производственного процесса», «МДК.02.01. Основы организации диспетчерской службы», «МДК.02.02. Основы технического обеспечения диспетчерской службы», «ПМ.03 Диагностика и мониторинг нарушений производственного процесса», «МДК.03.01. Основы диагностики и мониторинга нарушений производственного процесса».»;</w:t>
      </w:r>
    </w:p>
    <w:p w14:paraId="391708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3BF0F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3BF5E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F89EA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8EE8A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52452E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323BB9D"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CE13C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7C858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5BF106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14. В федеральном государственном образовательном стандарте среднего профессионального образования по профессии 190623.03 Слесарь по обслуживанию и ремонту подвижного состава, утвержденного приказом Министерства образования </w:t>
      </w:r>
      <w:r>
        <w:rPr>
          <w:rFonts w:ascii="Times New Roman" w:hAnsi="Times New Roman"/>
          <w:sz w:val="28"/>
        </w:rPr>
        <w:lastRenderedPageBreak/>
        <w:t xml:space="preserve">и науки Российской Федерации от 2 августа 2013 г. № 696 (зарегистрирован Министерством юстиции Российской Федерации 20 августа 2013 г., регистрационный № 29639),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489BC5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AEAB3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390025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1"/>
        <w:gridCol w:w="4923"/>
        <w:gridCol w:w="2621"/>
      </w:tblGrid>
      <w:tr w:rsidR="00813270" w14:paraId="431F551A" w14:textId="77777777">
        <w:tc>
          <w:tcPr>
            <w:tcW w:w="2661" w:type="dxa"/>
            <w:tcMar>
              <w:top w:w="102" w:type="dxa"/>
              <w:left w:w="62" w:type="dxa"/>
              <w:bottom w:w="102" w:type="dxa"/>
              <w:right w:w="62" w:type="dxa"/>
            </w:tcMar>
          </w:tcPr>
          <w:p w14:paraId="559EEC30" w14:textId="77777777" w:rsidR="00813270" w:rsidRDefault="00813270">
            <w:pPr>
              <w:spacing w:after="0" w:line="240" w:lineRule="auto"/>
              <w:rPr>
                <w:rFonts w:ascii="Times New Roman" w:hAnsi="Times New Roman"/>
                <w:sz w:val="24"/>
              </w:rPr>
            </w:pPr>
          </w:p>
        </w:tc>
        <w:tc>
          <w:tcPr>
            <w:tcW w:w="49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D7DA2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Осмотрщик вагонов </w:t>
            </w:r>
          </w:p>
          <w:p w14:paraId="0FD91FE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Осмотрщик-ремонтник вагонов </w:t>
            </w:r>
          </w:p>
          <w:p w14:paraId="17A8AB12"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осмотру и ремонту </w:t>
            </w:r>
          </w:p>
          <w:p w14:paraId="3CB78B1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локомотивов на пунктах технического обслуживания </w:t>
            </w:r>
          </w:p>
          <w:p w14:paraId="685F91A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подвижного состава </w:t>
            </w:r>
          </w:p>
        </w:tc>
        <w:tc>
          <w:tcPr>
            <w:tcW w:w="2621" w:type="dxa"/>
            <w:tcMar>
              <w:top w:w="102" w:type="dxa"/>
              <w:left w:w="62" w:type="dxa"/>
              <w:bottom w:w="102" w:type="dxa"/>
              <w:right w:w="62" w:type="dxa"/>
            </w:tcMar>
          </w:tcPr>
          <w:p w14:paraId="35637229" w14:textId="77777777" w:rsidR="00813270" w:rsidRDefault="00813270">
            <w:pPr>
              <w:spacing w:after="0" w:line="240" w:lineRule="auto"/>
              <w:jc w:val="center"/>
              <w:rPr>
                <w:rFonts w:ascii="Times New Roman" w:hAnsi="Times New Roman"/>
                <w:sz w:val="28"/>
              </w:rPr>
            </w:pPr>
          </w:p>
        </w:tc>
      </w:tr>
      <w:tr w:rsidR="00813270" w14:paraId="5D000981" w14:textId="77777777">
        <w:tc>
          <w:tcPr>
            <w:tcW w:w="26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10A7D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9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043522" w14:textId="77777777" w:rsidR="00813270" w:rsidRDefault="00813270"/>
        </w:tc>
        <w:tc>
          <w:tcPr>
            <w:tcW w:w="26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771225" w14:textId="77777777" w:rsidR="00813270" w:rsidRDefault="008B3031">
            <w:pPr>
              <w:spacing w:after="0" w:line="240" w:lineRule="auto"/>
              <w:jc w:val="center"/>
              <w:rPr>
                <w:rFonts w:ascii="Times New Roman" w:hAnsi="Times New Roman"/>
                <w:sz w:val="28"/>
              </w:rPr>
            </w:pPr>
            <w:r>
              <w:rPr>
                <w:rFonts w:ascii="Times New Roman" w:hAnsi="Times New Roman"/>
                <w:sz w:val="28"/>
              </w:rPr>
              <w:t>2 года 10 мес.</w:t>
            </w:r>
            <w:r>
              <w:rPr>
                <w:rFonts w:ascii="Times New Roman" w:hAnsi="Times New Roman"/>
                <w:sz w:val="28"/>
                <w:vertAlign w:val="superscript"/>
              </w:rPr>
              <w:t>4</w:t>
            </w:r>
            <w:r>
              <w:rPr>
                <w:rFonts w:ascii="Times New Roman" w:hAnsi="Times New Roman"/>
                <w:sz w:val="28"/>
              </w:rPr>
              <w:t xml:space="preserve"> </w:t>
            </w:r>
          </w:p>
        </w:tc>
      </w:tr>
    </w:tbl>
    <w:p w14:paraId="657981A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16F3A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31138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1"/>
        <w:gridCol w:w="4923"/>
        <w:gridCol w:w="2621"/>
      </w:tblGrid>
      <w:tr w:rsidR="00813270" w14:paraId="12E6F02D" w14:textId="77777777">
        <w:tc>
          <w:tcPr>
            <w:tcW w:w="2661" w:type="dxa"/>
            <w:tcMar>
              <w:top w:w="102" w:type="dxa"/>
              <w:left w:w="62" w:type="dxa"/>
              <w:bottom w:w="102" w:type="dxa"/>
              <w:right w:w="62" w:type="dxa"/>
            </w:tcMar>
          </w:tcPr>
          <w:p w14:paraId="66BF63D4" w14:textId="77777777" w:rsidR="00813270" w:rsidRDefault="00813270">
            <w:pPr>
              <w:spacing w:after="0" w:line="240" w:lineRule="auto"/>
              <w:rPr>
                <w:rFonts w:ascii="Times New Roman" w:hAnsi="Times New Roman"/>
                <w:sz w:val="24"/>
              </w:rPr>
            </w:pPr>
          </w:p>
        </w:tc>
        <w:tc>
          <w:tcPr>
            <w:tcW w:w="49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65B6C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Осмотрщик вагонов </w:t>
            </w:r>
          </w:p>
          <w:p w14:paraId="74221B6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Осмотрщик-ремонтник вагонов </w:t>
            </w:r>
          </w:p>
          <w:p w14:paraId="5B831FB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осмотру и ремонту </w:t>
            </w:r>
          </w:p>
          <w:p w14:paraId="5064270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локомотивов на пунктах технического обслуживания </w:t>
            </w:r>
          </w:p>
          <w:p w14:paraId="2D398A2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подвижного состава </w:t>
            </w:r>
          </w:p>
        </w:tc>
        <w:tc>
          <w:tcPr>
            <w:tcW w:w="2621" w:type="dxa"/>
            <w:tcMar>
              <w:top w:w="102" w:type="dxa"/>
              <w:left w:w="62" w:type="dxa"/>
              <w:bottom w:w="102" w:type="dxa"/>
              <w:right w:w="62" w:type="dxa"/>
            </w:tcMar>
          </w:tcPr>
          <w:p w14:paraId="137537B6" w14:textId="77777777" w:rsidR="00813270" w:rsidRDefault="00813270">
            <w:pPr>
              <w:spacing w:after="0" w:line="240" w:lineRule="auto"/>
              <w:jc w:val="center"/>
              <w:rPr>
                <w:rFonts w:ascii="Times New Roman" w:hAnsi="Times New Roman"/>
                <w:sz w:val="28"/>
              </w:rPr>
            </w:pPr>
          </w:p>
        </w:tc>
      </w:tr>
      <w:tr w:rsidR="00813270" w14:paraId="13398406" w14:textId="77777777">
        <w:tc>
          <w:tcPr>
            <w:tcW w:w="26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98A48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9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EC68AB" w14:textId="77777777" w:rsidR="00813270" w:rsidRDefault="00813270"/>
        </w:tc>
        <w:tc>
          <w:tcPr>
            <w:tcW w:w="26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78469C" w14:textId="77777777" w:rsidR="00813270" w:rsidRDefault="008B3031">
            <w:pPr>
              <w:spacing w:after="0" w:line="240" w:lineRule="auto"/>
              <w:jc w:val="center"/>
              <w:rPr>
                <w:rFonts w:ascii="Times New Roman" w:hAnsi="Times New Roman"/>
                <w:sz w:val="28"/>
              </w:rPr>
            </w:pPr>
            <w:r>
              <w:rPr>
                <w:rFonts w:ascii="Times New Roman" w:hAnsi="Times New Roman"/>
                <w:sz w:val="28"/>
              </w:rPr>
              <w:t>1 год 10 мес.</w:t>
            </w:r>
            <w:r>
              <w:rPr>
                <w:rFonts w:ascii="Times New Roman" w:hAnsi="Times New Roman"/>
                <w:sz w:val="28"/>
                <w:vertAlign w:val="superscript"/>
              </w:rPr>
              <w:t>4</w:t>
            </w:r>
            <w:r>
              <w:rPr>
                <w:rFonts w:ascii="Times New Roman" w:hAnsi="Times New Roman"/>
                <w:sz w:val="28"/>
              </w:rPr>
              <w:t xml:space="preserve"> </w:t>
            </w:r>
          </w:p>
        </w:tc>
      </w:tr>
    </w:tbl>
    <w:p w14:paraId="208A9A3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04C21FB" w14:textId="77777777" w:rsidR="00813270" w:rsidRDefault="008B3031">
      <w:pPr>
        <w:tabs>
          <w:tab w:val="left" w:pos="709"/>
        </w:tabs>
        <w:spacing w:after="0" w:line="360" w:lineRule="auto"/>
        <w:ind w:left="708"/>
        <w:jc w:val="both"/>
      </w:pPr>
      <w:r>
        <w:rPr>
          <w:rFonts w:ascii="Times New Roman" w:hAnsi="Times New Roman"/>
          <w:sz w:val="28"/>
        </w:rPr>
        <w:t>в) пункт 5.1 изложить в следующей редакции:</w:t>
      </w:r>
    </w:p>
    <w:p w14:paraId="03C04B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319E1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2FDF1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31BBF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A7BC5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95E41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001A5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A343F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181A4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58412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6D46AD3"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0E12DF85" w14:textId="77777777" w:rsidR="00813270" w:rsidRDefault="008B3031">
      <w:pPr>
        <w:tabs>
          <w:tab w:val="left" w:pos="709"/>
        </w:tabs>
        <w:spacing w:after="0"/>
        <w:ind w:firstLine="709"/>
        <w:jc w:val="center"/>
      </w:pPr>
      <w:r>
        <w:rPr>
          <w:rFonts w:ascii="Times New Roman" w:hAnsi="Times New Roman"/>
          <w:sz w:val="28"/>
        </w:rPr>
        <w:t xml:space="preserve"> «</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515B40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44B84D5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CA7572B"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AC7C7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D2CA4B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4EFE90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D7BA6F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3BC06F6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07F7672" w14:textId="77777777" w:rsidR="00813270" w:rsidRDefault="00813270">
            <w:pPr>
              <w:widowControl w:val="0"/>
              <w:tabs>
                <w:tab w:val="left" w:pos="709"/>
              </w:tabs>
              <w:spacing w:after="0"/>
              <w:rPr>
                <w:rFonts w:ascii="Times New Roman" w:hAnsi="Times New Roman"/>
                <w:sz w:val="24"/>
              </w:rPr>
            </w:pPr>
          </w:p>
        </w:tc>
      </w:tr>
      <w:tr w:rsidR="00813270" w14:paraId="4979AC7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2CC78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93027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76241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416</w:t>
            </w:r>
          </w:p>
        </w:tc>
        <w:tc>
          <w:tcPr>
            <w:tcW w:w="1955" w:type="dxa"/>
            <w:tcBorders>
              <w:top w:val="single" w:sz="4" w:space="0" w:color="000000"/>
              <w:left w:val="single" w:sz="4" w:space="0" w:color="000000"/>
              <w:bottom w:val="single" w:sz="4" w:space="0" w:color="000000"/>
              <w:right w:val="single" w:sz="4" w:space="0" w:color="000000"/>
            </w:tcBorders>
          </w:tcPr>
          <w:p w14:paraId="2F6825A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292</w:t>
            </w:r>
          </w:p>
        </w:tc>
      </w:tr>
      <w:tr w:rsidR="00813270" w14:paraId="37D52AD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BDA5C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32AAD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743B9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368</w:t>
            </w:r>
          </w:p>
        </w:tc>
        <w:tc>
          <w:tcPr>
            <w:tcW w:w="1955" w:type="dxa"/>
            <w:tcBorders>
              <w:top w:val="single" w:sz="4" w:space="0" w:color="000000"/>
              <w:left w:val="single" w:sz="4" w:space="0" w:color="000000"/>
              <w:bottom w:val="single" w:sz="4" w:space="0" w:color="000000"/>
              <w:right w:val="single" w:sz="4" w:space="0" w:color="000000"/>
            </w:tcBorders>
          </w:tcPr>
          <w:p w14:paraId="7C2879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244</w:t>
            </w:r>
          </w:p>
        </w:tc>
      </w:tr>
      <w:tr w:rsidR="00813270" w14:paraId="411721D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7D9B9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6AA4D7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E6B2FD8" w14:textId="77777777" w:rsidR="00813270" w:rsidRDefault="00813270">
            <w:pPr>
              <w:widowControl w:val="0"/>
              <w:tabs>
                <w:tab w:val="left" w:pos="709"/>
              </w:tabs>
              <w:spacing w:after="0"/>
              <w:rPr>
                <w:rFonts w:ascii="Times New Roman" w:hAnsi="Times New Roman"/>
                <w:sz w:val="24"/>
              </w:rPr>
            </w:pPr>
          </w:p>
        </w:tc>
      </w:tr>
      <w:tr w:rsidR="00813270" w14:paraId="15062A0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F7B4E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288E43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74BB2C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B9458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3E766CA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8873D4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74705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A9F03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14EFE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459152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0333AA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85D04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139230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6A6E4BA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3F7E069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88DE1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61A2F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58B2D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7503CE8"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5C3D8757" w14:textId="77777777" w:rsidR="00813270" w:rsidRDefault="008B3031">
            <w:pPr>
              <w:widowControl w:val="0"/>
              <w:tabs>
                <w:tab w:val="left" w:pos="709"/>
              </w:tabs>
              <w:spacing w:after="0"/>
            </w:pPr>
            <w:r>
              <w:rPr>
                <w:rFonts w:ascii="Times New Roman" w:hAnsi="Times New Roman"/>
                <w:sz w:val="24"/>
              </w:rPr>
              <w:t>684</w:t>
            </w:r>
          </w:p>
        </w:tc>
      </w:tr>
      <w:tr w:rsidR="00813270" w14:paraId="342F543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0CEF3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7E5E1F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BDED51D"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EA2BCBC" w14:textId="77777777" w:rsidR="00813270" w:rsidRDefault="008B3031">
            <w:pPr>
              <w:widowControl w:val="0"/>
              <w:tabs>
                <w:tab w:val="left" w:pos="709"/>
              </w:tabs>
              <w:spacing w:after="0"/>
            </w:pPr>
            <w:r>
              <w:rPr>
                <w:rFonts w:ascii="Times New Roman" w:hAnsi="Times New Roman"/>
                <w:sz w:val="24"/>
              </w:rPr>
              <w:t>36</w:t>
            </w:r>
          </w:p>
        </w:tc>
      </w:tr>
      <w:tr w:rsidR="00813270" w14:paraId="0F7604C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6BF56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57076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676F3F7"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C7A009B" w14:textId="77777777" w:rsidR="00813270" w:rsidRDefault="008B3031">
            <w:pPr>
              <w:widowControl w:val="0"/>
              <w:tabs>
                <w:tab w:val="left" w:pos="709"/>
              </w:tabs>
              <w:spacing w:after="0"/>
            </w:pPr>
            <w:r>
              <w:rPr>
                <w:rFonts w:ascii="Times New Roman" w:hAnsi="Times New Roman"/>
                <w:sz w:val="24"/>
              </w:rPr>
              <w:t>36</w:t>
            </w:r>
          </w:p>
        </w:tc>
      </w:tr>
      <w:tr w:rsidR="00813270" w14:paraId="1AC9951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DA281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E61A12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26F16C7" w14:textId="77777777" w:rsidR="00813270" w:rsidRDefault="00813270">
            <w:pPr>
              <w:widowControl w:val="0"/>
              <w:tabs>
                <w:tab w:val="left" w:pos="709"/>
              </w:tabs>
              <w:spacing w:after="0"/>
              <w:rPr>
                <w:rFonts w:ascii="Times New Roman" w:hAnsi="Times New Roman"/>
                <w:sz w:val="24"/>
              </w:rPr>
            </w:pPr>
          </w:p>
        </w:tc>
      </w:tr>
      <w:tr w:rsidR="00813270" w14:paraId="0FDBFDC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268F05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EDA00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C4A154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11F7B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0ABA62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5A35A2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6C6D0C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44536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E4D25B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24112DF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21DE8E6"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107C9CEB"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179CA3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технического черчения», «ОП.02. Основы слесарных, слесарно-сборочных работ», «ОП.03. Электротехника», «ОП.04. Основы материаловедения», «ОП.05. Допуски, посадки и технические измерения», «ОП.06. Охрана труда», «ОП.07. Основы информационных технологий в профессиональной деятельности», «ОП.08. Безопасность жизнедеятельности».</w:t>
      </w:r>
    </w:p>
    <w:p w14:paraId="6F30FF09"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Техническое обслуживание и ремонт основных узлов обслуживаемого оборудования, электрических машин, аппаратов, </w:t>
      </w:r>
      <w:r>
        <w:rPr>
          <w:rFonts w:ascii="Times New Roman" w:hAnsi="Times New Roman"/>
          <w:sz w:val="28"/>
        </w:rPr>
        <w:lastRenderedPageBreak/>
        <w:t>механизмов и приборов подвижного состава», «МДК.01.01. Конструкция, устройство, техническое обслуживание и ремонт подвижного состава», «ПМ.02 Контроль качества отремонтированных узлов обслуживаемого оборудования, электрических машин, аппаратов, механизмов и приборов подвижного состава», «МДК.02.01. Виды и технология диагностики технического состояния узлов и деталей подвижного состава».»;</w:t>
      </w:r>
    </w:p>
    <w:p w14:paraId="45B4DC1A"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466CB7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3CB4B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392EC4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22BFD47"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7CA07C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bookmarkStart w:id="3" w:name="_Hlk117496142"/>
      <w:bookmarkEnd w:id="3"/>
    </w:p>
    <w:p w14:paraId="33E1003E"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59D32BDB"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154648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4591F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15. В федеральном государственном образовательном стандарте среднего профессионального образования по профессии 190623.04 Слесарь-электрик по ремонту электрооборудования подвижного состава (электровозов, электропоездов), утвержденного приказом Министерства образования и науки Российской Федерации от 2 августа 2013 г. № 697 (зарегистрирован Министерством юстиции Российской Федерации 20 августа 2013 г., регистрационный № 29525), с изменениями, внесенными приказом Министерства образования и науки Российской Федерации от </w:t>
      </w:r>
      <w:r>
        <w:rPr>
          <w:rFonts w:ascii="Times New Roman" w:hAnsi="Times New Roman"/>
          <w:sz w:val="28"/>
        </w:rPr>
        <w:lastRenderedPageBreak/>
        <w:t xml:space="preserve">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2A2BED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24A8A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30B10D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1"/>
        <w:gridCol w:w="4792"/>
        <w:gridCol w:w="2912"/>
      </w:tblGrid>
      <w:tr w:rsidR="00813270" w14:paraId="7B01CE07" w14:textId="77777777">
        <w:tc>
          <w:tcPr>
            <w:tcW w:w="24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6934E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20281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Электромонтер по ремонту и обслуживанию электрооборудования </w:t>
            </w:r>
          </w:p>
        </w:tc>
        <w:tc>
          <w:tcPr>
            <w:tcW w:w="2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AEB27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0F49EF5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26F75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8F7F5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1"/>
        <w:gridCol w:w="4792"/>
        <w:gridCol w:w="2912"/>
      </w:tblGrid>
      <w:tr w:rsidR="00813270" w14:paraId="4184B9C1" w14:textId="77777777">
        <w:tc>
          <w:tcPr>
            <w:tcW w:w="24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8BED4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1AEBD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Электромонтер по ремонту и обслуживанию электрооборудования </w:t>
            </w:r>
          </w:p>
        </w:tc>
        <w:tc>
          <w:tcPr>
            <w:tcW w:w="29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D5E37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1BD6F37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046C1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55705D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2BB6E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B7B3B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19356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C60BA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5EA42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71387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3507E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218BF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A65B6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B1EE996"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6BF41A4A"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EA16EB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44141F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2211043"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979B382"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3CE83B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B463F5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68CDEA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54757E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D05316F" w14:textId="77777777" w:rsidR="00813270" w:rsidRDefault="00813270">
            <w:pPr>
              <w:widowControl w:val="0"/>
              <w:tabs>
                <w:tab w:val="left" w:pos="709"/>
              </w:tabs>
              <w:spacing w:after="0"/>
              <w:rPr>
                <w:rFonts w:ascii="Times New Roman" w:hAnsi="Times New Roman"/>
                <w:sz w:val="24"/>
              </w:rPr>
            </w:pPr>
          </w:p>
        </w:tc>
      </w:tr>
      <w:tr w:rsidR="00813270" w14:paraId="43604C2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0F912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E55D1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D466E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304</w:t>
            </w:r>
          </w:p>
        </w:tc>
        <w:tc>
          <w:tcPr>
            <w:tcW w:w="1955" w:type="dxa"/>
            <w:tcBorders>
              <w:top w:val="single" w:sz="4" w:space="0" w:color="000000"/>
              <w:left w:val="single" w:sz="4" w:space="0" w:color="000000"/>
              <w:bottom w:val="single" w:sz="4" w:space="0" w:color="000000"/>
              <w:right w:val="single" w:sz="4" w:space="0" w:color="000000"/>
            </w:tcBorders>
          </w:tcPr>
          <w:p w14:paraId="6217BAA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r>
      <w:tr w:rsidR="00813270" w14:paraId="1B939F4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055F9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5D42A6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10AA0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480</w:t>
            </w:r>
          </w:p>
        </w:tc>
        <w:tc>
          <w:tcPr>
            <w:tcW w:w="1955" w:type="dxa"/>
            <w:tcBorders>
              <w:top w:val="single" w:sz="4" w:space="0" w:color="000000"/>
              <w:left w:val="single" w:sz="4" w:space="0" w:color="000000"/>
              <w:bottom w:val="single" w:sz="4" w:space="0" w:color="000000"/>
              <w:right w:val="single" w:sz="4" w:space="0" w:color="000000"/>
            </w:tcBorders>
          </w:tcPr>
          <w:p w14:paraId="6FB55B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320</w:t>
            </w:r>
          </w:p>
        </w:tc>
      </w:tr>
      <w:tr w:rsidR="00813270" w14:paraId="66491B2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95188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7DB972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E43B379" w14:textId="77777777" w:rsidR="00813270" w:rsidRDefault="00813270">
            <w:pPr>
              <w:widowControl w:val="0"/>
              <w:tabs>
                <w:tab w:val="left" w:pos="709"/>
              </w:tabs>
              <w:spacing w:after="0"/>
              <w:rPr>
                <w:rFonts w:ascii="Times New Roman" w:hAnsi="Times New Roman"/>
                <w:sz w:val="24"/>
              </w:rPr>
            </w:pPr>
          </w:p>
        </w:tc>
      </w:tr>
      <w:tr w:rsidR="00813270" w14:paraId="497C4C7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A353C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1DD0C9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DCF7B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BC116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5F8D139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08E005E"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2B0E4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72D63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233C68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5AD4996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234FAD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5870C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906BFC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2F70DA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00FF0F7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90D484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7D99B5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ПП.00</w:t>
            </w:r>
          </w:p>
        </w:tc>
        <w:tc>
          <w:tcPr>
            <w:tcW w:w="4208" w:type="dxa"/>
            <w:tcBorders>
              <w:top w:val="single" w:sz="4" w:space="0" w:color="000000"/>
              <w:left w:val="single" w:sz="4" w:space="0" w:color="000000"/>
              <w:bottom w:val="single" w:sz="4" w:space="0" w:color="000000"/>
              <w:right w:val="single" w:sz="4" w:space="0" w:color="000000"/>
            </w:tcBorders>
          </w:tcPr>
          <w:p w14:paraId="0CD727E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3521E989"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7108FDD7" w14:textId="77777777" w:rsidR="00813270" w:rsidRDefault="008B3031">
            <w:pPr>
              <w:widowControl w:val="0"/>
              <w:tabs>
                <w:tab w:val="left" w:pos="709"/>
              </w:tabs>
              <w:spacing w:after="0"/>
            </w:pPr>
            <w:r>
              <w:rPr>
                <w:rFonts w:ascii="Times New Roman" w:hAnsi="Times New Roman"/>
                <w:sz w:val="24"/>
              </w:rPr>
              <w:t>684</w:t>
            </w:r>
          </w:p>
        </w:tc>
      </w:tr>
      <w:tr w:rsidR="00813270" w14:paraId="7859BC0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401843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ПА.00</w:t>
            </w:r>
          </w:p>
        </w:tc>
        <w:tc>
          <w:tcPr>
            <w:tcW w:w="4208" w:type="dxa"/>
            <w:tcBorders>
              <w:top w:val="single" w:sz="4" w:space="0" w:color="000000"/>
              <w:left w:val="single" w:sz="4" w:space="0" w:color="000000"/>
              <w:bottom w:val="single" w:sz="4" w:space="0" w:color="000000"/>
              <w:right w:val="single" w:sz="4" w:space="0" w:color="000000"/>
            </w:tcBorders>
          </w:tcPr>
          <w:p w14:paraId="593A74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29F7F3E"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BE12BCA" w14:textId="77777777" w:rsidR="00813270" w:rsidRDefault="008B3031">
            <w:pPr>
              <w:widowControl w:val="0"/>
              <w:tabs>
                <w:tab w:val="left" w:pos="709"/>
              </w:tabs>
              <w:spacing w:after="0"/>
            </w:pPr>
            <w:r>
              <w:rPr>
                <w:rFonts w:ascii="Times New Roman" w:hAnsi="Times New Roman"/>
                <w:sz w:val="24"/>
              </w:rPr>
              <w:t>36</w:t>
            </w:r>
          </w:p>
        </w:tc>
      </w:tr>
      <w:tr w:rsidR="00813270" w14:paraId="4397A7B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59006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2147FD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1E344B4"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6CF8E6C" w14:textId="77777777" w:rsidR="00813270" w:rsidRDefault="008B3031">
            <w:pPr>
              <w:widowControl w:val="0"/>
              <w:tabs>
                <w:tab w:val="left" w:pos="709"/>
              </w:tabs>
              <w:spacing w:after="0"/>
            </w:pPr>
            <w:r>
              <w:rPr>
                <w:rFonts w:ascii="Times New Roman" w:hAnsi="Times New Roman"/>
                <w:sz w:val="24"/>
              </w:rPr>
              <w:t>36</w:t>
            </w:r>
          </w:p>
        </w:tc>
      </w:tr>
      <w:tr w:rsidR="00813270" w14:paraId="7E3E91B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C08FE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0200B37"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85B364B" w14:textId="77777777" w:rsidR="00813270" w:rsidRDefault="00813270">
            <w:pPr>
              <w:widowControl w:val="0"/>
              <w:tabs>
                <w:tab w:val="left" w:pos="709"/>
              </w:tabs>
              <w:spacing w:after="0"/>
              <w:rPr>
                <w:rFonts w:ascii="Times New Roman" w:hAnsi="Times New Roman"/>
                <w:sz w:val="24"/>
              </w:rPr>
            </w:pPr>
          </w:p>
        </w:tc>
      </w:tr>
      <w:tr w:rsidR="00813270" w14:paraId="7F6CC6C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1691BB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858BC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F53D51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E21BD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885874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B11B0E2"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0BB8E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660C5A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98C5A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5A2956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94AE450"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2925C4FA"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290284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технического черчения», «ОП.02. Слесарное, слесарно-сборочное и электромонтажное дело», «ОП.03. Основы электротехники и материаловедения», «ОП.04. Охрана труда», «ОП.05. Безопасность жизнедеятельности».</w:t>
      </w:r>
    </w:p>
    <w:p w14:paraId="60A53932"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Техническое обслуживание и ремонт электрооборудования подвижного состава (электровозов и электропоездов)», «МДК.01.01. Общее устройство подвижного состава и основных видов его электрооборудования», «МДК.01.02. Техническое обслуживание и ремонт электрооборудования подвижного состава электровозов и электропоездов», «ПМ.02 Контроль надежности и качества произведенного ремонта электрооборудования подвижного состава (электровозов и электропоездов)», «МДК.02.01. Виды дефектов электрооборудования, их признаки, причины, методы устранения и испытание надежности».»;</w:t>
      </w:r>
    </w:p>
    <w:p w14:paraId="3D9010AD"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5ADC8A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9C1C44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9949E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5938C98"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188589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5F2E4E9"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244A6B8"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EBCC6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2B0A69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16. В федеральном государственном образовательном стандарте среднего профессионального образования по профессии 190700.01 Оператор транспортного терминала, утвержденного приказом Министерства образования и науки Российской Федерации от 2 августа 2013 г. № 700 (зарегистрирован Министерством юстиции Российской Федерации 20 августа 2013 г., регистрационный № 29624),</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497C9C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C9167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014C41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E7BE68C" w14:textId="77777777">
        <w:tc>
          <w:tcPr>
            <w:tcW w:w="2492" w:type="dxa"/>
            <w:tcMar>
              <w:top w:w="102" w:type="dxa"/>
              <w:left w:w="62" w:type="dxa"/>
              <w:bottom w:w="102" w:type="dxa"/>
              <w:right w:w="62" w:type="dxa"/>
            </w:tcMar>
          </w:tcPr>
          <w:p w14:paraId="658999E7"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E2225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погрузчика </w:t>
            </w:r>
          </w:p>
          <w:p w14:paraId="004C265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электро- и автотележки </w:t>
            </w:r>
          </w:p>
          <w:p w14:paraId="0468B7F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Машинист крана (крановщик) </w:t>
            </w:r>
          </w:p>
          <w:p w14:paraId="40676EE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диспетчерской движения и погрузочно-разгрузочных работ на автомобильном (морском, речном) транспорте </w:t>
            </w:r>
          </w:p>
        </w:tc>
        <w:tc>
          <w:tcPr>
            <w:tcW w:w="2917" w:type="dxa"/>
            <w:tcMar>
              <w:top w:w="102" w:type="dxa"/>
              <w:left w:w="62" w:type="dxa"/>
              <w:bottom w:w="102" w:type="dxa"/>
              <w:right w:w="62" w:type="dxa"/>
            </w:tcMar>
          </w:tcPr>
          <w:p w14:paraId="5B1778A3" w14:textId="77777777" w:rsidR="00813270" w:rsidRDefault="00813270">
            <w:pPr>
              <w:spacing w:after="0" w:line="240" w:lineRule="auto"/>
              <w:jc w:val="center"/>
              <w:rPr>
                <w:rFonts w:ascii="Times New Roman" w:hAnsi="Times New Roman"/>
                <w:sz w:val="28"/>
              </w:rPr>
            </w:pPr>
          </w:p>
        </w:tc>
      </w:tr>
      <w:tr w:rsidR="00813270" w14:paraId="39C82C07"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4860D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B761F0"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34DB26"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4F4DDF9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988400E" w14:textId="77777777" w:rsidR="00813270" w:rsidRDefault="008B3031">
      <w:pPr>
        <w:tabs>
          <w:tab w:val="left" w:pos="709"/>
        </w:tabs>
        <w:spacing w:after="0" w:line="360" w:lineRule="auto"/>
        <w:ind w:firstLine="709"/>
        <w:rPr>
          <w:rFonts w:ascii="Times New Roman" w:hAnsi="Times New Roman"/>
          <w:sz w:val="28"/>
        </w:rPr>
      </w:pPr>
      <w:r>
        <w:rPr>
          <w:rFonts w:ascii="Times New Roman" w:hAnsi="Times New Roman"/>
          <w:sz w:val="28"/>
        </w:rPr>
        <w:t>заменить строкой:</w:t>
      </w:r>
    </w:p>
    <w:p w14:paraId="7B0E57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ED4EB6B" w14:textId="77777777">
        <w:tc>
          <w:tcPr>
            <w:tcW w:w="2492" w:type="dxa"/>
            <w:tcMar>
              <w:top w:w="102" w:type="dxa"/>
              <w:left w:w="62" w:type="dxa"/>
              <w:bottom w:w="102" w:type="dxa"/>
              <w:right w:w="62" w:type="dxa"/>
            </w:tcMar>
          </w:tcPr>
          <w:p w14:paraId="704DA002"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006E2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погрузчика </w:t>
            </w:r>
          </w:p>
          <w:p w14:paraId="448DB62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электро- и автотележки </w:t>
            </w:r>
          </w:p>
          <w:p w14:paraId="0B9147F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Машинист крана (крановщик) </w:t>
            </w:r>
          </w:p>
          <w:p w14:paraId="5F81994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диспетчерской движения и погрузочно-разгрузочных работ на автомобильном (морском, речном) транспорте </w:t>
            </w:r>
          </w:p>
        </w:tc>
        <w:tc>
          <w:tcPr>
            <w:tcW w:w="2917" w:type="dxa"/>
            <w:tcMar>
              <w:top w:w="102" w:type="dxa"/>
              <w:left w:w="62" w:type="dxa"/>
              <w:bottom w:w="102" w:type="dxa"/>
              <w:right w:w="62" w:type="dxa"/>
            </w:tcMar>
          </w:tcPr>
          <w:p w14:paraId="09E12F01" w14:textId="77777777" w:rsidR="00813270" w:rsidRDefault="00813270">
            <w:pPr>
              <w:spacing w:after="0" w:line="240" w:lineRule="auto"/>
              <w:jc w:val="center"/>
              <w:rPr>
                <w:rFonts w:ascii="Times New Roman" w:hAnsi="Times New Roman"/>
                <w:sz w:val="28"/>
              </w:rPr>
            </w:pPr>
          </w:p>
        </w:tc>
      </w:tr>
      <w:tr w:rsidR="00813270" w14:paraId="27E42F4A"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58283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0C60C2"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E8DFF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77F704B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A7C00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2206E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1146C8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38F21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501F9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7C44E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10B9D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5A59F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DDD0D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44CE3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4AF81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C175163"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659A0DF7"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6216B61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7D1C283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C555A44"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174B3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51621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3318F90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C4099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5585D9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A0BD5E0" w14:textId="77777777" w:rsidR="00813270" w:rsidRDefault="00813270">
            <w:pPr>
              <w:widowControl w:val="0"/>
              <w:tabs>
                <w:tab w:val="left" w:pos="709"/>
              </w:tabs>
              <w:spacing w:after="0"/>
              <w:rPr>
                <w:rFonts w:ascii="Times New Roman" w:hAnsi="Times New Roman"/>
                <w:sz w:val="24"/>
              </w:rPr>
            </w:pPr>
          </w:p>
        </w:tc>
      </w:tr>
      <w:tr w:rsidR="00813270" w14:paraId="4B2C895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0161E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4B98B9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D12F3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313</w:t>
            </w:r>
          </w:p>
        </w:tc>
        <w:tc>
          <w:tcPr>
            <w:tcW w:w="1955" w:type="dxa"/>
            <w:tcBorders>
              <w:top w:val="single" w:sz="4" w:space="0" w:color="000000"/>
              <w:left w:val="single" w:sz="4" w:space="0" w:color="000000"/>
              <w:bottom w:val="single" w:sz="4" w:space="0" w:color="000000"/>
              <w:right w:val="single" w:sz="4" w:space="0" w:color="000000"/>
            </w:tcBorders>
          </w:tcPr>
          <w:p w14:paraId="1B208F7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224</w:t>
            </w:r>
          </w:p>
        </w:tc>
      </w:tr>
      <w:tr w:rsidR="00813270" w14:paraId="2322B84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69DC8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E3097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92113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567</w:t>
            </w:r>
          </w:p>
        </w:tc>
        <w:tc>
          <w:tcPr>
            <w:tcW w:w="1955" w:type="dxa"/>
            <w:tcBorders>
              <w:top w:val="single" w:sz="4" w:space="0" w:color="000000"/>
              <w:left w:val="single" w:sz="4" w:space="0" w:color="000000"/>
              <w:bottom w:val="single" w:sz="4" w:space="0" w:color="000000"/>
              <w:right w:val="single" w:sz="4" w:space="0" w:color="000000"/>
            </w:tcBorders>
          </w:tcPr>
          <w:p w14:paraId="64E43D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378</w:t>
            </w:r>
          </w:p>
        </w:tc>
      </w:tr>
      <w:tr w:rsidR="00813270" w14:paraId="40E1187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6049C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A00BEA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99F5734" w14:textId="77777777" w:rsidR="00813270" w:rsidRDefault="00813270">
            <w:pPr>
              <w:widowControl w:val="0"/>
              <w:tabs>
                <w:tab w:val="left" w:pos="709"/>
              </w:tabs>
              <w:spacing w:after="0"/>
              <w:rPr>
                <w:rFonts w:ascii="Times New Roman" w:hAnsi="Times New Roman"/>
                <w:sz w:val="24"/>
              </w:rPr>
            </w:pPr>
          </w:p>
        </w:tc>
      </w:tr>
      <w:tr w:rsidR="00813270" w14:paraId="737A562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6747E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0E20E6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F4A68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92</w:t>
            </w:r>
          </w:p>
        </w:tc>
        <w:tc>
          <w:tcPr>
            <w:tcW w:w="1955" w:type="dxa"/>
            <w:tcBorders>
              <w:top w:val="single" w:sz="4" w:space="0" w:color="000000"/>
              <w:left w:val="single" w:sz="4" w:space="0" w:color="000000"/>
              <w:bottom w:val="single" w:sz="4" w:space="0" w:color="000000"/>
              <w:right w:val="single" w:sz="4" w:space="0" w:color="000000"/>
            </w:tcBorders>
          </w:tcPr>
          <w:p w14:paraId="0484BE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46</w:t>
            </w:r>
          </w:p>
        </w:tc>
      </w:tr>
      <w:tr w:rsidR="00813270" w14:paraId="12BF108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47E09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B7F29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85922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4E9A5B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63D411A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6E99F8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B98BB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D5F15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1242</w:t>
            </w:r>
          </w:p>
        </w:tc>
        <w:tc>
          <w:tcPr>
            <w:tcW w:w="1955" w:type="dxa"/>
            <w:tcBorders>
              <w:top w:val="single" w:sz="4" w:space="0" w:color="000000"/>
              <w:left w:val="single" w:sz="4" w:space="0" w:color="000000"/>
              <w:bottom w:val="single" w:sz="4" w:space="0" w:color="000000"/>
              <w:right w:val="single" w:sz="4" w:space="0" w:color="000000"/>
            </w:tcBorders>
          </w:tcPr>
          <w:p w14:paraId="43CB284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828</w:t>
            </w:r>
          </w:p>
        </w:tc>
      </w:tr>
      <w:tr w:rsidR="00813270" w14:paraId="15751E0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9B68E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B89C71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ПП.00</w:t>
            </w:r>
          </w:p>
        </w:tc>
        <w:tc>
          <w:tcPr>
            <w:tcW w:w="4208" w:type="dxa"/>
            <w:tcBorders>
              <w:top w:val="single" w:sz="4" w:space="0" w:color="000000"/>
              <w:left w:val="single" w:sz="4" w:space="0" w:color="000000"/>
              <w:bottom w:val="single" w:sz="4" w:space="0" w:color="000000"/>
              <w:right w:val="single" w:sz="4" w:space="0" w:color="000000"/>
            </w:tcBorders>
          </w:tcPr>
          <w:p w14:paraId="7FA6D3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3E0EDC82" w14:textId="77777777" w:rsidR="00813270" w:rsidRDefault="008B3031">
            <w:pPr>
              <w:widowControl w:val="0"/>
              <w:tabs>
                <w:tab w:val="left" w:pos="709"/>
              </w:tabs>
              <w:spacing w:after="0"/>
            </w:pPr>
            <w:r>
              <w:rPr>
                <w:rFonts w:ascii="Times New Roman" w:hAnsi="Times New Roman"/>
                <w:sz w:val="24"/>
              </w:rPr>
              <w:t>16 нед.</w:t>
            </w:r>
          </w:p>
        </w:tc>
        <w:tc>
          <w:tcPr>
            <w:tcW w:w="1955" w:type="dxa"/>
            <w:tcBorders>
              <w:top w:val="single" w:sz="4" w:space="0" w:color="000000"/>
              <w:left w:val="single" w:sz="4" w:space="0" w:color="000000"/>
              <w:bottom w:val="single" w:sz="4" w:space="0" w:color="000000"/>
              <w:right w:val="single" w:sz="4" w:space="0" w:color="000000"/>
            </w:tcBorders>
          </w:tcPr>
          <w:p w14:paraId="5B2E2CAF" w14:textId="77777777" w:rsidR="00813270" w:rsidRDefault="008B3031">
            <w:pPr>
              <w:widowControl w:val="0"/>
              <w:tabs>
                <w:tab w:val="left" w:pos="709"/>
              </w:tabs>
              <w:spacing w:after="0"/>
            </w:pPr>
            <w:r>
              <w:rPr>
                <w:rFonts w:ascii="Times New Roman" w:hAnsi="Times New Roman"/>
                <w:sz w:val="24"/>
              </w:rPr>
              <w:t>576</w:t>
            </w:r>
          </w:p>
        </w:tc>
      </w:tr>
      <w:tr w:rsidR="00813270" w14:paraId="3BFE08E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0DAD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ПА.00</w:t>
            </w:r>
          </w:p>
        </w:tc>
        <w:tc>
          <w:tcPr>
            <w:tcW w:w="4208" w:type="dxa"/>
            <w:tcBorders>
              <w:top w:val="single" w:sz="4" w:space="0" w:color="000000"/>
              <w:left w:val="single" w:sz="4" w:space="0" w:color="000000"/>
              <w:bottom w:val="single" w:sz="4" w:space="0" w:color="000000"/>
              <w:right w:val="single" w:sz="4" w:space="0" w:color="000000"/>
            </w:tcBorders>
          </w:tcPr>
          <w:p w14:paraId="2CD791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5007035"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CDD9731" w14:textId="77777777" w:rsidR="00813270" w:rsidRDefault="008B3031">
            <w:pPr>
              <w:widowControl w:val="0"/>
              <w:tabs>
                <w:tab w:val="left" w:pos="709"/>
              </w:tabs>
              <w:spacing w:after="0"/>
            </w:pPr>
            <w:r>
              <w:rPr>
                <w:rFonts w:ascii="Times New Roman" w:hAnsi="Times New Roman"/>
                <w:sz w:val="24"/>
              </w:rPr>
              <w:t>36</w:t>
            </w:r>
          </w:p>
        </w:tc>
      </w:tr>
      <w:tr w:rsidR="00813270" w14:paraId="1055079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BA807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183CDF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247F0AA"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CE88C23" w14:textId="77777777" w:rsidR="00813270" w:rsidRDefault="008B3031">
            <w:pPr>
              <w:widowControl w:val="0"/>
              <w:tabs>
                <w:tab w:val="left" w:pos="709"/>
              </w:tabs>
              <w:spacing w:after="0"/>
            </w:pPr>
            <w:r>
              <w:rPr>
                <w:rFonts w:ascii="Times New Roman" w:hAnsi="Times New Roman"/>
                <w:sz w:val="24"/>
              </w:rPr>
              <w:t>36</w:t>
            </w:r>
          </w:p>
        </w:tc>
      </w:tr>
      <w:tr w:rsidR="00813270" w14:paraId="606AC85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910DC6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6E4769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5A685E1" w14:textId="77777777" w:rsidR="00813270" w:rsidRDefault="00813270">
            <w:pPr>
              <w:widowControl w:val="0"/>
              <w:tabs>
                <w:tab w:val="left" w:pos="709"/>
              </w:tabs>
              <w:spacing w:after="0"/>
              <w:rPr>
                <w:rFonts w:ascii="Times New Roman" w:hAnsi="Times New Roman"/>
                <w:sz w:val="24"/>
              </w:rPr>
            </w:pPr>
          </w:p>
        </w:tc>
      </w:tr>
      <w:tr w:rsidR="00813270" w14:paraId="25C358A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B9506B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F2EF1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6EDA1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55D42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448B26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22D02D7"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3D2DB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B4839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CC608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3F0675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8BA4E19"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2E5303D4"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41C6A153" w14:textId="77777777" w:rsidR="00813270" w:rsidRDefault="008B3031">
      <w:pPr>
        <w:tabs>
          <w:tab w:val="left" w:pos="709"/>
        </w:tabs>
        <w:spacing w:after="0" w:line="360" w:lineRule="auto"/>
        <w:ind w:firstLine="709"/>
        <w:jc w:val="both"/>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Основы технической механики», «ОП.03. Основы метрологии и стандартизации», «ОП.04. Основы материаловедения», «ОП.05. Охрана труда», «ОП.06. Безопасность жизнедеятельности».</w:t>
      </w:r>
    </w:p>
    <w:p w14:paraId="7C27C7AA"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Управление перегрузочными машинами и механизмами (по видам машин)», «МДК.01.01. Устройство перегрузочных машин», «МДК.01.02. Технология и организация перегрузочных работ», «ПМ.02 Техническое обслуживание и ремонт перегрузочных машин и механизмов (по видам машин)», «МДК.02.01. Техническая эксплуатация и ремонт перегрузочных машин», «ПМ.03 Учет и контроль хода перевозочного и перегрузочного процессов (по видам транспорта)», «МДК.03.01. Технология и организация перевозочного и перегрузочного процесса».»;</w:t>
      </w:r>
    </w:p>
    <w:p w14:paraId="1D23AEC9"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7CF509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«7.9.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F7640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68BF26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1E02041"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1E4243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F27D9DC"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6DDBD3D"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63B1B1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2FE6A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 федеральном государственном образовательном стандарте среднего профессионального образования по профессии 190901.02 Электромонтер устройств сигнализации, централизации, блокировки (СЦБ), утвержденного приказом Министерства образования и науки Российской Федерации от 2 августа 2013 г. № 704 (зарегистрирован Министерством юстиции Российской Федерации 20 августа 2013 г., регистрационный № 29582),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65373C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30A9B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907CA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8EE0E50" w14:textId="77777777">
        <w:tc>
          <w:tcPr>
            <w:tcW w:w="2492" w:type="dxa"/>
            <w:tcMar>
              <w:top w:w="102" w:type="dxa"/>
              <w:left w:w="62" w:type="dxa"/>
              <w:bottom w:w="102" w:type="dxa"/>
              <w:right w:w="62" w:type="dxa"/>
            </w:tcMar>
          </w:tcPr>
          <w:p w14:paraId="5AFD3288"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886D7D"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по обслуживанию и ремонту устройств сигнализации, централизации и блокировки</w:t>
            </w:r>
          </w:p>
        </w:tc>
        <w:tc>
          <w:tcPr>
            <w:tcW w:w="2917" w:type="dxa"/>
            <w:tcMar>
              <w:top w:w="102" w:type="dxa"/>
              <w:left w:w="62" w:type="dxa"/>
              <w:bottom w:w="102" w:type="dxa"/>
              <w:right w:w="62" w:type="dxa"/>
            </w:tcMar>
          </w:tcPr>
          <w:p w14:paraId="12DD2556" w14:textId="77777777" w:rsidR="00813270" w:rsidRDefault="00813270">
            <w:pPr>
              <w:spacing w:after="0" w:line="240" w:lineRule="auto"/>
              <w:rPr>
                <w:rFonts w:ascii="Times New Roman" w:hAnsi="Times New Roman"/>
                <w:sz w:val="28"/>
              </w:rPr>
            </w:pPr>
          </w:p>
        </w:tc>
      </w:tr>
      <w:tr w:rsidR="00813270" w14:paraId="4A108C42"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A7E422"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E7DAB9"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BEB41C"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7E1A40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265DA7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1DCE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703E752E" w14:textId="77777777">
        <w:tc>
          <w:tcPr>
            <w:tcW w:w="2492" w:type="dxa"/>
            <w:tcMar>
              <w:top w:w="102" w:type="dxa"/>
              <w:left w:w="62" w:type="dxa"/>
              <w:bottom w:w="102" w:type="dxa"/>
              <w:right w:w="62" w:type="dxa"/>
            </w:tcMar>
          </w:tcPr>
          <w:p w14:paraId="4193E000"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053771"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по обслуживанию и ремонту устройств сигнализации, централизации и блокировки</w:t>
            </w:r>
          </w:p>
        </w:tc>
        <w:tc>
          <w:tcPr>
            <w:tcW w:w="2917" w:type="dxa"/>
            <w:tcMar>
              <w:top w:w="102" w:type="dxa"/>
              <w:left w:w="62" w:type="dxa"/>
              <w:bottom w:w="102" w:type="dxa"/>
              <w:right w:w="62" w:type="dxa"/>
            </w:tcMar>
          </w:tcPr>
          <w:p w14:paraId="202CC2EB" w14:textId="77777777" w:rsidR="00813270" w:rsidRDefault="00813270">
            <w:pPr>
              <w:spacing w:after="0" w:line="240" w:lineRule="auto"/>
              <w:rPr>
                <w:rFonts w:ascii="Times New Roman" w:hAnsi="Times New Roman"/>
                <w:sz w:val="28"/>
              </w:rPr>
            </w:pPr>
          </w:p>
        </w:tc>
      </w:tr>
      <w:tr w:rsidR="00813270" w14:paraId="626F594C"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224E50"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231C6A"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06080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4C1A780"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443D3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906AB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FEBF8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ABB4A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E1341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3D651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FF92B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518A9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E3510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4D551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69D78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224AB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23DFC77E"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AF4F57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950"/>
        <w:gridCol w:w="4208"/>
        <w:gridCol w:w="2082"/>
        <w:gridCol w:w="1955"/>
      </w:tblGrid>
      <w:tr w:rsidR="00813270" w14:paraId="64474F5E"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02794454"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13EEE30"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64446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571D037"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1EBCC5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AF599D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B1B6801" w14:textId="77777777" w:rsidR="00813270" w:rsidRDefault="00813270">
            <w:pPr>
              <w:widowControl w:val="0"/>
              <w:tabs>
                <w:tab w:val="left" w:pos="709"/>
              </w:tabs>
              <w:spacing w:after="0"/>
              <w:rPr>
                <w:rFonts w:ascii="Times New Roman" w:hAnsi="Times New Roman"/>
                <w:sz w:val="24"/>
              </w:rPr>
            </w:pPr>
          </w:p>
        </w:tc>
      </w:tr>
      <w:tr w:rsidR="00813270" w14:paraId="341AC457" w14:textId="77777777">
        <w:tc>
          <w:tcPr>
            <w:tcW w:w="1950" w:type="dxa"/>
            <w:tcBorders>
              <w:top w:val="single" w:sz="4" w:space="0" w:color="000000"/>
              <w:left w:val="single" w:sz="4" w:space="0" w:color="000000"/>
              <w:bottom w:val="single" w:sz="4" w:space="0" w:color="000000"/>
              <w:right w:val="single" w:sz="4" w:space="0" w:color="000000"/>
            </w:tcBorders>
          </w:tcPr>
          <w:p w14:paraId="2A4DD6B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73364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9932A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456</w:t>
            </w:r>
          </w:p>
        </w:tc>
        <w:tc>
          <w:tcPr>
            <w:tcW w:w="1955" w:type="dxa"/>
            <w:tcBorders>
              <w:top w:val="single" w:sz="4" w:space="0" w:color="000000"/>
              <w:left w:val="single" w:sz="4" w:space="0" w:color="000000"/>
              <w:bottom w:val="single" w:sz="4" w:space="0" w:color="000000"/>
              <w:right w:val="single" w:sz="4" w:space="0" w:color="000000"/>
            </w:tcBorders>
          </w:tcPr>
          <w:p w14:paraId="7DC61B8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322</w:t>
            </w:r>
          </w:p>
        </w:tc>
      </w:tr>
      <w:tr w:rsidR="00813270" w14:paraId="1FBF04A8" w14:textId="77777777">
        <w:tc>
          <w:tcPr>
            <w:tcW w:w="1950" w:type="dxa"/>
            <w:tcBorders>
              <w:top w:val="single" w:sz="4" w:space="0" w:color="000000"/>
              <w:left w:val="single" w:sz="4" w:space="0" w:color="000000"/>
              <w:bottom w:val="single" w:sz="4" w:space="0" w:color="000000"/>
              <w:right w:val="single" w:sz="4" w:space="0" w:color="000000"/>
            </w:tcBorders>
          </w:tcPr>
          <w:p w14:paraId="01EAFD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F06EF1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80F2D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624</w:t>
            </w:r>
          </w:p>
        </w:tc>
        <w:tc>
          <w:tcPr>
            <w:tcW w:w="1955" w:type="dxa"/>
            <w:tcBorders>
              <w:top w:val="single" w:sz="4" w:space="0" w:color="000000"/>
              <w:left w:val="single" w:sz="4" w:space="0" w:color="000000"/>
              <w:bottom w:val="single" w:sz="4" w:space="0" w:color="000000"/>
              <w:right w:val="single" w:sz="4" w:space="0" w:color="000000"/>
            </w:tcBorders>
          </w:tcPr>
          <w:p w14:paraId="394ED14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416</w:t>
            </w:r>
          </w:p>
        </w:tc>
      </w:tr>
      <w:tr w:rsidR="00813270" w14:paraId="27A88DC1"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7E226A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95DEAE1"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3087CCC" w14:textId="77777777" w:rsidR="00813270" w:rsidRDefault="00813270">
            <w:pPr>
              <w:widowControl w:val="0"/>
              <w:tabs>
                <w:tab w:val="left" w:pos="709"/>
              </w:tabs>
              <w:spacing w:after="0"/>
              <w:rPr>
                <w:rFonts w:ascii="Times New Roman" w:hAnsi="Times New Roman"/>
                <w:sz w:val="24"/>
              </w:rPr>
            </w:pPr>
          </w:p>
        </w:tc>
      </w:tr>
      <w:tr w:rsidR="00813270" w14:paraId="6016115A" w14:textId="77777777">
        <w:tc>
          <w:tcPr>
            <w:tcW w:w="1950" w:type="dxa"/>
            <w:tcBorders>
              <w:top w:val="single" w:sz="4" w:space="0" w:color="000000"/>
              <w:left w:val="single" w:sz="4" w:space="0" w:color="000000"/>
              <w:bottom w:val="single" w:sz="4" w:space="0" w:color="000000"/>
              <w:right w:val="single" w:sz="4" w:space="0" w:color="000000"/>
            </w:tcBorders>
          </w:tcPr>
          <w:p w14:paraId="0852F1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71063F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7C26A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c>
          <w:tcPr>
            <w:tcW w:w="1955" w:type="dxa"/>
            <w:tcBorders>
              <w:top w:val="single" w:sz="4" w:space="0" w:color="000000"/>
              <w:left w:val="single" w:sz="4" w:space="0" w:color="000000"/>
              <w:bottom w:val="single" w:sz="4" w:space="0" w:color="000000"/>
              <w:right w:val="single" w:sz="4" w:space="0" w:color="000000"/>
            </w:tcBorders>
          </w:tcPr>
          <w:p w14:paraId="186E71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w:t>
            </w:r>
          </w:p>
        </w:tc>
      </w:tr>
      <w:tr w:rsidR="00813270" w14:paraId="4A0AAC66" w14:textId="77777777">
        <w:tc>
          <w:tcPr>
            <w:tcW w:w="1950" w:type="dxa"/>
            <w:tcBorders>
              <w:top w:val="single" w:sz="4" w:space="0" w:color="000000"/>
              <w:left w:val="single" w:sz="4" w:space="0" w:color="000000"/>
              <w:bottom w:val="single" w:sz="4" w:space="0" w:color="000000"/>
              <w:right w:val="single" w:sz="4" w:space="0" w:color="000000"/>
            </w:tcBorders>
          </w:tcPr>
          <w:p w14:paraId="49A48BA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88D627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307A4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0743AB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40E929EA" w14:textId="77777777">
        <w:tc>
          <w:tcPr>
            <w:tcW w:w="1950" w:type="dxa"/>
            <w:tcBorders>
              <w:top w:val="single" w:sz="4" w:space="0" w:color="000000"/>
              <w:left w:val="single" w:sz="4" w:space="0" w:color="000000"/>
              <w:bottom w:val="single" w:sz="4" w:space="0" w:color="000000"/>
              <w:right w:val="single" w:sz="4" w:space="0" w:color="000000"/>
            </w:tcBorders>
          </w:tcPr>
          <w:p w14:paraId="168490B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6B141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092332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1458</w:t>
            </w:r>
          </w:p>
        </w:tc>
        <w:tc>
          <w:tcPr>
            <w:tcW w:w="1955" w:type="dxa"/>
            <w:tcBorders>
              <w:top w:val="single" w:sz="4" w:space="0" w:color="000000"/>
              <w:left w:val="single" w:sz="4" w:space="0" w:color="000000"/>
              <w:bottom w:val="single" w:sz="4" w:space="0" w:color="000000"/>
              <w:right w:val="single" w:sz="4" w:space="0" w:color="000000"/>
            </w:tcBorders>
          </w:tcPr>
          <w:p w14:paraId="264F07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972</w:t>
            </w:r>
          </w:p>
        </w:tc>
      </w:tr>
      <w:tr w:rsidR="00813270" w14:paraId="15EB1FAE" w14:textId="77777777">
        <w:tc>
          <w:tcPr>
            <w:tcW w:w="1950" w:type="dxa"/>
            <w:tcBorders>
              <w:top w:val="single" w:sz="4" w:space="0" w:color="000000"/>
              <w:left w:val="single" w:sz="4" w:space="0" w:color="000000"/>
              <w:bottom w:val="single" w:sz="4" w:space="0" w:color="000000"/>
              <w:right w:val="single" w:sz="4" w:space="0" w:color="000000"/>
            </w:tcBorders>
          </w:tcPr>
          <w:p w14:paraId="4BF9D5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A87BF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4C736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98B42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 нед.</w:t>
            </w:r>
          </w:p>
        </w:tc>
        <w:tc>
          <w:tcPr>
            <w:tcW w:w="1955" w:type="dxa"/>
            <w:tcBorders>
              <w:top w:val="single" w:sz="4" w:space="0" w:color="000000"/>
              <w:left w:val="single" w:sz="4" w:space="0" w:color="000000"/>
              <w:bottom w:val="single" w:sz="4" w:space="0" w:color="000000"/>
              <w:right w:val="single" w:sz="4" w:space="0" w:color="000000"/>
            </w:tcBorders>
          </w:tcPr>
          <w:p w14:paraId="6E88EC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432</w:t>
            </w:r>
          </w:p>
        </w:tc>
      </w:tr>
      <w:tr w:rsidR="00813270" w14:paraId="6EE8BE98" w14:textId="77777777">
        <w:tc>
          <w:tcPr>
            <w:tcW w:w="1950" w:type="dxa"/>
            <w:tcBorders>
              <w:top w:val="single" w:sz="4" w:space="0" w:color="000000"/>
              <w:left w:val="single" w:sz="4" w:space="0" w:color="000000"/>
              <w:bottom w:val="single" w:sz="4" w:space="0" w:color="000000"/>
              <w:right w:val="single" w:sz="4" w:space="0" w:color="000000"/>
            </w:tcBorders>
          </w:tcPr>
          <w:p w14:paraId="782B106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27222AF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4D752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37A1E4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101BC29" w14:textId="77777777">
        <w:tc>
          <w:tcPr>
            <w:tcW w:w="1950" w:type="dxa"/>
            <w:tcBorders>
              <w:top w:val="single" w:sz="4" w:space="0" w:color="000000"/>
              <w:left w:val="single" w:sz="4" w:space="0" w:color="000000"/>
              <w:bottom w:val="single" w:sz="4" w:space="0" w:color="000000"/>
              <w:right w:val="single" w:sz="4" w:space="0" w:color="000000"/>
            </w:tcBorders>
          </w:tcPr>
          <w:p w14:paraId="71E4B28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6DA188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8F813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02405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403D710"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4A9C58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B0287E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B24F625" w14:textId="77777777" w:rsidR="00813270" w:rsidRDefault="00813270">
            <w:pPr>
              <w:widowControl w:val="0"/>
              <w:tabs>
                <w:tab w:val="left" w:pos="709"/>
              </w:tabs>
              <w:spacing w:after="0"/>
              <w:rPr>
                <w:rFonts w:ascii="Times New Roman" w:hAnsi="Times New Roman"/>
                <w:sz w:val="24"/>
              </w:rPr>
            </w:pPr>
          </w:p>
        </w:tc>
      </w:tr>
      <w:tr w:rsidR="00813270" w14:paraId="74A59DF5" w14:textId="77777777">
        <w:tc>
          <w:tcPr>
            <w:tcW w:w="1950" w:type="dxa"/>
            <w:tcBorders>
              <w:top w:val="single" w:sz="4" w:space="0" w:color="000000"/>
              <w:left w:val="single" w:sz="4" w:space="0" w:color="000000"/>
              <w:bottom w:val="single" w:sz="4" w:space="0" w:color="000000"/>
              <w:right w:val="single" w:sz="4" w:space="0" w:color="000000"/>
            </w:tcBorders>
          </w:tcPr>
          <w:p w14:paraId="125E50B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74A3B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5DB01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3DD6CD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F8BD532" w14:textId="77777777">
        <w:tc>
          <w:tcPr>
            <w:tcW w:w="1950" w:type="dxa"/>
            <w:tcBorders>
              <w:top w:val="single" w:sz="4" w:space="0" w:color="000000"/>
              <w:left w:val="single" w:sz="4" w:space="0" w:color="000000"/>
              <w:bottom w:val="single" w:sz="4" w:space="0" w:color="000000"/>
              <w:right w:val="single" w:sz="4" w:space="0" w:color="000000"/>
            </w:tcBorders>
          </w:tcPr>
          <w:p w14:paraId="10A9C30F"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BACBE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w:t>
            </w:r>
            <w:r>
              <w:rPr>
                <w:rFonts w:ascii="Times New Roman" w:hAnsi="Times New Roman"/>
                <w:sz w:val="24"/>
              </w:rPr>
              <w:lastRenderedPageBreak/>
              <w:t>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D052F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1AF0B6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27E97E2"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lastRenderedPageBreak/>
        <w:t>»;</w:t>
      </w:r>
    </w:p>
    <w:p w14:paraId="5D95A6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5115B7FC"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49402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Техническое черчение», «ОП.02. Электротехника», «ОП.03. Материаловедение», «ОП.04. Охрана труда», «ОП.05. Общий курс железных дорог», «ОП.06. Безопасность жизнедеятельности».</w:t>
      </w:r>
    </w:p>
    <w:p w14:paraId="3D24E66B"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Монтаж устройств СЦБ», «МДК.01.01. Устройство и технология монтажа воздушных и кабельных линий и устройств СЦБ», «ПМ.02 Техническое обслуживание оборудования устройств СЦБ», «МДК.02.01. Технология обслуживания оборудования устройств СЦБ», «ПМ.03 Ремонт устройств СЦБ и контроль соответствия технологическим параметрам», «МДК.03.01. Технология определения и неисправностей, ремонт устройств СЦБ».»;</w:t>
      </w:r>
    </w:p>
    <w:p w14:paraId="4BA872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83525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9DC19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1BCA33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72338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5D2972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1A1BAD44" w14:textId="77777777" w:rsidR="00813270" w:rsidRDefault="008B3031">
      <w:pPr>
        <w:tabs>
          <w:tab w:val="left" w:pos="709"/>
        </w:tabs>
        <w:spacing w:after="0" w:line="360"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2D2C5B9"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AF810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9A333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 федеральном государственном образовательном стандарте среднего профессионального образования по профессии 111101.01 Мастер животноводства, утвержденном приказом Министерства образования и науки Российской Федерации от 2 августа 2013 г. № 710 (зарегистрирован Министерством юстиции Российской Федерации 20 августа 2013 г., регистрационный № 29656), с изменениями, внесенными приказом Министерства образования и науки Российской Федерации</w:t>
      </w:r>
      <w:r>
        <w:rPr>
          <w:rFonts w:ascii="Times New Roman" w:hAnsi="Times New Roman"/>
          <w:sz w:val="28"/>
        </w:rPr>
        <w:br/>
        <w:t>от 9 апреля 2015 г. № 389 (зарегистрирован Министерством юстиции Российской Федерации 8 мая 2015 г., регистрационный № 37216),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04FC94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8DE2B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абзац четвертый пункта 5.1 изложить в следующей редакции:</w:t>
      </w:r>
    </w:p>
    <w:p w14:paraId="2E366B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8CD47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седьмой пункта 5.1 изложить в следующей редакции:</w:t>
      </w:r>
    </w:p>
    <w:p w14:paraId="762E85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1D092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г) в пункте 7.9 после слова «профессии»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и текстом сноски следующего содержания:</w:t>
      </w:r>
    </w:p>
    <w:p w14:paraId="697F98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EFF8FA8" w14:textId="77777777" w:rsidR="00813270" w:rsidRDefault="008B3031">
      <w:pPr>
        <w:tabs>
          <w:tab w:val="left" w:pos="709"/>
        </w:tabs>
        <w:spacing w:after="0" w:line="336" w:lineRule="auto"/>
        <w:ind w:firstLine="709"/>
        <w:jc w:val="both"/>
      </w:pPr>
      <w:r>
        <w:rPr>
          <w:rFonts w:ascii="Times New Roman" w:hAnsi="Times New Roman"/>
          <w:sz w:val="28"/>
        </w:rPr>
        <w:t>19.</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111101.02 Тренер-наездник лошадей, утвержденного приказом Министерства образования и науки Российской Федерации от 2 августа 2013 г. № 711 (зарегистрирован Министерством юстиции Российской Федерации 20 августа 2013 г., регистрационный № 29695),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0D370E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43EAD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4396C7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0D378345" w14:textId="77777777">
        <w:tc>
          <w:tcPr>
            <w:tcW w:w="2492" w:type="dxa"/>
            <w:tcMar>
              <w:top w:w="102" w:type="dxa"/>
              <w:left w:w="62" w:type="dxa"/>
              <w:bottom w:w="102" w:type="dxa"/>
              <w:right w:w="62" w:type="dxa"/>
            </w:tcMar>
          </w:tcPr>
          <w:p w14:paraId="0A6EBD88"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69BEB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Жокей </w:t>
            </w:r>
          </w:p>
          <w:p w14:paraId="54C5F75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Наездник </w:t>
            </w:r>
          </w:p>
          <w:p w14:paraId="49AF0A1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Тренер лошадей </w:t>
            </w:r>
          </w:p>
        </w:tc>
        <w:tc>
          <w:tcPr>
            <w:tcW w:w="2917" w:type="dxa"/>
            <w:tcMar>
              <w:top w:w="102" w:type="dxa"/>
              <w:left w:w="62" w:type="dxa"/>
              <w:bottom w:w="102" w:type="dxa"/>
              <w:right w:w="62" w:type="dxa"/>
            </w:tcMar>
          </w:tcPr>
          <w:p w14:paraId="5B23F33E" w14:textId="77777777" w:rsidR="00813270" w:rsidRDefault="00813270">
            <w:pPr>
              <w:spacing w:after="0" w:line="240" w:lineRule="auto"/>
              <w:jc w:val="center"/>
              <w:rPr>
                <w:rFonts w:ascii="Times New Roman" w:hAnsi="Times New Roman"/>
                <w:sz w:val="28"/>
              </w:rPr>
            </w:pPr>
          </w:p>
        </w:tc>
      </w:tr>
      <w:tr w:rsidR="00813270" w14:paraId="4B51BF68"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B3973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BC7503"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E1ED1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A28E52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DEAEF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8F279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5F47AA1" w14:textId="77777777">
        <w:tc>
          <w:tcPr>
            <w:tcW w:w="2492" w:type="dxa"/>
            <w:tcMar>
              <w:top w:w="102" w:type="dxa"/>
              <w:left w:w="62" w:type="dxa"/>
              <w:bottom w:w="102" w:type="dxa"/>
              <w:right w:w="62" w:type="dxa"/>
            </w:tcMar>
          </w:tcPr>
          <w:p w14:paraId="7933F2C9" w14:textId="77777777" w:rsidR="00813270" w:rsidRDefault="00813270">
            <w:pPr>
              <w:spacing w:after="0" w:line="240" w:lineRule="auto"/>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F607A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Жокей </w:t>
            </w:r>
          </w:p>
          <w:p w14:paraId="7190443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Наездник </w:t>
            </w:r>
          </w:p>
          <w:p w14:paraId="4696EFA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Тренер лошадей </w:t>
            </w:r>
          </w:p>
        </w:tc>
        <w:tc>
          <w:tcPr>
            <w:tcW w:w="2917" w:type="dxa"/>
            <w:tcMar>
              <w:top w:w="102" w:type="dxa"/>
              <w:left w:w="62" w:type="dxa"/>
              <w:bottom w:w="102" w:type="dxa"/>
              <w:right w:w="62" w:type="dxa"/>
            </w:tcMar>
          </w:tcPr>
          <w:p w14:paraId="27753163" w14:textId="77777777" w:rsidR="00813270" w:rsidRDefault="00813270">
            <w:pPr>
              <w:spacing w:after="0" w:line="240" w:lineRule="auto"/>
              <w:jc w:val="center"/>
              <w:rPr>
                <w:rFonts w:ascii="Times New Roman" w:hAnsi="Times New Roman"/>
                <w:sz w:val="28"/>
              </w:rPr>
            </w:pPr>
          </w:p>
        </w:tc>
      </w:tr>
      <w:tr w:rsidR="00813270" w14:paraId="3BACAF41"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11604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A6A1C9"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9985B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ACC134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20D3DC6" w14:textId="77777777" w:rsidR="00813270" w:rsidRDefault="008B3031">
      <w:pPr>
        <w:tabs>
          <w:tab w:val="left" w:pos="709"/>
        </w:tabs>
        <w:spacing w:after="0" w:line="360" w:lineRule="auto"/>
        <w:ind w:firstLine="709"/>
        <w:jc w:val="both"/>
      </w:pPr>
      <w:r>
        <w:rPr>
          <w:rFonts w:ascii="Times New Roman" w:hAnsi="Times New Roman"/>
          <w:sz w:val="28"/>
        </w:rPr>
        <w:t>в) пункт 5.1 изложить в следующей редакции:</w:t>
      </w:r>
    </w:p>
    <w:p w14:paraId="4107B5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«5.1. Выпускник, освоивший образовательную программу, должен обладать следующими общими компетенциями (далее – ОК):</w:t>
      </w:r>
    </w:p>
    <w:p w14:paraId="5FD6C1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CBA18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A4200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11A55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A43FE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D8AB8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DC1CD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EEF47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C8FB7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5081A737"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18F8C0A6"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A0367B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3E0F52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FAE8EEE"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6AE03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CD574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1E1FB6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828EA4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34B05FD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D5A725B" w14:textId="77777777" w:rsidR="00813270" w:rsidRDefault="00813270">
            <w:pPr>
              <w:widowControl w:val="0"/>
              <w:tabs>
                <w:tab w:val="left" w:pos="709"/>
              </w:tabs>
              <w:spacing w:after="0"/>
              <w:rPr>
                <w:rFonts w:ascii="Times New Roman" w:hAnsi="Times New Roman"/>
                <w:sz w:val="24"/>
              </w:rPr>
            </w:pPr>
          </w:p>
        </w:tc>
      </w:tr>
      <w:tr w:rsidR="00813270" w14:paraId="1B7813A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57773D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22A4DB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980AF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230</w:t>
            </w:r>
          </w:p>
        </w:tc>
        <w:tc>
          <w:tcPr>
            <w:tcW w:w="1955" w:type="dxa"/>
            <w:tcBorders>
              <w:top w:val="single" w:sz="4" w:space="0" w:color="000000"/>
              <w:left w:val="single" w:sz="4" w:space="0" w:color="000000"/>
              <w:bottom w:val="single" w:sz="4" w:space="0" w:color="000000"/>
              <w:right w:val="single" w:sz="4" w:space="0" w:color="000000"/>
            </w:tcBorders>
          </w:tcPr>
          <w:p w14:paraId="48DB2D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160</w:t>
            </w:r>
          </w:p>
        </w:tc>
      </w:tr>
      <w:tr w:rsidR="00813270" w14:paraId="6BD8616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89761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1294ED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662AC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554</w:t>
            </w:r>
          </w:p>
        </w:tc>
        <w:tc>
          <w:tcPr>
            <w:tcW w:w="1955" w:type="dxa"/>
            <w:tcBorders>
              <w:top w:val="single" w:sz="4" w:space="0" w:color="000000"/>
              <w:left w:val="single" w:sz="4" w:space="0" w:color="000000"/>
              <w:bottom w:val="single" w:sz="4" w:space="0" w:color="000000"/>
              <w:right w:val="single" w:sz="4" w:space="0" w:color="000000"/>
            </w:tcBorders>
          </w:tcPr>
          <w:p w14:paraId="428463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376</w:t>
            </w:r>
          </w:p>
        </w:tc>
      </w:tr>
      <w:tr w:rsidR="00813270" w14:paraId="31ECD20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71DA6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7858C2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95F23CA" w14:textId="77777777" w:rsidR="00813270" w:rsidRDefault="00813270">
            <w:pPr>
              <w:widowControl w:val="0"/>
              <w:tabs>
                <w:tab w:val="left" w:pos="709"/>
              </w:tabs>
              <w:spacing w:after="0"/>
              <w:rPr>
                <w:rFonts w:ascii="Times New Roman" w:hAnsi="Times New Roman"/>
                <w:sz w:val="24"/>
              </w:rPr>
            </w:pPr>
          </w:p>
        </w:tc>
      </w:tr>
      <w:tr w:rsidR="00813270" w14:paraId="404F810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54221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3510AA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B7367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755105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10FD799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5153B5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A9143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11C925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6CABAC4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DE5438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72F30B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86C84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16182FF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38F584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4714B0A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F5D53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5A641E8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4DF34E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A278A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29FC17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6C328C6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FCA4F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F5361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CE185E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2DB25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203341F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A423E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A57A1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EE73F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8870E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2D62AF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975BB5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4A14EC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B56FA89" w14:textId="77777777" w:rsidR="00813270" w:rsidRDefault="00813270">
            <w:pPr>
              <w:widowControl w:val="0"/>
              <w:tabs>
                <w:tab w:val="left" w:pos="709"/>
              </w:tabs>
              <w:spacing w:after="0"/>
              <w:rPr>
                <w:rFonts w:ascii="Times New Roman" w:hAnsi="Times New Roman"/>
                <w:sz w:val="24"/>
              </w:rPr>
            </w:pPr>
          </w:p>
        </w:tc>
      </w:tr>
      <w:tr w:rsidR="00813270" w14:paraId="28F48E6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3C2838"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7DFAD0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AFCF6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57DDF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E6773E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075816"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9CB21F4"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0E25EF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760FA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11D6A1E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20D5F33"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060A0A49"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4A3955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Биология лошадей с основами коневодства», «ОП.02. Основы ветеринарии, санитарии и зоогигиены», «ОП.03. Экономические и правовые основы профессиональной деятельности», «ОП.04. Экологические основы природопользования», «ОП.05. Безопасность жизнедеятельности».</w:t>
      </w:r>
    </w:p>
    <w:p w14:paraId="1494FE69" w14:textId="77777777" w:rsidR="00813270" w:rsidRDefault="008B3031">
      <w:pPr>
        <w:tabs>
          <w:tab w:val="left" w:pos="709"/>
        </w:tabs>
        <w:spacing w:after="0" w:line="360" w:lineRule="auto"/>
        <w:ind w:firstLine="709"/>
        <w:jc w:val="both"/>
      </w:pPr>
      <w:r>
        <w:rPr>
          <w:rFonts w:ascii="Times New Roman" w:hAnsi="Times New Roman"/>
          <w:sz w:val="28"/>
        </w:rPr>
        <w:lastRenderedPageBreak/>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работ по содержанию, кормлению лошадей и уходу за ними», «МДК.01.01. Технологии содержания, кормления лошадей и ухода за ними», «ПМ.02 Тренинг верховых и упряжных лошадей», «МДК.02.01. Тренинг верховых лошадей», «МДК.02.02. Тренинг упряжных лошадей», «ПМ.03 Подготовка лошадей к испытаниям, соревнованиям и аукционам», «МДК.03.01. Методики подготовки лошадей к испытаниям, соревнованиям и аукционам», «ПМ.04 Обеспечение исправности конюшенного, тренировочного инвентаря и надлежащего состояния построек и сооружений для лошадей», «МДК.04.01. Эксплуатация и ремонт построек и сооружений для лошадей», «МДК.04.02. Технологии мелкого ремонта конюшенного, тренировочного инвентаря», «ПМ.05 Выполнение несложных ветеринарных назначений», «МДК.05.01. Основы ветеринарной помощи лошадям».»;</w:t>
      </w:r>
    </w:p>
    <w:p w14:paraId="32F0CE59"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5B28FB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E4F09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493162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6A12E47"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70791C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140A7BE"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58700D26" w14:textId="77777777" w:rsidR="00813270" w:rsidRDefault="008B3031">
      <w:pPr>
        <w:tabs>
          <w:tab w:val="left" w:pos="709"/>
        </w:tabs>
        <w:spacing w:after="0" w:line="360" w:lineRule="auto"/>
        <w:ind w:firstLine="709"/>
        <w:jc w:val="both"/>
      </w:pPr>
      <w:r>
        <w:rPr>
          <w:rFonts w:ascii="Times New Roman" w:hAnsi="Times New Roman"/>
          <w:sz w:val="28"/>
        </w:rPr>
        <w:lastRenderedPageBreak/>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DB53E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D3149F6" w14:textId="77777777" w:rsidR="00813270" w:rsidRDefault="008B3031">
      <w:pPr>
        <w:tabs>
          <w:tab w:val="left" w:pos="709"/>
        </w:tabs>
        <w:spacing w:after="0" w:line="336" w:lineRule="auto"/>
        <w:ind w:firstLine="709"/>
        <w:jc w:val="both"/>
      </w:pPr>
      <w:r>
        <w:rPr>
          <w:rFonts w:ascii="Times New Roman" w:hAnsi="Times New Roman"/>
          <w:sz w:val="28"/>
        </w:rPr>
        <w:t>20.</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112201.01 Хозяйка(ин) усадьбы, утвержденного приказом Министерства образования и науки Российской Федерации от 2 августа 2013 г. № 717 (зарегистрирован Министерством юстиции </w:t>
      </w:r>
      <w:r>
        <w:rPr>
          <w:rFonts w:ascii="Times New Roman" w:hAnsi="Times New Roman"/>
          <w:sz w:val="28"/>
        </w:rPr>
        <w:br/>
        <w:t xml:space="preserve">Российской Федерации 20 августа 2013 г., регистрационный № 29625),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36EF2C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07E6A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5CCC6EE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874E442" w14:textId="77777777">
        <w:tc>
          <w:tcPr>
            <w:tcW w:w="2492" w:type="dxa"/>
            <w:tcMar>
              <w:top w:w="102" w:type="dxa"/>
              <w:left w:w="62" w:type="dxa"/>
              <w:bottom w:w="102" w:type="dxa"/>
              <w:right w:w="62" w:type="dxa"/>
            </w:tcMar>
          </w:tcPr>
          <w:p w14:paraId="29C6C53F"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89C00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машинного доения </w:t>
            </w:r>
          </w:p>
          <w:p w14:paraId="4497B01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Плодоовощевод </w:t>
            </w:r>
          </w:p>
          <w:p w14:paraId="0A4B585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Повар </w:t>
            </w:r>
          </w:p>
          <w:p w14:paraId="0789EB3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Учетчик </w:t>
            </w:r>
          </w:p>
          <w:p w14:paraId="51114105"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1DF844D2" w14:textId="77777777" w:rsidR="00813270" w:rsidRDefault="00813270">
            <w:pPr>
              <w:spacing w:after="0" w:line="240" w:lineRule="auto"/>
              <w:jc w:val="both"/>
              <w:outlineLvl w:val="0"/>
              <w:rPr>
                <w:rFonts w:ascii="Times New Roman" w:hAnsi="Times New Roman"/>
                <w:sz w:val="28"/>
              </w:rPr>
            </w:pPr>
          </w:p>
        </w:tc>
      </w:tr>
      <w:tr w:rsidR="00813270" w14:paraId="25F953DB"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65AC1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88C335"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B5869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6912BBD8"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0EBD2B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0A408B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242C1D4" w14:textId="77777777">
        <w:tc>
          <w:tcPr>
            <w:tcW w:w="2492" w:type="dxa"/>
            <w:tcMar>
              <w:top w:w="102" w:type="dxa"/>
              <w:left w:w="62" w:type="dxa"/>
              <w:bottom w:w="102" w:type="dxa"/>
              <w:right w:w="62" w:type="dxa"/>
            </w:tcMar>
          </w:tcPr>
          <w:p w14:paraId="6942BA8F"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FBE3E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машинного доения </w:t>
            </w:r>
          </w:p>
          <w:p w14:paraId="3D62FA9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Плодоовощевод </w:t>
            </w:r>
          </w:p>
          <w:p w14:paraId="193485B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Повар </w:t>
            </w:r>
          </w:p>
          <w:p w14:paraId="0EFA97E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Учетчик </w:t>
            </w:r>
          </w:p>
          <w:p w14:paraId="3EA2F56D"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0CAE3563" w14:textId="77777777" w:rsidR="00813270" w:rsidRDefault="00813270">
            <w:pPr>
              <w:spacing w:after="0" w:line="240" w:lineRule="auto"/>
              <w:jc w:val="both"/>
              <w:outlineLvl w:val="0"/>
              <w:rPr>
                <w:rFonts w:ascii="Times New Roman" w:hAnsi="Times New Roman"/>
                <w:sz w:val="28"/>
              </w:rPr>
            </w:pPr>
          </w:p>
        </w:tc>
      </w:tr>
      <w:tr w:rsidR="00813270" w14:paraId="0CAE4C85"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12919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685B2C"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7E707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5BA4D61"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27374B85" w14:textId="77777777" w:rsidR="00813270" w:rsidRDefault="008B3031">
      <w:pPr>
        <w:tabs>
          <w:tab w:val="left" w:pos="709"/>
        </w:tabs>
        <w:spacing w:after="0" w:line="336" w:lineRule="auto"/>
        <w:ind w:firstLine="709"/>
        <w:jc w:val="both"/>
        <w:rPr>
          <w:rFonts w:ascii="Times New Roman" w:hAnsi="Times New Roman"/>
          <w:sz w:val="28"/>
        </w:rPr>
      </w:pPr>
      <w:bookmarkStart w:id="4" w:name="_Hlk152756486"/>
      <w:r>
        <w:rPr>
          <w:rFonts w:ascii="Times New Roman" w:hAnsi="Times New Roman"/>
          <w:sz w:val="28"/>
        </w:rPr>
        <w:t>в) дополнить пунктом 3.3 следующего содержания:</w:t>
      </w:r>
    </w:p>
    <w:p w14:paraId="0F58F986"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 xml:space="preserve">«3.3.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w:t>
      </w:r>
      <w:r>
        <w:rPr>
          <w:rFonts w:ascii="Times New Roman" w:hAnsi="Times New Roman"/>
          <w:sz w:val="28"/>
        </w:rPr>
        <w:lastRenderedPageBreak/>
        <w:t>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636932BD"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55CC6B2E"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4"/>
    </w:p>
    <w:p w14:paraId="1E389A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7C8B21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08564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85C9F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44E2B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5EEB0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10470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26969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0F9AB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53829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69275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BB0C5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379F0BBA"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6B91A22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6ACAA8B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D06AC3A"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40A02DE"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5F1CB14C" w14:textId="77777777" w:rsidR="00813270" w:rsidRDefault="008B3031">
            <w:pPr>
              <w:widowControl w:val="0"/>
              <w:tabs>
                <w:tab w:val="left" w:pos="709"/>
              </w:tabs>
              <w:spacing w:after="0"/>
            </w:pPr>
            <w:r>
              <w:rPr>
                <w:rFonts w:ascii="Times New Roman" w:hAnsi="Times New Roman"/>
                <w:sz w:val="24"/>
              </w:rPr>
              <w:t>В том числе часов обязательных учебных занятий</w:t>
            </w:r>
          </w:p>
        </w:tc>
      </w:tr>
      <w:tr w:rsidR="00813270" w14:paraId="6FA7304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BB77B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8FE442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D891994" w14:textId="77777777" w:rsidR="00813270" w:rsidRDefault="00813270">
            <w:pPr>
              <w:widowControl w:val="0"/>
              <w:tabs>
                <w:tab w:val="left" w:pos="709"/>
              </w:tabs>
              <w:spacing w:after="0"/>
              <w:rPr>
                <w:rFonts w:ascii="Times New Roman" w:hAnsi="Times New Roman"/>
                <w:sz w:val="24"/>
              </w:rPr>
            </w:pPr>
          </w:p>
        </w:tc>
      </w:tr>
      <w:tr w:rsidR="00813270" w14:paraId="130EBAF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BF535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9243A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DF427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482</w:t>
            </w:r>
          </w:p>
        </w:tc>
        <w:tc>
          <w:tcPr>
            <w:tcW w:w="1955" w:type="dxa"/>
            <w:tcBorders>
              <w:top w:val="single" w:sz="4" w:space="0" w:color="000000"/>
              <w:left w:val="single" w:sz="4" w:space="0" w:color="000000"/>
              <w:bottom w:val="single" w:sz="4" w:space="0" w:color="000000"/>
              <w:right w:val="single" w:sz="4" w:space="0" w:color="000000"/>
            </w:tcBorders>
          </w:tcPr>
          <w:p w14:paraId="2AAB92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336</w:t>
            </w:r>
          </w:p>
        </w:tc>
      </w:tr>
      <w:tr w:rsidR="00813270" w14:paraId="3A8A2AB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2853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11B1C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814A1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1282</w:t>
            </w:r>
          </w:p>
        </w:tc>
        <w:tc>
          <w:tcPr>
            <w:tcW w:w="1955" w:type="dxa"/>
            <w:tcBorders>
              <w:top w:val="single" w:sz="4" w:space="0" w:color="000000"/>
              <w:left w:val="single" w:sz="4" w:space="0" w:color="000000"/>
              <w:bottom w:val="single" w:sz="4" w:space="0" w:color="000000"/>
              <w:right w:val="single" w:sz="4" w:space="0" w:color="000000"/>
            </w:tcBorders>
          </w:tcPr>
          <w:p w14:paraId="3A8FD2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870</w:t>
            </w:r>
          </w:p>
        </w:tc>
      </w:tr>
      <w:tr w:rsidR="00813270" w14:paraId="73FCAA1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196C37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FD5A38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1EEDF62" w14:textId="77777777" w:rsidR="00813270" w:rsidRDefault="00813270">
            <w:pPr>
              <w:widowControl w:val="0"/>
              <w:tabs>
                <w:tab w:val="left" w:pos="709"/>
              </w:tabs>
              <w:spacing w:after="0"/>
              <w:rPr>
                <w:rFonts w:ascii="Times New Roman" w:hAnsi="Times New Roman"/>
                <w:sz w:val="24"/>
              </w:rPr>
            </w:pPr>
          </w:p>
        </w:tc>
      </w:tr>
      <w:tr w:rsidR="00813270" w14:paraId="633D5BF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F16E99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6D0BEB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7D4C9B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c>
          <w:tcPr>
            <w:tcW w:w="1955" w:type="dxa"/>
            <w:tcBorders>
              <w:top w:val="single" w:sz="4" w:space="0" w:color="000000"/>
              <w:left w:val="single" w:sz="4" w:space="0" w:color="000000"/>
              <w:bottom w:val="single" w:sz="4" w:space="0" w:color="000000"/>
              <w:right w:val="single" w:sz="4" w:space="0" w:color="000000"/>
            </w:tcBorders>
          </w:tcPr>
          <w:p w14:paraId="7F044E5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90</w:t>
            </w:r>
          </w:p>
        </w:tc>
      </w:tr>
      <w:tr w:rsidR="00813270" w14:paraId="777A036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3FD9A7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31AFC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6D53BD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486</w:t>
            </w:r>
          </w:p>
        </w:tc>
        <w:tc>
          <w:tcPr>
            <w:tcW w:w="1955" w:type="dxa"/>
            <w:tcBorders>
              <w:top w:val="single" w:sz="4" w:space="0" w:color="000000"/>
              <w:left w:val="single" w:sz="4" w:space="0" w:color="000000"/>
              <w:bottom w:val="single" w:sz="4" w:space="0" w:color="000000"/>
              <w:right w:val="single" w:sz="4" w:space="0" w:color="000000"/>
            </w:tcBorders>
          </w:tcPr>
          <w:p w14:paraId="40938C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324</w:t>
            </w:r>
          </w:p>
        </w:tc>
      </w:tr>
      <w:tr w:rsidR="00813270" w14:paraId="7DCF21F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EE2087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06BD3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39677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2430</w:t>
            </w:r>
          </w:p>
        </w:tc>
        <w:tc>
          <w:tcPr>
            <w:tcW w:w="1955" w:type="dxa"/>
            <w:tcBorders>
              <w:top w:val="single" w:sz="4" w:space="0" w:color="000000"/>
              <w:left w:val="single" w:sz="4" w:space="0" w:color="000000"/>
              <w:bottom w:val="single" w:sz="4" w:space="0" w:color="000000"/>
              <w:right w:val="single" w:sz="4" w:space="0" w:color="000000"/>
            </w:tcBorders>
          </w:tcPr>
          <w:p w14:paraId="5E6904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1620</w:t>
            </w:r>
          </w:p>
        </w:tc>
      </w:tr>
      <w:tr w:rsidR="00813270" w14:paraId="168ECE1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E57471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54E29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629BC5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CE39F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33 нед.</w:t>
            </w:r>
          </w:p>
        </w:tc>
        <w:tc>
          <w:tcPr>
            <w:tcW w:w="1955" w:type="dxa"/>
            <w:tcBorders>
              <w:top w:val="single" w:sz="4" w:space="0" w:color="000000"/>
              <w:left w:val="single" w:sz="4" w:space="0" w:color="000000"/>
              <w:bottom w:val="single" w:sz="4" w:space="0" w:color="000000"/>
              <w:right w:val="single" w:sz="4" w:space="0" w:color="000000"/>
            </w:tcBorders>
          </w:tcPr>
          <w:p w14:paraId="137BFC6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1188</w:t>
            </w:r>
          </w:p>
        </w:tc>
      </w:tr>
      <w:tr w:rsidR="00813270" w14:paraId="20FD2DF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F8423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B4202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E5AE2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7FB014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1D458C9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BD9BD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B39E8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79713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9C6089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A2F732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03016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FCE11E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F91DF47" w14:textId="77777777" w:rsidR="00813270" w:rsidRDefault="00813270">
            <w:pPr>
              <w:widowControl w:val="0"/>
              <w:tabs>
                <w:tab w:val="left" w:pos="709"/>
              </w:tabs>
              <w:spacing w:after="0"/>
              <w:rPr>
                <w:rFonts w:ascii="Times New Roman" w:hAnsi="Times New Roman"/>
                <w:sz w:val="24"/>
              </w:rPr>
            </w:pPr>
          </w:p>
        </w:tc>
      </w:tr>
      <w:tr w:rsidR="00813270" w14:paraId="6601F7D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9612FC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073B1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176EA4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A0612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73B55F8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48D27B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639EE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w:t>
            </w:r>
            <w:r>
              <w:rPr>
                <w:rFonts w:ascii="Times New Roman" w:hAnsi="Times New Roman"/>
                <w:sz w:val="24"/>
              </w:rPr>
              <w:lastRenderedPageBreak/>
              <w:t>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78910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123 нед.</w:t>
            </w:r>
          </w:p>
        </w:tc>
        <w:tc>
          <w:tcPr>
            <w:tcW w:w="1955" w:type="dxa"/>
            <w:tcBorders>
              <w:top w:val="single" w:sz="4" w:space="0" w:color="000000"/>
              <w:left w:val="single" w:sz="4" w:space="0" w:color="000000"/>
              <w:bottom w:val="single" w:sz="4" w:space="0" w:color="000000"/>
              <w:right w:val="single" w:sz="4" w:space="0" w:color="000000"/>
            </w:tcBorders>
          </w:tcPr>
          <w:p w14:paraId="40395D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101E708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7AD06E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29383E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пунктами 6.4 и 6.5 следующего содержания:</w:t>
      </w:r>
    </w:p>
    <w:p w14:paraId="6DC11C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Экономические и организационно-правовые основы усадебного хозяйства», «ОП.02. Основы деловой культуры», «ОП.03. Основы микробиологии, санитарии и гигиены», «ОП.04. Экологические основы природопользования», «ОП.05. Основы бухгалтерского учета, налогов и аудита», «ОП.06 Информационные технологии в профессиональной деятельности», «ОП.07 Безопасность жизнедеятельности»;</w:t>
      </w:r>
    </w:p>
    <w:p w14:paraId="246EEFA2"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Уход за сельскохозяйственными животными, хранение и переработка продукции животноводства в сельской усадьбе», «МДК.01.01. Технологии ухода за сельскохозяйственными животными», «МДК.01.02. Технологии хранения и переработки продукции животноводства в сельской усадьбе», «ПМ.02 Производство, хранение и переработка продукции растениеводства в сельской усадьбе», «МДК.02.01. Технологии производства продукции растениеводства в сельской усадьбе», «МДК.02.02. Технологии хранения и переработки продукции растениеводства в сельской усадьбе», «ПМ.03 Кулинарное приготовление пищи и контроль качества блюд», «МДК.03.01. Технологии кулинарного приготовления пищи и контроль качества блюд», «ПМ.04 Ведение оперативного учета имущества, обязательств, финансовых и хозяйственных операций в сельской усадьбе», «МДК.04.01. Методы учета имущества, обязательств, финансовых и хозяйственных операций».»;</w:t>
      </w:r>
    </w:p>
    <w:p w14:paraId="4EEBD6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487E52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123C325" w14:textId="77777777" w:rsidR="00813270" w:rsidRDefault="008B3031">
      <w:pPr>
        <w:tabs>
          <w:tab w:val="left" w:pos="709"/>
        </w:tabs>
        <w:spacing w:after="0" w:line="336" w:lineRule="auto"/>
        <w:ind w:firstLine="709"/>
        <w:jc w:val="both"/>
        <w:rPr>
          <w:rFonts w:ascii="Times New Roman" w:hAnsi="Times New Roman"/>
          <w:sz w:val="28"/>
        </w:rPr>
      </w:pPr>
      <w:bookmarkStart w:id="5" w:name="_Hlk152756055"/>
      <w:r>
        <w:rPr>
          <w:rFonts w:ascii="Times New Roman" w:hAnsi="Times New Roman"/>
          <w:sz w:val="28"/>
        </w:rPr>
        <w:lastRenderedPageBreak/>
        <w:t>к) дополнить новой сноской «</w:t>
      </w:r>
      <w:bookmarkStart w:id="6" w:name="_Hlk152756362"/>
      <w:r>
        <w:rPr>
          <w:rFonts w:ascii="Times New Roman" w:hAnsi="Times New Roman"/>
          <w:sz w:val="28"/>
          <w:vertAlign w:val="superscript"/>
        </w:rPr>
        <w:t>5</w:t>
      </w:r>
      <w:r>
        <w:rPr>
          <w:rFonts w:ascii="Times New Roman" w:hAnsi="Times New Roman"/>
          <w:sz w:val="36"/>
          <w:vertAlign w:val="superscript"/>
        </w:rPr>
        <w:t>1</w:t>
      </w:r>
      <w:bookmarkEnd w:id="6"/>
      <w:r>
        <w:rPr>
          <w:rFonts w:ascii="Times New Roman" w:hAnsi="Times New Roman"/>
          <w:sz w:val="28"/>
        </w:rPr>
        <w:t>» к пункту 7.9 следующего содержания:</w:t>
      </w:r>
    </w:p>
    <w:p w14:paraId="440235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bookmarkEnd w:id="5"/>
    </w:p>
    <w:p w14:paraId="23D553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49E10C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9B9675D" w14:textId="77777777" w:rsidR="00813270" w:rsidRDefault="008B3031">
      <w:pPr>
        <w:spacing w:after="0" w:line="360" w:lineRule="auto"/>
        <w:ind w:firstLine="504"/>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8BF4C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1DE1E6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E601DD6" w14:textId="77777777" w:rsidR="00813270" w:rsidRDefault="008B3031">
      <w:pPr>
        <w:tabs>
          <w:tab w:val="left" w:pos="709"/>
        </w:tabs>
        <w:spacing w:after="0" w:line="336" w:lineRule="auto"/>
        <w:ind w:firstLine="709"/>
        <w:jc w:val="both"/>
      </w:pPr>
      <w:r>
        <w:rPr>
          <w:rFonts w:ascii="Times New Roman" w:hAnsi="Times New Roman"/>
          <w:sz w:val="28"/>
        </w:rPr>
        <w:t>21.</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111601.01 Оленевод-механизатор, утвержденного приказом Министерства образования и науки Российской Федерации от 2 августа 2013 г. № 719 (зарегистрирован Министерством юстиции Российской Федерации 20 августа 2013 г., регистрационный № 29708),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486593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BC555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5C68E6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AFDC81D" w14:textId="77777777">
        <w:tc>
          <w:tcPr>
            <w:tcW w:w="2492" w:type="dxa"/>
            <w:tcMar>
              <w:top w:w="102" w:type="dxa"/>
              <w:left w:w="62" w:type="dxa"/>
              <w:bottom w:w="102" w:type="dxa"/>
              <w:right w:w="62" w:type="dxa"/>
            </w:tcMar>
          </w:tcPr>
          <w:p w14:paraId="3F5986B9"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924F5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Оленевод </w:t>
            </w:r>
          </w:p>
          <w:p w14:paraId="4FFB425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Тракторист </w:t>
            </w:r>
          </w:p>
          <w:p w14:paraId="752C7C6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мототранспортных средств </w:t>
            </w:r>
          </w:p>
          <w:p w14:paraId="46ADB79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вездехода </w:t>
            </w:r>
          </w:p>
        </w:tc>
        <w:tc>
          <w:tcPr>
            <w:tcW w:w="2917" w:type="dxa"/>
            <w:tcMar>
              <w:top w:w="102" w:type="dxa"/>
              <w:left w:w="62" w:type="dxa"/>
              <w:bottom w:w="102" w:type="dxa"/>
              <w:right w:w="62" w:type="dxa"/>
            </w:tcMar>
          </w:tcPr>
          <w:p w14:paraId="1167ED0D" w14:textId="77777777" w:rsidR="00813270" w:rsidRDefault="00813270">
            <w:pPr>
              <w:spacing w:after="0" w:line="240" w:lineRule="auto"/>
              <w:jc w:val="center"/>
              <w:rPr>
                <w:rFonts w:ascii="Times New Roman" w:hAnsi="Times New Roman"/>
                <w:sz w:val="28"/>
              </w:rPr>
            </w:pPr>
          </w:p>
        </w:tc>
      </w:tr>
      <w:tr w:rsidR="00813270" w14:paraId="5E0F093E"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F2E9C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008BE9"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0417B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01E2851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A1876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заменить строкой:</w:t>
      </w:r>
    </w:p>
    <w:p w14:paraId="478AFB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91CC781" w14:textId="77777777">
        <w:tc>
          <w:tcPr>
            <w:tcW w:w="2492" w:type="dxa"/>
            <w:tcMar>
              <w:top w:w="102" w:type="dxa"/>
              <w:left w:w="62" w:type="dxa"/>
              <w:bottom w:w="102" w:type="dxa"/>
              <w:right w:w="62" w:type="dxa"/>
            </w:tcMar>
          </w:tcPr>
          <w:p w14:paraId="39DCF472"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9A7D72"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Оленевод </w:t>
            </w:r>
          </w:p>
          <w:p w14:paraId="7DCB7BE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Тракторист </w:t>
            </w:r>
          </w:p>
          <w:p w14:paraId="025DC9C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мототранспортных средств </w:t>
            </w:r>
          </w:p>
          <w:p w14:paraId="631398C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вездехода </w:t>
            </w:r>
          </w:p>
        </w:tc>
        <w:tc>
          <w:tcPr>
            <w:tcW w:w="2917" w:type="dxa"/>
            <w:tcMar>
              <w:top w:w="102" w:type="dxa"/>
              <w:left w:w="62" w:type="dxa"/>
              <w:bottom w:w="102" w:type="dxa"/>
              <w:right w:w="62" w:type="dxa"/>
            </w:tcMar>
          </w:tcPr>
          <w:p w14:paraId="01DA2727" w14:textId="77777777" w:rsidR="00813270" w:rsidRDefault="00813270">
            <w:pPr>
              <w:spacing w:after="0" w:line="240" w:lineRule="auto"/>
              <w:jc w:val="center"/>
              <w:rPr>
                <w:rFonts w:ascii="Times New Roman" w:hAnsi="Times New Roman"/>
                <w:sz w:val="28"/>
              </w:rPr>
            </w:pPr>
          </w:p>
        </w:tc>
      </w:tr>
      <w:tr w:rsidR="00813270" w14:paraId="6F3014DC"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1E6C8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35EDD4"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F1AAB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29D33F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3DF17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0970B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DA715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E0032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88B50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39E9C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6E3BB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9A080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D67BC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AEDE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29EF9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7CF48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4621345B"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2E25CE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5407D63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113D015"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022834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37124C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1886E3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BB1B45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B5FC4C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40C93A2" w14:textId="77777777" w:rsidR="00813270" w:rsidRDefault="00813270">
            <w:pPr>
              <w:widowControl w:val="0"/>
              <w:tabs>
                <w:tab w:val="left" w:pos="709"/>
              </w:tabs>
              <w:spacing w:after="0"/>
              <w:rPr>
                <w:rFonts w:ascii="Times New Roman" w:hAnsi="Times New Roman"/>
                <w:sz w:val="24"/>
              </w:rPr>
            </w:pPr>
          </w:p>
        </w:tc>
      </w:tr>
      <w:tr w:rsidR="00813270" w14:paraId="5FE4B3A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9F90E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22BF21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962A51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240</w:t>
            </w:r>
          </w:p>
        </w:tc>
        <w:tc>
          <w:tcPr>
            <w:tcW w:w="1955" w:type="dxa"/>
            <w:tcBorders>
              <w:top w:val="single" w:sz="4" w:space="0" w:color="000000"/>
              <w:left w:val="single" w:sz="4" w:space="0" w:color="000000"/>
              <w:bottom w:val="single" w:sz="4" w:space="0" w:color="000000"/>
              <w:right w:val="single" w:sz="4" w:space="0" w:color="000000"/>
            </w:tcBorders>
          </w:tcPr>
          <w:p w14:paraId="786543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168</w:t>
            </w:r>
          </w:p>
        </w:tc>
      </w:tr>
      <w:tr w:rsidR="00813270" w14:paraId="3B9A4DF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3CDE4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CB703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41A13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740</w:t>
            </w:r>
          </w:p>
        </w:tc>
        <w:tc>
          <w:tcPr>
            <w:tcW w:w="1955" w:type="dxa"/>
            <w:tcBorders>
              <w:top w:val="single" w:sz="4" w:space="0" w:color="000000"/>
              <w:left w:val="single" w:sz="4" w:space="0" w:color="000000"/>
              <w:bottom w:val="single" w:sz="4" w:space="0" w:color="000000"/>
              <w:right w:val="single" w:sz="4" w:space="0" w:color="000000"/>
            </w:tcBorders>
          </w:tcPr>
          <w:p w14:paraId="3761BCF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502</w:t>
            </w:r>
          </w:p>
        </w:tc>
      </w:tr>
      <w:tr w:rsidR="00813270" w14:paraId="7F792E7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9AD72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E189CF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14AD926" w14:textId="77777777" w:rsidR="00813270" w:rsidRDefault="00813270">
            <w:pPr>
              <w:widowControl w:val="0"/>
              <w:tabs>
                <w:tab w:val="left" w:pos="709"/>
              </w:tabs>
              <w:spacing w:after="0"/>
              <w:rPr>
                <w:rFonts w:ascii="Times New Roman" w:hAnsi="Times New Roman"/>
                <w:sz w:val="24"/>
              </w:rPr>
            </w:pPr>
          </w:p>
        </w:tc>
      </w:tr>
      <w:tr w:rsidR="00813270" w14:paraId="1D367E7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6F7824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04D1C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9521E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100</w:t>
            </w:r>
          </w:p>
        </w:tc>
        <w:tc>
          <w:tcPr>
            <w:tcW w:w="1955" w:type="dxa"/>
            <w:tcBorders>
              <w:top w:val="single" w:sz="4" w:space="0" w:color="000000"/>
              <w:left w:val="single" w:sz="4" w:space="0" w:color="000000"/>
              <w:bottom w:val="single" w:sz="4" w:space="0" w:color="000000"/>
              <w:right w:val="single" w:sz="4" w:space="0" w:color="000000"/>
            </w:tcBorders>
          </w:tcPr>
          <w:p w14:paraId="0E7AEF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w:t>
            </w:r>
          </w:p>
        </w:tc>
      </w:tr>
      <w:tr w:rsidR="00813270" w14:paraId="18BD9B6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E9DA0DF"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031737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42757A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045A56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4EC02C1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CFF67A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D3761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0A75F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1350</w:t>
            </w:r>
          </w:p>
        </w:tc>
        <w:tc>
          <w:tcPr>
            <w:tcW w:w="1955" w:type="dxa"/>
            <w:tcBorders>
              <w:top w:val="single" w:sz="4" w:space="0" w:color="000000"/>
              <w:left w:val="single" w:sz="4" w:space="0" w:color="000000"/>
              <w:bottom w:val="single" w:sz="4" w:space="0" w:color="000000"/>
              <w:right w:val="single" w:sz="4" w:space="0" w:color="000000"/>
            </w:tcBorders>
          </w:tcPr>
          <w:p w14:paraId="700D71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900</w:t>
            </w:r>
          </w:p>
        </w:tc>
      </w:tr>
      <w:tr w:rsidR="00813270" w14:paraId="32188E7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D68C3F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773322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FB37981" w14:textId="77777777" w:rsidR="00813270" w:rsidRDefault="008B3031">
            <w:pPr>
              <w:widowControl w:val="0"/>
              <w:tabs>
                <w:tab w:val="left" w:pos="709"/>
              </w:tabs>
              <w:spacing w:after="0"/>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34943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 нед.</w:t>
            </w:r>
          </w:p>
        </w:tc>
        <w:tc>
          <w:tcPr>
            <w:tcW w:w="1955" w:type="dxa"/>
            <w:tcBorders>
              <w:top w:val="single" w:sz="4" w:space="0" w:color="000000"/>
              <w:left w:val="single" w:sz="4" w:space="0" w:color="000000"/>
              <w:bottom w:val="single" w:sz="4" w:space="0" w:color="000000"/>
              <w:right w:val="single" w:sz="4" w:space="0" w:color="000000"/>
            </w:tcBorders>
          </w:tcPr>
          <w:p w14:paraId="4CB40B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504</w:t>
            </w:r>
          </w:p>
        </w:tc>
      </w:tr>
      <w:tr w:rsidR="00813270" w14:paraId="3EABFC5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31F6E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17DA940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76E60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071894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92F76B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6FCCB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B247A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1813A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5B0C2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4EB979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CEB192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23208D2"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4895E18" w14:textId="77777777" w:rsidR="00813270" w:rsidRDefault="00813270">
            <w:pPr>
              <w:widowControl w:val="0"/>
              <w:tabs>
                <w:tab w:val="left" w:pos="709"/>
              </w:tabs>
              <w:spacing w:after="0"/>
              <w:rPr>
                <w:rFonts w:ascii="Times New Roman" w:hAnsi="Times New Roman"/>
                <w:sz w:val="24"/>
              </w:rPr>
            </w:pPr>
          </w:p>
        </w:tc>
      </w:tr>
      <w:tr w:rsidR="00813270" w14:paraId="1281CF9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D23194E"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68E87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4F3DBC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A4274A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361157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9065C3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40C0A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CEDB2F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5F858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1E820BC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E0A30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7E9DD1E" w14:textId="77777777" w:rsidR="00813270" w:rsidRDefault="008B3031">
      <w:pPr>
        <w:tabs>
          <w:tab w:val="left" w:pos="709"/>
        </w:tabs>
        <w:spacing w:after="0" w:line="360" w:lineRule="auto"/>
        <w:ind w:firstLine="709"/>
        <w:jc w:val="both"/>
      </w:pPr>
      <w:r>
        <w:rPr>
          <w:rFonts w:ascii="Times New Roman" w:hAnsi="Times New Roman"/>
          <w:sz w:val="28"/>
        </w:rPr>
        <w:lastRenderedPageBreak/>
        <w:t>е) дополнить пунктами 6.4 и 6.5 следующего содержания:</w:t>
      </w:r>
    </w:p>
    <w:p w14:paraId="11D4A8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Биология оленей с основами зоотехнии», «ОП.02. Основы ветеринарии, санитарии и зоогигиены», «ОП.03. Экологические основы природопользования», «ОП.04. Экономические и правовые основы оленеводства», «ОП.05. Безопасность жизнедеятельности».</w:t>
      </w:r>
    </w:p>
    <w:p w14:paraId="263F1678"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Продуктивное разведение оленей», «МДК.01.01. Технологии содержания оленей», «МДК.01.02. Пастушеское собаководство», «ПМ.02 Производство, первичная переработка и хранение продукции оленеводства», «МДК.02.01. Технологии забоя оленей, первичной обработки, подготовки к хранению и реализации продукции оленеводства», «ПМ.03 Изготовление, обслуживание, эксплуатация и ремонт орудий и снаряжения оленеводства», «МДК.03.01. Технологии изготовления, эксплуатации и ремонта орудий и снаряжения оленеводства», «ПМ.04 Эксплуатация и техническое обслуживание мототранспортных средств», «МДК.04.01. Устройство и техническое обслуживание мототранспортных средств», «МДК.04.02. Основы безопасного управления мототранспортными средствами».»;</w:t>
      </w:r>
    </w:p>
    <w:p w14:paraId="5D4DD2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0D815D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6E60F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330071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30070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2EF82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«7.15. Требование к финансовым условиям реализации образовательной программы:</w:t>
      </w:r>
    </w:p>
    <w:p w14:paraId="296C5B4F"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CF79DE5"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2713C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D391951" w14:textId="77777777" w:rsidR="00813270" w:rsidRDefault="008B3031">
      <w:pPr>
        <w:tabs>
          <w:tab w:val="left" w:pos="709"/>
        </w:tabs>
        <w:spacing w:after="0" w:line="336" w:lineRule="auto"/>
        <w:ind w:firstLine="709"/>
        <w:jc w:val="both"/>
      </w:pPr>
      <w:r>
        <w:rPr>
          <w:rFonts w:ascii="Times New Roman" w:hAnsi="Times New Roman"/>
          <w:sz w:val="28"/>
        </w:rPr>
        <w:t>22.</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112201.02 Управляющий сельской усадьбой, утвержденного приказом Министерства образования и науки Российской Федерации от 2 августа 2013 г. № 721 (зарегистрирован Министерством юстиции Российской Федерации 20 августа 2013 г., регистрационный № 29684),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228D1E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ACE8E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0144BF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0D4557BE" w14:textId="77777777">
        <w:tc>
          <w:tcPr>
            <w:tcW w:w="2492" w:type="dxa"/>
            <w:tcMar>
              <w:top w:w="102" w:type="dxa"/>
              <w:left w:w="62" w:type="dxa"/>
              <w:bottom w:w="102" w:type="dxa"/>
              <w:right w:w="62" w:type="dxa"/>
            </w:tcMar>
          </w:tcPr>
          <w:p w14:paraId="4562D3CE"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645D8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Агент по закупкам </w:t>
            </w:r>
          </w:p>
          <w:p w14:paraId="5463F0B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Учетчик </w:t>
            </w:r>
          </w:p>
          <w:p w14:paraId="1917323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автомобиля </w:t>
            </w:r>
          </w:p>
          <w:p w14:paraId="29EF351D"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58D5630A" w14:textId="77777777" w:rsidR="00813270" w:rsidRDefault="00813270">
            <w:pPr>
              <w:spacing w:after="0" w:line="240" w:lineRule="auto"/>
              <w:jc w:val="both"/>
              <w:outlineLvl w:val="0"/>
              <w:rPr>
                <w:rFonts w:ascii="Times New Roman" w:hAnsi="Times New Roman"/>
                <w:sz w:val="28"/>
              </w:rPr>
            </w:pPr>
          </w:p>
        </w:tc>
      </w:tr>
      <w:tr w:rsidR="00813270" w14:paraId="7FDD4B46"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43D71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9F3046"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0BB9A1"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679DAAF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6B403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62E883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E560561" w14:textId="77777777">
        <w:tc>
          <w:tcPr>
            <w:tcW w:w="2492" w:type="dxa"/>
            <w:tcMar>
              <w:top w:w="102" w:type="dxa"/>
              <w:left w:w="62" w:type="dxa"/>
              <w:bottom w:w="102" w:type="dxa"/>
              <w:right w:w="62" w:type="dxa"/>
            </w:tcMar>
          </w:tcPr>
          <w:p w14:paraId="0D12F4CE"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46421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Агент по закупкам </w:t>
            </w:r>
          </w:p>
          <w:p w14:paraId="4161B86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Учетчик </w:t>
            </w:r>
          </w:p>
          <w:p w14:paraId="5CED328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Водитель автомобиля </w:t>
            </w:r>
          </w:p>
          <w:p w14:paraId="12B7FB00" w14:textId="77777777" w:rsidR="00813270" w:rsidRDefault="00813270">
            <w:pPr>
              <w:spacing w:after="0" w:line="240" w:lineRule="auto"/>
              <w:jc w:val="both"/>
              <w:outlineLvl w:val="0"/>
              <w:rPr>
                <w:rFonts w:ascii="Times New Roman" w:hAnsi="Times New Roman"/>
                <w:sz w:val="28"/>
              </w:rPr>
            </w:pPr>
          </w:p>
        </w:tc>
        <w:tc>
          <w:tcPr>
            <w:tcW w:w="2917" w:type="dxa"/>
            <w:tcMar>
              <w:top w:w="102" w:type="dxa"/>
              <w:left w:w="62" w:type="dxa"/>
              <w:bottom w:w="102" w:type="dxa"/>
              <w:right w:w="62" w:type="dxa"/>
            </w:tcMar>
          </w:tcPr>
          <w:p w14:paraId="3724EAF2" w14:textId="77777777" w:rsidR="00813270" w:rsidRDefault="00813270">
            <w:pPr>
              <w:spacing w:after="0" w:line="240" w:lineRule="auto"/>
              <w:jc w:val="both"/>
              <w:outlineLvl w:val="0"/>
              <w:rPr>
                <w:rFonts w:ascii="Times New Roman" w:hAnsi="Times New Roman"/>
                <w:sz w:val="28"/>
              </w:rPr>
            </w:pPr>
          </w:p>
        </w:tc>
      </w:tr>
      <w:tr w:rsidR="00813270" w14:paraId="5EE2C06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192E4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125EE6"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CF5AF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3BFB179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2AC5BB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пунктом 3.3 следующего содержания:</w:t>
      </w:r>
    </w:p>
    <w:p w14:paraId="7EBF924D"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65C9BF8"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79D846A4"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91B01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1C1D47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A50F0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E33E7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8566D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6C337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A2C31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C7A8A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3327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98376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37506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B7DEE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192E3E34"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E15114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230F64E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943C594" w14:textId="77777777" w:rsidR="00813270" w:rsidRDefault="00813270">
            <w:pPr>
              <w:widowControl w:val="0"/>
              <w:tabs>
                <w:tab w:val="left" w:pos="709"/>
              </w:tabs>
              <w:spacing w:after="0"/>
              <w:ind w:firstLine="25"/>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7FF85E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0BFA45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5A0A38C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09EFBF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0E33EFFF"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98AB9E3" w14:textId="77777777" w:rsidR="00813270" w:rsidRDefault="00813270">
            <w:pPr>
              <w:widowControl w:val="0"/>
              <w:tabs>
                <w:tab w:val="left" w:pos="709"/>
              </w:tabs>
              <w:spacing w:after="0"/>
              <w:ind w:firstLine="25"/>
              <w:rPr>
                <w:rFonts w:ascii="Times New Roman" w:hAnsi="Times New Roman"/>
                <w:sz w:val="24"/>
              </w:rPr>
            </w:pPr>
          </w:p>
        </w:tc>
      </w:tr>
      <w:tr w:rsidR="00813270" w14:paraId="7A3CA0C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530A86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46B9FC5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8119B6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482</w:t>
            </w:r>
          </w:p>
        </w:tc>
        <w:tc>
          <w:tcPr>
            <w:tcW w:w="1955" w:type="dxa"/>
            <w:tcBorders>
              <w:top w:val="single" w:sz="4" w:space="0" w:color="000000"/>
              <w:left w:val="single" w:sz="4" w:space="0" w:color="000000"/>
              <w:bottom w:val="single" w:sz="4" w:space="0" w:color="000000"/>
              <w:right w:val="single" w:sz="4" w:space="0" w:color="000000"/>
            </w:tcBorders>
          </w:tcPr>
          <w:p w14:paraId="0683681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336</w:t>
            </w:r>
          </w:p>
        </w:tc>
      </w:tr>
      <w:tr w:rsidR="00813270" w14:paraId="5198FC1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2F1DB0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136B52A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74EF81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1282</w:t>
            </w:r>
          </w:p>
        </w:tc>
        <w:tc>
          <w:tcPr>
            <w:tcW w:w="1955" w:type="dxa"/>
            <w:tcBorders>
              <w:top w:val="single" w:sz="4" w:space="0" w:color="000000"/>
              <w:left w:val="single" w:sz="4" w:space="0" w:color="000000"/>
              <w:bottom w:val="single" w:sz="4" w:space="0" w:color="000000"/>
              <w:right w:val="single" w:sz="4" w:space="0" w:color="000000"/>
            </w:tcBorders>
          </w:tcPr>
          <w:p w14:paraId="4B8F400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870</w:t>
            </w:r>
          </w:p>
        </w:tc>
      </w:tr>
      <w:tr w:rsidR="00813270" w14:paraId="7A1F4AF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50B5E6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5032B9FD"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5160DE1" w14:textId="77777777" w:rsidR="00813270" w:rsidRDefault="00813270">
            <w:pPr>
              <w:widowControl w:val="0"/>
              <w:tabs>
                <w:tab w:val="left" w:pos="709"/>
              </w:tabs>
              <w:spacing w:after="0"/>
              <w:ind w:firstLine="25"/>
              <w:rPr>
                <w:rFonts w:ascii="Times New Roman" w:hAnsi="Times New Roman"/>
                <w:sz w:val="24"/>
              </w:rPr>
            </w:pPr>
          </w:p>
        </w:tc>
      </w:tr>
      <w:tr w:rsidR="00813270" w14:paraId="18FC65C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8B40C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0241709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389C16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180</w:t>
            </w:r>
          </w:p>
        </w:tc>
        <w:tc>
          <w:tcPr>
            <w:tcW w:w="1955" w:type="dxa"/>
            <w:tcBorders>
              <w:top w:val="single" w:sz="4" w:space="0" w:color="000000"/>
              <w:left w:val="single" w:sz="4" w:space="0" w:color="000000"/>
              <w:bottom w:val="single" w:sz="4" w:space="0" w:color="000000"/>
              <w:right w:val="single" w:sz="4" w:space="0" w:color="000000"/>
            </w:tcBorders>
          </w:tcPr>
          <w:p w14:paraId="76CC5C43"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90</w:t>
            </w:r>
          </w:p>
        </w:tc>
      </w:tr>
      <w:tr w:rsidR="00813270" w14:paraId="70C42B0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5D8A137"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2AD776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3C960C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486</w:t>
            </w:r>
          </w:p>
        </w:tc>
        <w:tc>
          <w:tcPr>
            <w:tcW w:w="1955" w:type="dxa"/>
            <w:tcBorders>
              <w:top w:val="single" w:sz="4" w:space="0" w:color="000000"/>
              <w:left w:val="single" w:sz="4" w:space="0" w:color="000000"/>
              <w:bottom w:val="single" w:sz="4" w:space="0" w:color="000000"/>
              <w:right w:val="single" w:sz="4" w:space="0" w:color="000000"/>
            </w:tcBorders>
          </w:tcPr>
          <w:p w14:paraId="6F92E0B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324</w:t>
            </w:r>
          </w:p>
        </w:tc>
      </w:tr>
      <w:tr w:rsidR="00813270" w14:paraId="3A5C013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0B32493"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38EF96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F0415F3"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2430</w:t>
            </w:r>
          </w:p>
        </w:tc>
        <w:tc>
          <w:tcPr>
            <w:tcW w:w="1955" w:type="dxa"/>
            <w:tcBorders>
              <w:top w:val="single" w:sz="4" w:space="0" w:color="000000"/>
              <w:left w:val="single" w:sz="4" w:space="0" w:color="000000"/>
              <w:bottom w:val="single" w:sz="4" w:space="0" w:color="000000"/>
              <w:right w:val="single" w:sz="4" w:space="0" w:color="000000"/>
            </w:tcBorders>
          </w:tcPr>
          <w:p w14:paraId="5ACB0A6E"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1620</w:t>
            </w:r>
          </w:p>
        </w:tc>
      </w:tr>
      <w:tr w:rsidR="00813270" w14:paraId="4928AEE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6A874D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УП.00</w:t>
            </w:r>
          </w:p>
          <w:p w14:paraId="3797940E"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4D17B43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169F86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33 нед.</w:t>
            </w:r>
          </w:p>
        </w:tc>
        <w:tc>
          <w:tcPr>
            <w:tcW w:w="1955" w:type="dxa"/>
            <w:tcBorders>
              <w:top w:val="single" w:sz="4" w:space="0" w:color="000000"/>
              <w:left w:val="single" w:sz="4" w:space="0" w:color="000000"/>
              <w:bottom w:val="single" w:sz="4" w:space="0" w:color="000000"/>
              <w:right w:val="single" w:sz="4" w:space="0" w:color="000000"/>
            </w:tcBorders>
          </w:tcPr>
          <w:p w14:paraId="796C41E4"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1188</w:t>
            </w:r>
          </w:p>
        </w:tc>
      </w:tr>
      <w:tr w:rsidR="00813270" w14:paraId="4AA456A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8CBB7E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7A5AF1C8"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DFA6FD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5BA100B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108</w:t>
            </w:r>
          </w:p>
        </w:tc>
      </w:tr>
      <w:tr w:rsidR="00813270" w14:paraId="3FE0353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9C072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lastRenderedPageBreak/>
              <w:t>ГИА.00</w:t>
            </w:r>
          </w:p>
        </w:tc>
        <w:tc>
          <w:tcPr>
            <w:tcW w:w="4208" w:type="dxa"/>
            <w:tcBorders>
              <w:top w:val="single" w:sz="4" w:space="0" w:color="000000"/>
              <w:left w:val="single" w:sz="4" w:space="0" w:color="000000"/>
              <w:bottom w:val="single" w:sz="4" w:space="0" w:color="000000"/>
              <w:right w:val="single" w:sz="4" w:space="0" w:color="000000"/>
            </w:tcBorders>
          </w:tcPr>
          <w:p w14:paraId="05CC150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14F728E"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FEA703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36</w:t>
            </w:r>
          </w:p>
        </w:tc>
      </w:tr>
      <w:tr w:rsidR="00813270" w14:paraId="289424E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766639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E082F56"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B0CE404" w14:textId="77777777" w:rsidR="00813270" w:rsidRDefault="00813270">
            <w:pPr>
              <w:widowControl w:val="0"/>
              <w:tabs>
                <w:tab w:val="left" w:pos="709"/>
              </w:tabs>
              <w:spacing w:after="0"/>
              <w:ind w:firstLine="25"/>
              <w:rPr>
                <w:rFonts w:ascii="Times New Roman" w:hAnsi="Times New Roman"/>
                <w:sz w:val="24"/>
              </w:rPr>
            </w:pPr>
          </w:p>
        </w:tc>
      </w:tr>
      <w:tr w:rsidR="00813270" w14:paraId="039D136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6587547"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A9809F3"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5C26AF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E8F899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2952</w:t>
            </w:r>
          </w:p>
        </w:tc>
      </w:tr>
      <w:tr w:rsidR="00813270" w14:paraId="699823C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BFD67AD"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37F1FD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EF5DD64"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793B0E1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4428</w:t>
            </w:r>
          </w:p>
        </w:tc>
      </w:tr>
    </w:tbl>
    <w:p w14:paraId="0CA175B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92DC0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5B501174" w14:textId="77777777" w:rsidR="00813270" w:rsidRDefault="008B3031">
      <w:pPr>
        <w:tabs>
          <w:tab w:val="left" w:pos="709"/>
        </w:tabs>
        <w:spacing w:after="0" w:line="336" w:lineRule="auto"/>
        <w:ind w:firstLine="709"/>
        <w:jc w:val="both"/>
      </w:pPr>
      <w:r>
        <w:rPr>
          <w:rFonts w:ascii="Times New Roman" w:hAnsi="Times New Roman"/>
          <w:sz w:val="28"/>
        </w:rPr>
        <w:t>з) дополнить пунктами 6.4 и 6.5 следующего содержания:</w:t>
      </w:r>
    </w:p>
    <w:p w14:paraId="29BA6D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Экономические и организационно-правовые основы усадебного хозяйства», «ОП.02. Основы деловой культуры», «ОП.03. Основы микробиологии, санитарии и гигиены», «ОП.04. Экологические основы природопользования», «ОП.05. Основы бухгалтерского учета, налогов и аудита», «ОП.06. Информационные технологии в профессиональной деятельности», «ОП.07 Безопасность жизнедеятельности»;</w:t>
      </w:r>
    </w:p>
    <w:p w14:paraId="70098EF7"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работ по закупке, транспортировке и хранению сельскохозяйственного сырья и продукции», «МДК.01.01. Основы закупочной деятельности в сельском хозяйстве», «МДК.01.02 Технологии хранения сельскохозяйственной продукции», «ПМ.02 Ведение оперативного учета имущества, обязательств, финансовых и хозяйственных операций в сельской усадьбе», «МДК.02.01. Методы учета имущества, обязательств, финансовых и хозяйственных операций», «ПМ.03 Транспортировка грузов и перевозка пассажиров», «МДК.03.01. Теоретическая подготовка водителей автомобилей категорий «B» и «C»».»;</w:t>
      </w:r>
    </w:p>
    <w:p w14:paraId="39BE84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5CE57D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«7.9.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AFA11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168C3E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D44A2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6D2101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265343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35728D2" w14:textId="77777777" w:rsidR="00813270" w:rsidRDefault="008B3031">
      <w:pPr>
        <w:tabs>
          <w:tab w:val="left" w:pos="709"/>
        </w:tabs>
        <w:spacing w:after="0" w:line="336" w:lineRule="auto"/>
        <w:ind w:firstLine="709"/>
        <w:jc w:val="both"/>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21C5E1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F5F09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23. В федеральном государственном образовательном стандарте среднего профессионального образования по профессии 100701.01 Продавец, </w:t>
      </w:r>
      <w:r>
        <w:rPr>
          <w:rFonts w:ascii="Times New Roman" w:hAnsi="Times New Roman"/>
          <w:sz w:val="28"/>
        </w:rPr>
        <w:br/>
        <w:t>контролер-кассир, утвержденного приказом Министерства образования и науки Российской Федерации от 2 августа 2013 г. № 723 (зарегистрирован Министерством юстиции Российской Федерации 20 августа 2013 г., регистрационный № 29470),</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w:t>
      </w:r>
      <w:r>
        <w:rPr>
          <w:rFonts w:ascii="Times New Roman" w:hAnsi="Times New Roman"/>
          <w:sz w:val="28"/>
        </w:rPr>
        <w:br/>
        <w:t xml:space="preserve">№ 450 (зарегистрирован Министерством юстиции Российской Федерации </w:t>
      </w:r>
      <w:r>
        <w:rPr>
          <w:rFonts w:ascii="Times New Roman" w:hAnsi="Times New Roman"/>
          <w:sz w:val="28"/>
        </w:rPr>
        <w:br/>
        <w:t xml:space="preserve">14 октября 2021 г., регистрационный № 65410): </w:t>
      </w:r>
    </w:p>
    <w:p w14:paraId="3BF779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FF909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2FEE96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41"/>
        <w:gridCol w:w="5635"/>
        <w:gridCol w:w="2129"/>
      </w:tblGrid>
      <w:tr w:rsidR="00813270" w14:paraId="79CF8A21" w14:textId="77777777">
        <w:tc>
          <w:tcPr>
            <w:tcW w:w="2441" w:type="dxa"/>
            <w:tcMar>
              <w:top w:w="102" w:type="dxa"/>
              <w:left w:w="62" w:type="dxa"/>
              <w:bottom w:w="102" w:type="dxa"/>
              <w:right w:w="62" w:type="dxa"/>
            </w:tcMar>
          </w:tcPr>
          <w:p w14:paraId="6F17F5AA" w14:textId="77777777" w:rsidR="00813270" w:rsidRDefault="00813270">
            <w:pPr>
              <w:spacing w:after="0" w:line="240" w:lineRule="auto"/>
              <w:rPr>
                <w:rFonts w:ascii="Times New Roman" w:hAnsi="Times New Roman"/>
                <w:sz w:val="24"/>
              </w:rPr>
            </w:pPr>
          </w:p>
        </w:tc>
        <w:tc>
          <w:tcPr>
            <w:tcW w:w="563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38742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торгового зала </w:t>
            </w:r>
          </w:p>
          <w:p w14:paraId="61CC6CCE"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Контролер-кассир </w:t>
            </w:r>
          </w:p>
          <w:p w14:paraId="7A7711F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Продавец непродовольственных товаров </w:t>
            </w:r>
          </w:p>
          <w:p w14:paraId="44F94FF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Продавец продовольственных товаров </w:t>
            </w:r>
          </w:p>
        </w:tc>
        <w:tc>
          <w:tcPr>
            <w:tcW w:w="2129" w:type="dxa"/>
            <w:tcMar>
              <w:top w:w="102" w:type="dxa"/>
              <w:left w:w="62" w:type="dxa"/>
              <w:bottom w:w="102" w:type="dxa"/>
              <w:right w:w="62" w:type="dxa"/>
            </w:tcMar>
          </w:tcPr>
          <w:p w14:paraId="2B7D1D08" w14:textId="77777777" w:rsidR="00813270" w:rsidRDefault="00813270">
            <w:pPr>
              <w:spacing w:after="0" w:line="240" w:lineRule="auto"/>
              <w:jc w:val="center"/>
              <w:rPr>
                <w:rFonts w:ascii="Times New Roman" w:hAnsi="Times New Roman"/>
                <w:sz w:val="28"/>
              </w:rPr>
            </w:pPr>
          </w:p>
        </w:tc>
      </w:tr>
      <w:tr w:rsidR="00813270" w14:paraId="02516C7B" w14:textId="77777777">
        <w:tc>
          <w:tcPr>
            <w:tcW w:w="24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F3061B"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основное общее образование </w:t>
            </w:r>
          </w:p>
        </w:tc>
        <w:tc>
          <w:tcPr>
            <w:tcW w:w="563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3E05DC" w14:textId="77777777" w:rsidR="00813270" w:rsidRDefault="00813270"/>
        </w:tc>
        <w:tc>
          <w:tcPr>
            <w:tcW w:w="21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73B0C6"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08BB684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189C2B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A2EAE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41"/>
        <w:gridCol w:w="5635"/>
        <w:gridCol w:w="2129"/>
      </w:tblGrid>
      <w:tr w:rsidR="00813270" w14:paraId="63EF9E20" w14:textId="77777777">
        <w:tc>
          <w:tcPr>
            <w:tcW w:w="2441" w:type="dxa"/>
            <w:tcMar>
              <w:top w:w="102" w:type="dxa"/>
              <w:left w:w="62" w:type="dxa"/>
              <w:bottom w:w="102" w:type="dxa"/>
              <w:right w:w="62" w:type="dxa"/>
            </w:tcMar>
          </w:tcPr>
          <w:p w14:paraId="2BE18219" w14:textId="77777777" w:rsidR="00813270" w:rsidRDefault="00813270">
            <w:pPr>
              <w:spacing w:after="0" w:line="240" w:lineRule="auto"/>
              <w:rPr>
                <w:rFonts w:ascii="Times New Roman" w:hAnsi="Times New Roman"/>
                <w:sz w:val="24"/>
              </w:rPr>
            </w:pPr>
          </w:p>
        </w:tc>
        <w:tc>
          <w:tcPr>
            <w:tcW w:w="563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48CB3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торгового зала </w:t>
            </w:r>
          </w:p>
          <w:p w14:paraId="54A866B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Контролер-кассир </w:t>
            </w:r>
          </w:p>
          <w:p w14:paraId="5B79C96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Продавец непродовольственных товаров </w:t>
            </w:r>
          </w:p>
          <w:p w14:paraId="6A31755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Продавец продовольственных товаров </w:t>
            </w:r>
          </w:p>
        </w:tc>
        <w:tc>
          <w:tcPr>
            <w:tcW w:w="2129" w:type="dxa"/>
            <w:tcMar>
              <w:top w:w="102" w:type="dxa"/>
              <w:left w:w="62" w:type="dxa"/>
              <w:bottom w:w="102" w:type="dxa"/>
              <w:right w:w="62" w:type="dxa"/>
            </w:tcMar>
          </w:tcPr>
          <w:p w14:paraId="066ECE5E" w14:textId="77777777" w:rsidR="00813270" w:rsidRDefault="00813270">
            <w:pPr>
              <w:spacing w:after="0" w:line="240" w:lineRule="auto"/>
              <w:jc w:val="center"/>
              <w:rPr>
                <w:rFonts w:ascii="Times New Roman" w:hAnsi="Times New Roman"/>
                <w:sz w:val="28"/>
              </w:rPr>
            </w:pPr>
          </w:p>
        </w:tc>
      </w:tr>
      <w:tr w:rsidR="00813270" w14:paraId="5FA10CD0" w14:textId="77777777">
        <w:tc>
          <w:tcPr>
            <w:tcW w:w="24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92116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563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B1BBAF" w14:textId="77777777" w:rsidR="00813270" w:rsidRDefault="00813270"/>
        </w:tc>
        <w:tc>
          <w:tcPr>
            <w:tcW w:w="21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7A15B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0756BE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B8EB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841FA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63177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2B1EC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EC3C6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795A1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2535C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30EDCCD" w14:textId="77777777" w:rsidR="00813270" w:rsidRDefault="008B3031">
      <w:pPr>
        <w:tabs>
          <w:tab w:val="left" w:pos="709"/>
        </w:tabs>
        <w:spacing w:after="0" w:line="360"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C399E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895C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5BF5A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8F8F4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1CE5D9E"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4EA640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13884D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F0BE3C3" w14:textId="77777777" w:rsidR="00813270" w:rsidRDefault="00813270">
            <w:pPr>
              <w:widowControl w:val="0"/>
              <w:tabs>
                <w:tab w:val="left" w:pos="709"/>
              </w:tabs>
              <w:spacing w:after="0" w:line="240" w:lineRule="auto"/>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62DA8C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0B0945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CF8E02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04DB3E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FFC7A4B"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3EC5801" w14:textId="77777777" w:rsidR="00813270" w:rsidRDefault="00813270">
            <w:pPr>
              <w:widowControl w:val="0"/>
              <w:tabs>
                <w:tab w:val="left" w:pos="709"/>
              </w:tabs>
              <w:spacing w:after="0" w:line="240" w:lineRule="auto"/>
              <w:rPr>
                <w:rFonts w:ascii="Times New Roman" w:hAnsi="Times New Roman"/>
                <w:sz w:val="24"/>
              </w:rPr>
            </w:pPr>
          </w:p>
        </w:tc>
      </w:tr>
      <w:tr w:rsidR="00813270" w14:paraId="553E085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2BBFE1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410F0AC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91E238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220</w:t>
            </w:r>
          </w:p>
        </w:tc>
        <w:tc>
          <w:tcPr>
            <w:tcW w:w="1955" w:type="dxa"/>
            <w:tcBorders>
              <w:top w:val="single" w:sz="4" w:space="0" w:color="000000"/>
              <w:left w:val="single" w:sz="4" w:space="0" w:color="000000"/>
              <w:bottom w:val="single" w:sz="4" w:space="0" w:color="000000"/>
              <w:right w:val="single" w:sz="4" w:space="0" w:color="000000"/>
            </w:tcBorders>
          </w:tcPr>
          <w:p w14:paraId="1445CFB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160</w:t>
            </w:r>
          </w:p>
        </w:tc>
      </w:tr>
      <w:tr w:rsidR="00813270" w14:paraId="76A45F0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7D2537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AD9952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83B386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564</w:t>
            </w:r>
          </w:p>
        </w:tc>
        <w:tc>
          <w:tcPr>
            <w:tcW w:w="1955" w:type="dxa"/>
            <w:tcBorders>
              <w:top w:val="single" w:sz="4" w:space="0" w:color="000000"/>
              <w:left w:val="single" w:sz="4" w:space="0" w:color="000000"/>
              <w:bottom w:val="single" w:sz="4" w:space="0" w:color="000000"/>
              <w:right w:val="single" w:sz="4" w:space="0" w:color="000000"/>
            </w:tcBorders>
          </w:tcPr>
          <w:p w14:paraId="52F0B03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376</w:t>
            </w:r>
          </w:p>
        </w:tc>
      </w:tr>
      <w:tr w:rsidR="00813270" w14:paraId="0F342EB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ADD985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229CF2B"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8FD79BD" w14:textId="77777777" w:rsidR="00813270" w:rsidRDefault="00813270">
            <w:pPr>
              <w:widowControl w:val="0"/>
              <w:tabs>
                <w:tab w:val="left" w:pos="709"/>
              </w:tabs>
              <w:spacing w:after="0" w:line="240" w:lineRule="auto"/>
              <w:rPr>
                <w:rFonts w:ascii="Times New Roman" w:hAnsi="Times New Roman"/>
                <w:sz w:val="24"/>
              </w:rPr>
            </w:pPr>
          </w:p>
        </w:tc>
      </w:tr>
      <w:tr w:rsidR="00813270" w14:paraId="4486F80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FEFE66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1167272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3D5506C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1F2392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40</w:t>
            </w:r>
          </w:p>
        </w:tc>
      </w:tr>
      <w:tr w:rsidR="00813270" w14:paraId="60A2E7A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8E668F0"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A54666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62E84AA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0484404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057D1A8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49E58F8"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9C817B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C43418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3B3543F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720</w:t>
            </w:r>
          </w:p>
        </w:tc>
      </w:tr>
      <w:tr w:rsidR="00813270" w14:paraId="476B749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B6E43B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УП.00</w:t>
            </w:r>
          </w:p>
          <w:p w14:paraId="4028AB8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34A4BE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44E337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4719E4C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684</w:t>
            </w:r>
          </w:p>
        </w:tc>
      </w:tr>
      <w:tr w:rsidR="00813270" w14:paraId="3BC03F5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065E40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5FE9F2C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D1491E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92DC3E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36</w:t>
            </w:r>
          </w:p>
        </w:tc>
      </w:tr>
      <w:tr w:rsidR="00813270" w14:paraId="182DB77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94BCE9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C406D3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EAA96F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16E869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36</w:t>
            </w:r>
          </w:p>
        </w:tc>
      </w:tr>
      <w:tr w:rsidR="00813270" w14:paraId="704BF77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CE4A9C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B50E9D7"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A27B4B2" w14:textId="77777777" w:rsidR="00813270" w:rsidRDefault="00813270">
            <w:pPr>
              <w:widowControl w:val="0"/>
              <w:tabs>
                <w:tab w:val="left" w:pos="709"/>
              </w:tabs>
              <w:spacing w:after="0" w:line="240" w:lineRule="auto"/>
              <w:rPr>
                <w:rFonts w:ascii="Times New Roman" w:hAnsi="Times New Roman"/>
                <w:sz w:val="24"/>
              </w:rPr>
            </w:pPr>
          </w:p>
        </w:tc>
      </w:tr>
      <w:tr w:rsidR="00813270" w14:paraId="28F0517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D61722A"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E65785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5C5AB1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B409DB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1476</w:t>
            </w:r>
          </w:p>
        </w:tc>
      </w:tr>
      <w:tr w:rsidR="00813270" w14:paraId="0506F89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67170EF"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9065797" w14:textId="77777777" w:rsidR="00813270" w:rsidRDefault="008B3031">
            <w:pPr>
              <w:widowControl w:val="0"/>
              <w:tabs>
                <w:tab w:val="left" w:pos="709"/>
              </w:tabs>
              <w:spacing w:after="0" w:line="240" w:lineRule="auto"/>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35B22B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A5048D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2952</w:t>
            </w:r>
          </w:p>
        </w:tc>
      </w:tr>
    </w:tbl>
    <w:p w14:paraId="777C3B5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FE05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31B3C96" w14:textId="77777777" w:rsidR="00813270" w:rsidRDefault="008B3031">
      <w:pPr>
        <w:tabs>
          <w:tab w:val="left" w:pos="709"/>
        </w:tabs>
        <w:spacing w:after="0" w:line="360" w:lineRule="auto"/>
        <w:ind w:firstLine="709"/>
        <w:jc w:val="both"/>
      </w:pPr>
      <w:r>
        <w:rPr>
          <w:rFonts w:ascii="Times New Roman" w:hAnsi="Times New Roman"/>
          <w:sz w:val="28"/>
        </w:rPr>
        <w:lastRenderedPageBreak/>
        <w:t>е) дополнить пунктами 6.4 и 6.5 следующего содержания:</w:t>
      </w:r>
    </w:p>
    <w:p w14:paraId="76F041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деловой культуры», «ОП.02. Основы бухгалтерского учета», «ОП.03. Организация и технология розничной торговли», «ОП.04. Санитария и гигиена», «ОП.05. Безопасность жизнедеятельности».</w:t>
      </w:r>
    </w:p>
    <w:p w14:paraId="7A0BB576"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Продажа непродовольственных товаров», «МДК.01.01. Розничная торговля непродовольственными товарами», «ПМ.02 Продажа продовольственных товаров», «МДК.02.01. Розничная торговля продовольственными товарами», «ПМ.03 Работа на контрольно-кассовой технике и расчеты с покупателями», «МДК.03.01. Эксплуатация контрольно-кассовой техники».»;</w:t>
      </w:r>
    </w:p>
    <w:p w14:paraId="2E3D64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043B08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7CA5A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8F165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FDB6F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604979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DD34481"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CF7F330" w14:textId="77777777" w:rsidR="00813270" w:rsidRDefault="008B3031">
      <w:pPr>
        <w:tabs>
          <w:tab w:val="left" w:pos="709"/>
        </w:tabs>
        <w:spacing w:after="0" w:line="360" w:lineRule="auto"/>
        <w:ind w:firstLine="709"/>
        <w:jc w:val="both"/>
      </w:pPr>
      <w:r>
        <w:rPr>
          <w:rFonts w:ascii="Times New Roman" w:hAnsi="Times New Roman"/>
          <w:sz w:val="28"/>
        </w:rPr>
        <w:lastRenderedPageBreak/>
        <w:t>и)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F3948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13A65006" w14:textId="77777777" w:rsidR="00813270" w:rsidRDefault="008B3031">
      <w:pPr>
        <w:tabs>
          <w:tab w:val="left" w:pos="709"/>
        </w:tabs>
        <w:spacing w:after="0" w:line="336" w:lineRule="auto"/>
        <w:ind w:firstLine="709"/>
        <w:jc w:val="both"/>
      </w:pPr>
      <w:r>
        <w:rPr>
          <w:rFonts w:ascii="Times New Roman" w:hAnsi="Times New Roman"/>
          <w:sz w:val="28"/>
        </w:rPr>
        <w:t>24.</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100120.02 Повар судовой, утвержденного приказом Министерства образования и науки Российской Федерации от 2 августа 2013 г. № 726 (зарегистрирован Министерством юстиции Российской Федерации 20 августа 2013 г., регистрационный № 29636), с изменениями, внесенными приказом Министерства образования и науки Российской Федерации </w:t>
      </w:r>
      <w:r>
        <w:rPr>
          <w:rFonts w:ascii="Times New Roman" w:hAnsi="Times New Roman"/>
          <w:sz w:val="28"/>
        </w:rPr>
        <w:br/>
        <w:t xml:space="preserve">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6E589F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8F035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22F5C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55C6C7E" w14:textId="77777777">
        <w:tc>
          <w:tcPr>
            <w:tcW w:w="2492" w:type="dxa"/>
            <w:tcMar>
              <w:top w:w="102" w:type="dxa"/>
              <w:left w:w="62" w:type="dxa"/>
              <w:bottom w:w="102" w:type="dxa"/>
              <w:right w:w="62" w:type="dxa"/>
            </w:tcMar>
          </w:tcPr>
          <w:p w14:paraId="3DF9D0B6" w14:textId="77777777" w:rsidR="00813270" w:rsidRDefault="00813270">
            <w:pPr>
              <w:tabs>
                <w:tab w:val="left" w:pos="709"/>
              </w:tabs>
              <w:spacing w:after="0" w:line="240" w:lineRule="auto"/>
              <w:ind w:firstLine="709"/>
              <w:jc w:val="both"/>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C8AD69" w14:textId="77777777" w:rsidR="00813270" w:rsidRDefault="008B3031">
            <w:pPr>
              <w:tabs>
                <w:tab w:val="left" w:pos="709"/>
              </w:tabs>
              <w:spacing w:after="0" w:line="240" w:lineRule="auto"/>
              <w:ind w:left="9" w:hanging="9"/>
              <w:jc w:val="center"/>
              <w:rPr>
                <w:rFonts w:ascii="Times New Roman" w:hAnsi="Times New Roman"/>
                <w:sz w:val="28"/>
              </w:rPr>
            </w:pPr>
            <w:r>
              <w:rPr>
                <w:rFonts w:ascii="Times New Roman" w:hAnsi="Times New Roman"/>
                <w:sz w:val="28"/>
              </w:rPr>
              <w:t>Повар судовой</w:t>
            </w:r>
          </w:p>
          <w:p w14:paraId="34B16013" w14:textId="77777777" w:rsidR="00813270" w:rsidRDefault="008B3031">
            <w:pPr>
              <w:tabs>
                <w:tab w:val="left" w:pos="709"/>
              </w:tabs>
              <w:spacing w:after="0" w:line="240" w:lineRule="auto"/>
              <w:ind w:left="9" w:hanging="9"/>
              <w:jc w:val="center"/>
              <w:rPr>
                <w:rFonts w:ascii="Times New Roman" w:hAnsi="Times New Roman"/>
                <w:sz w:val="28"/>
              </w:rPr>
            </w:pPr>
            <w:r>
              <w:rPr>
                <w:rFonts w:ascii="Times New Roman" w:hAnsi="Times New Roman"/>
                <w:sz w:val="28"/>
              </w:rPr>
              <w:t>Камбузник</w:t>
            </w:r>
          </w:p>
        </w:tc>
        <w:tc>
          <w:tcPr>
            <w:tcW w:w="2917" w:type="dxa"/>
            <w:tcMar>
              <w:top w:w="102" w:type="dxa"/>
              <w:left w:w="62" w:type="dxa"/>
              <w:bottom w:w="102" w:type="dxa"/>
              <w:right w:w="62" w:type="dxa"/>
            </w:tcMar>
          </w:tcPr>
          <w:p w14:paraId="13BF84F5" w14:textId="77777777" w:rsidR="00813270" w:rsidRDefault="00813270">
            <w:pPr>
              <w:tabs>
                <w:tab w:val="left" w:pos="709"/>
              </w:tabs>
              <w:spacing w:after="0" w:line="240" w:lineRule="auto"/>
              <w:ind w:firstLine="709"/>
              <w:jc w:val="both"/>
              <w:rPr>
                <w:rFonts w:ascii="Times New Roman" w:hAnsi="Times New Roman"/>
                <w:sz w:val="28"/>
              </w:rPr>
            </w:pPr>
          </w:p>
        </w:tc>
      </w:tr>
      <w:tr w:rsidR="00813270" w14:paraId="471E401E"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BAEE2C"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4FE400"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EAC1EC" w14:textId="77777777" w:rsidR="00813270" w:rsidRDefault="008B3031">
            <w:pPr>
              <w:tabs>
                <w:tab w:val="left" w:pos="709"/>
              </w:tabs>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E8EA06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0AB8F23" w14:textId="77777777" w:rsidR="00813270" w:rsidRDefault="008B3031">
      <w:pPr>
        <w:tabs>
          <w:tab w:val="left" w:pos="709"/>
        </w:tabs>
        <w:spacing w:after="0" w:line="360" w:lineRule="auto"/>
        <w:ind w:firstLine="709"/>
        <w:rPr>
          <w:rFonts w:ascii="Times New Roman" w:hAnsi="Times New Roman"/>
          <w:sz w:val="28"/>
        </w:rPr>
      </w:pPr>
      <w:r>
        <w:rPr>
          <w:rFonts w:ascii="Times New Roman" w:hAnsi="Times New Roman"/>
          <w:sz w:val="28"/>
        </w:rPr>
        <w:t>заменить строкой:</w:t>
      </w:r>
    </w:p>
    <w:p w14:paraId="009F33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5807899" w14:textId="77777777">
        <w:tc>
          <w:tcPr>
            <w:tcW w:w="2492" w:type="dxa"/>
            <w:tcMar>
              <w:top w:w="102" w:type="dxa"/>
              <w:left w:w="62" w:type="dxa"/>
              <w:bottom w:w="102" w:type="dxa"/>
              <w:right w:w="62" w:type="dxa"/>
            </w:tcMar>
          </w:tcPr>
          <w:p w14:paraId="7678D40C" w14:textId="77777777" w:rsidR="00813270" w:rsidRDefault="00813270">
            <w:pPr>
              <w:tabs>
                <w:tab w:val="left" w:pos="709"/>
              </w:tabs>
              <w:spacing w:after="0" w:line="240" w:lineRule="auto"/>
              <w:ind w:firstLine="709"/>
              <w:jc w:val="both"/>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6BBB83" w14:textId="77777777" w:rsidR="00813270" w:rsidRDefault="008B3031">
            <w:pPr>
              <w:tabs>
                <w:tab w:val="left" w:pos="709"/>
              </w:tabs>
              <w:spacing w:after="0" w:line="240" w:lineRule="auto"/>
              <w:ind w:left="9" w:hanging="9"/>
              <w:jc w:val="center"/>
              <w:rPr>
                <w:rFonts w:ascii="Times New Roman" w:hAnsi="Times New Roman"/>
                <w:sz w:val="28"/>
              </w:rPr>
            </w:pPr>
            <w:r>
              <w:rPr>
                <w:rFonts w:ascii="Times New Roman" w:hAnsi="Times New Roman"/>
                <w:sz w:val="28"/>
              </w:rPr>
              <w:t>Повар судовой</w:t>
            </w:r>
          </w:p>
          <w:p w14:paraId="040545DE" w14:textId="77777777" w:rsidR="00813270" w:rsidRDefault="008B3031">
            <w:pPr>
              <w:tabs>
                <w:tab w:val="left" w:pos="709"/>
              </w:tabs>
              <w:spacing w:after="0" w:line="240" w:lineRule="auto"/>
              <w:ind w:left="9" w:hanging="9"/>
              <w:jc w:val="center"/>
              <w:rPr>
                <w:rFonts w:ascii="Times New Roman" w:hAnsi="Times New Roman"/>
                <w:sz w:val="28"/>
              </w:rPr>
            </w:pPr>
            <w:r>
              <w:rPr>
                <w:rFonts w:ascii="Times New Roman" w:hAnsi="Times New Roman"/>
                <w:sz w:val="28"/>
              </w:rPr>
              <w:t>Камбузник</w:t>
            </w:r>
          </w:p>
        </w:tc>
        <w:tc>
          <w:tcPr>
            <w:tcW w:w="2917" w:type="dxa"/>
            <w:tcMar>
              <w:top w:w="102" w:type="dxa"/>
              <w:left w:w="62" w:type="dxa"/>
              <w:bottom w:w="102" w:type="dxa"/>
              <w:right w:w="62" w:type="dxa"/>
            </w:tcMar>
          </w:tcPr>
          <w:p w14:paraId="59560EBE" w14:textId="77777777" w:rsidR="00813270" w:rsidRDefault="00813270">
            <w:pPr>
              <w:tabs>
                <w:tab w:val="left" w:pos="709"/>
              </w:tabs>
              <w:spacing w:after="0" w:line="240" w:lineRule="auto"/>
              <w:ind w:firstLine="709"/>
              <w:jc w:val="both"/>
              <w:rPr>
                <w:rFonts w:ascii="Times New Roman" w:hAnsi="Times New Roman"/>
                <w:sz w:val="28"/>
              </w:rPr>
            </w:pPr>
          </w:p>
        </w:tc>
      </w:tr>
      <w:tr w:rsidR="00813270" w14:paraId="4A6B819D"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9F5CCD"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B7E86F"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5CBA7F" w14:textId="77777777" w:rsidR="00813270" w:rsidRDefault="008B3031">
            <w:pPr>
              <w:tabs>
                <w:tab w:val="left" w:pos="709"/>
              </w:tabs>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195837F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8677643" w14:textId="77777777" w:rsidR="00813270" w:rsidRDefault="008B3031">
      <w:pPr>
        <w:tabs>
          <w:tab w:val="left" w:pos="709"/>
        </w:tabs>
        <w:spacing w:after="0" w:line="360" w:lineRule="auto"/>
        <w:ind w:firstLine="709"/>
        <w:jc w:val="both"/>
      </w:pPr>
      <w:r>
        <w:rPr>
          <w:rFonts w:ascii="Times New Roman" w:hAnsi="Times New Roman"/>
          <w:sz w:val="28"/>
        </w:rPr>
        <w:t>в) пункт 5.1 изложить в следующей редакции:</w:t>
      </w:r>
    </w:p>
    <w:p w14:paraId="6430D4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4050B0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2A17C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82F17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1AFC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F71E3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F3A2E2A" w14:textId="77777777" w:rsidR="00813270" w:rsidRDefault="008B3031">
      <w:pPr>
        <w:tabs>
          <w:tab w:val="left" w:pos="709"/>
        </w:tabs>
        <w:spacing w:after="0" w:line="360"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609D8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2CB23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62CCC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F9B049A"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490C514D"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897CA2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4BA7E26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232B8BE"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EE63F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0231CD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2FA4C9B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2A67C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815DD6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9DAF2E4" w14:textId="77777777" w:rsidR="00813270" w:rsidRDefault="00813270">
            <w:pPr>
              <w:widowControl w:val="0"/>
              <w:tabs>
                <w:tab w:val="left" w:pos="709"/>
              </w:tabs>
              <w:spacing w:after="0"/>
              <w:rPr>
                <w:rFonts w:ascii="Times New Roman" w:hAnsi="Times New Roman"/>
                <w:sz w:val="24"/>
              </w:rPr>
            </w:pPr>
          </w:p>
        </w:tc>
      </w:tr>
      <w:tr w:rsidR="00813270" w14:paraId="4E9DA49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FDBC78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D8344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FD608F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278</w:t>
            </w:r>
          </w:p>
        </w:tc>
        <w:tc>
          <w:tcPr>
            <w:tcW w:w="1955" w:type="dxa"/>
            <w:tcBorders>
              <w:top w:val="single" w:sz="4" w:space="0" w:color="000000"/>
              <w:left w:val="single" w:sz="4" w:space="0" w:color="000000"/>
              <w:bottom w:val="single" w:sz="4" w:space="0" w:color="000000"/>
              <w:right w:val="single" w:sz="4" w:space="0" w:color="000000"/>
            </w:tcBorders>
          </w:tcPr>
          <w:p w14:paraId="512334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192</w:t>
            </w:r>
          </w:p>
        </w:tc>
      </w:tr>
      <w:tr w:rsidR="00813270" w14:paraId="7B479DC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0BFFA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FFB572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84A3C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506</w:t>
            </w:r>
          </w:p>
        </w:tc>
        <w:tc>
          <w:tcPr>
            <w:tcW w:w="1955" w:type="dxa"/>
            <w:tcBorders>
              <w:top w:val="single" w:sz="4" w:space="0" w:color="000000"/>
              <w:left w:val="single" w:sz="4" w:space="0" w:color="000000"/>
              <w:bottom w:val="single" w:sz="4" w:space="0" w:color="000000"/>
              <w:right w:val="single" w:sz="4" w:space="0" w:color="000000"/>
            </w:tcBorders>
          </w:tcPr>
          <w:p w14:paraId="32EE4E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r>
      <w:tr w:rsidR="00813270" w14:paraId="01C524A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57BF9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0312E2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9C47B8F" w14:textId="77777777" w:rsidR="00813270" w:rsidRDefault="00813270">
            <w:pPr>
              <w:widowControl w:val="0"/>
              <w:tabs>
                <w:tab w:val="left" w:pos="709"/>
              </w:tabs>
              <w:spacing w:after="0"/>
              <w:rPr>
                <w:rFonts w:ascii="Times New Roman" w:hAnsi="Times New Roman"/>
                <w:sz w:val="24"/>
              </w:rPr>
            </w:pPr>
          </w:p>
        </w:tc>
      </w:tr>
      <w:tr w:rsidR="00813270" w14:paraId="788322C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31BB45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58E35F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5D785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582AAE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0D6801F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9DB46D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C38EE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F25B3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246337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0B4CFBD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A20096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A1619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CDEFB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4158EB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2C8FD2D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365F3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193CFB2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37CEB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A6FEEDE"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332BA619" w14:textId="77777777" w:rsidR="00813270" w:rsidRDefault="008B3031">
            <w:pPr>
              <w:widowControl w:val="0"/>
              <w:tabs>
                <w:tab w:val="left" w:pos="709"/>
              </w:tabs>
              <w:spacing w:after="0"/>
            </w:pPr>
            <w:r>
              <w:rPr>
                <w:rFonts w:ascii="Times New Roman" w:hAnsi="Times New Roman"/>
                <w:sz w:val="24"/>
              </w:rPr>
              <w:t>684</w:t>
            </w:r>
          </w:p>
        </w:tc>
      </w:tr>
      <w:tr w:rsidR="00813270" w14:paraId="6184029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49860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4AA3D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20527DF"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AD7527A" w14:textId="77777777" w:rsidR="00813270" w:rsidRDefault="008B3031">
            <w:pPr>
              <w:widowControl w:val="0"/>
              <w:tabs>
                <w:tab w:val="left" w:pos="709"/>
              </w:tabs>
              <w:spacing w:after="0"/>
            </w:pPr>
            <w:r>
              <w:rPr>
                <w:rFonts w:ascii="Times New Roman" w:hAnsi="Times New Roman"/>
                <w:sz w:val="24"/>
              </w:rPr>
              <w:t>36</w:t>
            </w:r>
          </w:p>
        </w:tc>
      </w:tr>
      <w:tr w:rsidR="00813270" w14:paraId="0F7B86B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0632C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179DAB1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6BA60D0"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720C6E9" w14:textId="77777777" w:rsidR="00813270" w:rsidRDefault="008B3031">
            <w:pPr>
              <w:widowControl w:val="0"/>
              <w:tabs>
                <w:tab w:val="left" w:pos="709"/>
              </w:tabs>
              <w:spacing w:after="0"/>
            </w:pPr>
            <w:r>
              <w:rPr>
                <w:rFonts w:ascii="Times New Roman" w:hAnsi="Times New Roman"/>
                <w:sz w:val="24"/>
              </w:rPr>
              <w:t>36</w:t>
            </w:r>
          </w:p>
        </w:tc>
      </w:tr>
      <w:tr w:rsidR="00813270" w14:paraId="17B59A7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0EC5C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69BAC1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D25A19C" w14:textId="77777777" w:rsidR="00813270" w:rsidRDefault="00813270">
            <w:pPr>
              <w:widowControl w:val="0"/>
              <w:tabs>
                <w:tab w:val="left" w:pos="709"/>
              </w:tabs>
              <w:spacing w:after="0"/>
              <w:rPr>
                <w:rFonts w:ascii="Times New Roman" w:hAnsi="Times New Roman"/>
                <w:sz w:val="24"/>
              </w:rPr>
            </w:pPr>
          </w:p>
        </w:tc>
      </w:tr>
      <w:tr w:rsidR="00813270" w14:paraId="0667A59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CF2A07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301DC2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9679A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69E6A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4452022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148281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83791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6E86C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D8DCF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192AA34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3C6012F"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2E281243"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525151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микробиологии, гигиены труда и производственной санитарии», «ОП.02. Основы физиологии и гигиены питания», «ОП.03. Экономические и правовые основы профессиональной деятельности», «ОП.04. Основы культуры профессионального общения», «ОП.05. Организация службы на судне», «ОП.06. Безопасность жизнедеятельности».</w:t>
      </w:r>
    </w:p>
    <w:p w14:paraId="14C0FD24"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Заказ и хранение продуктов и полуфабрикатов», «МДК.01.01. Основы товароведения пищевых продуктов», </w:t>
      </w:r>
      <w:r>
        <w:rPr>
          <w:rFonts w:ascii="Times New Roman" w:hAnsi="Times New Roman"/>
          <w:sz w:val="28"/>
        </w:rPr>
        <w:lastRenderedPageBreak/>
        <w:t>«МДК.01.02. Основы калькуляции и учета», «ПМ.02 Обслуживание и мелкий ремонт оборудования и инвентаря камбуза и провизионных помещений», «МДК.02.01. Оборудование и инвентарь камбуза и провизионных помещений», «ПМ.03 Приготовление кулинарных блюд», «МДК.03.01. Технология приготовления кулинарных блюд», «ПМ.04 Выпечка хлеба и хлебобулочных изделий» «МДК.04.01. Технология выпечки хлеба и хлебобулочных изделий», «ПМ.05 Выполнение обязанностей по тревогам», «МДК.05.01. Борьба за живучесть судна, спасение и выживание на воде».»;</w:t>
      </w:r>
    </w:p>
    <w:p w14:paraId="4ABC1436"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2C6036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02069A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25435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3A33084"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2688D8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AD9EDDE"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5874E57"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2D540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A1D8FAB" w14:textId="77777777" w:rsidR="00813270" w:rsidRDefault="008B3031">
      <w:pPr>
        <w:tabs>
          <w:tab w:val="left" w:pos="709"/>
        </w:tabs>
        <w:spacing w:after="0" w:line="336" w:lineRule="auto"/>
        <w:ind w:firstLine="709"/>
        <w:jc w:val="both"/>
      </w:pPr>
      <w:r>
        <w:rPr>
          <w:rFonts w:ascii="Times New Roman" w:hAnsi="Times New Roman"/>
          <w:sz w:val="28"/>
        </w:rPr>
        <w:t>25.</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100120.04 Проводник</w:t>
      </w:r>
      <w:r>
        <w:rPr>
          <w:rFonts w:ascii="Times New Roman" w:hAnsi="Times New Roman"/>
          <w:sz w:val="28"/>
        </w:rPr>
        <w:br/>
        <w:t xml:space="preserve">на железнодорожном транспорте, утвержденного приказом Министерства образования и науки Российской Федерации от 2 августа 2013 г. № 727 </w:t>
      </w:r>
      <w:r>
        <w:rPr>
          <w:rFonts w:ascii="Times New Roman" w:hAnsi="Times New Roman"/>
          <w:sz w:val="28"/>
        </w:rPr>
        <w:lastRenderedPageBreak/>
        <w:t xml:space="preserve">(зарегистрирован Министерством юстиции Российской Федерации 20 августа </w:t>
      </w:r>
      <w:r>
        <w:rPr>
          <w:rFonts w:ascii="Times New Roman" w:hAnsi="Times New Roman"/>
          <w:sz w:val="28"/>
        </w:rPr>
        <w:br/>
        <w:t xml:space="preserve">2013 г., регистрационный № 29741), с изменениями, внесенными приказом Министерства образования и науки Российской Федерации от 9 апреля 2015 г. </w:t>
      </w:r>
      <w:r>
        <w:rPr>
          <w:rFonts w:ascii="Times New Roman" w:hAnsi="Times New Roman"/>
          <w:sz w:val="28"/>
        </w:rPr>
        <w:br/>
        <w:t xml:space="preserve">№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5B1D87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6D23E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AA589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459E9B4" w14:textId="77777777">
        <w:tc>
          <w:tcPr>
            <w:tcW w:w="2492" w:type="dxa"/>
            <w:tcMar>
              <w:top w:w="102" w:type="dxa"/>
              <w:left w:w="62" w:type="dxa"/>
              <w:bottom w:w="102" w:type="dxa"/>
              <w:right w:w="62" w:type="dxa"/>
            </w:tcMar>
          </w:tcPr>
          <w:p w14:paraId="5BA5FCDB"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E2522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билетный </w:t>
            </w:r>
          </w:p>
          <w:p w14:paraId="4A76478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Проводник пассажирского вагона </w:t>
            </w:r>
          </w:p>
          <w:p w14:paraId="36A404E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Проводник по сопровождению грузов и спецвагонов </w:t>
            </w:r>
          </w:p>
        </w:tc>
        <w:tc>
          <w:tcPr>
            <w:tcW w:w="2917" w:type="dxa"/>
            <w:tcMar>
              <w:top w:w="102" w:type="dxa"/>
              <w:left w:w="62" w:type="dxa"/>
              <w:bottom w:w="102" w:type="dxa"/>
              <w:right w:w="62" w:type="dxa"/>
            </w:tcMar>
          </w:tcPr>
          <w:p w14:paraId="4D5DD8FB" w14:textId="77777777" w:rsidR="00813270" w:rsidRDefault="00813270">
            <w:pPr>
              <w:spacing w:after="0" w:line="240" w:lineRule="auto"/>
              <w:jc w:val="center"/>
              <w:rPr>
                <w:rFonts w:ascii="Times New Roman" w:hAnsi="Times New Roman"/>
                <w:sz w:val="28"/>
              </w:rPr>
            </w:pPr>
          </w:p>
        </w:tc>
      </w:tr>
      <w:tr w:rsidR="00813270" w14:paraId="1A102166"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67740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DB485A"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735853"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7DE173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E2CF4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DBAAD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79547996" w14:textId="77777777">
        <w:tc>
          <w:tcPr>
            <w:tcW w:w="2492" w:type="dxa"/>
            <w:tcMar>
              <w:top w:w="102" w:type="dxa"/>
              <w:left w:w="62" w:type="dxa"/>
              <w:bottom w:w="102" w:type="dxa"/>
              <w:right w:w="62" w:type="dxa"/>
            </w:tcMar>
          </w:tcPr>
          <w:p w14:paraId="3D9F2B4B"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4CB8A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билетный </w:t>
            </w:r>
          </w:p>
          <w:p w14:paraId="0053F74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Проводник пассажирского вагона </w:t>
            </w:r>
          </w:p>
          <w:p w14:paraId="3041D26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Проводник по сопровождению грузов и спецвагонов </w:t>
            </w:r>
          </w:p>
        </w:tc>
        <w:tc>
          <w:tcPr>
            <w:tcW w:w="2917" w:type="dxa"/>
            <w:tcMar>
              <w:top w:w="102" w:type="dxa"/>
              <w:left w:w="62" w:type="dxa"/>
              <w:bottom w:w="102" w:type="dxa"/>
              <w:right w:w="62" w:type="dxa"/>
            </w:tcMar>
          </w:tcPr>
          <w:p w14:paraId="6832A0EC" w14:textId="77777777" w:rsidR="00813270" w:rsidRDefault="00813270">
            <w:pPr>
              <w:spacing w:after="0" w:line="240" w:lineRule="auto"/>
              <w:jc w:val="center"/>
              <w:rPr>
                <w:rFonts w:ascii="Times New Roman" w:hAnsi="Times New Roman"/>
                <w:sz w:val="28"/>
              </w:rPr>
            </w:pPr>
          </w:p>
        </w:tc>
      </w:tr>
      <w:tr w:rsidR="00813270" w14:paraId="6289E43B"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C9795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41A0A8"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BD058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5F05A39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662CB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472E64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9D468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4AFBF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5406B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33708B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F92F6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410B7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057F4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9594F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2506D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27F6F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1DEA6934"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44D2B127"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E614C5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1E30706"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D9153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B3F81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20CDFD5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5BA51D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7E178D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FE5DFF8" w14:textId="77777777" w:rsidR="00813270" w:rsidRDefault="00813270">
            <w:pPr>
              <w:widowControl w:val="0"/>
              <w:tabs>
                <w:tab w:val="left" w:pos="709"/>
              </w:tabs>
              <w:spacing w:after="0"/>
              <w:rPr>
                <w:rFonts w:ascii="Times New Roman" w:hAnsi="Times New Roman"/>
                <w:sz w:val="24"/>
              </w:rPr>
            </w:pPr>
          </w:p>
        </w:tc>
      </w:tr>
      <w:tr w:rsidR="00813270" w14:paraId="3B80703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97CE1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6D27F8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472FC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313</w:t>
            </w:r>
          </w:p>
        </w:tc>
        <w:tc>
          <w:tcPr>
            <w:tcW w:w="1955" w:type="dxa"/>
            <w:tcBorders>
              <w:top w:val="single" w:sz="4" w:space="0" w:color="000000"/>
              <w:left w:val="single" w:sz="4" w:space="0" w:color="000000"/>
              <w:bottom w:val="single" w:sz="4" w:space="0" w:color="000000"/>
              <w:right w:val="single" w:sz="4" w:space="0" w:color="000000"/>
            </w:tcBorders>
          </w:tcPr>
          <w:p w14:paraId="3A4671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r>
      <w:tr w:rsidR="00813270" w14:paraId="3EF47F1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5ED1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55A409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11AE2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571</w:t>
            </w:r>
          </w:p>
        </w:tc>
        <w:tc>
          <w:tcPr>
            <w:tcW w:w="1955" w:type="dxa"/>
            <w:tcBorders>
              <w:top w:val="single" w:sz="4" w:space="0" w:color="000000"/>
              <w:left w:val="single" w:sz="4" w:space="0" w:color="000000"/>
              <w:bottom w:val="single" w:sz="4" w:space="0" w:color="000000"/>
              <w:right w:val="single" w:sz="4" w:space="0" w:color="000000"/>
            </w:tcBorders>
          </w:tcPr>
          <w:p w14:paraId="4F7462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388</w:t>
            </w:r>
          </w:p>
        </w:tc>
      </w:tr>
      <w:tr w:rsidR="00813270" w14:paraId="70DB45E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4BBF84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A30D01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DAB54A6" w14:textId="77777777" w:rsidR="00813270" w:rsidRDefault="00813270">
            <w:pPr>
              <w:widowControl w:val="0"/>
              <w:tabs>
                <w:tab w:val="left" w:pos="709"/>
              </w:tabs>
              <w:spacing w:after="0"/>
              <w:rPr>
                <w:rFonts w:ascii="Times New Roman" w:hAnsi="Times New Roman"/>
                <w:sz w:val="24"/>
              </w:rPr>
            </w:pPr>
          </w:p>
        </w:tc>
      </w:tr>
      <w:tr w:rsidR="00813270" w14:paraId="6C4177E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716D5A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320FAD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E87AF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88</w:t>
            </w:r>
          </w:p>
        </w:tc>
        <w:tc>
          <w:tcPr>
            <w:tcW w:w="1955" w:type="dxa"/>
            <w:tcBorders>
              <w:top w:val="single" w:sz="4" w:space="0" w:color="000000"/>
              <w:left w:val="single" w:sz="4" w:space="0" w:color="000000"/>
              <w:bottom w:val="single" w:sz="4" w:space="0" w:color="000000"/>
              <w:right w:val="single" w:sz="4" w:space="0" w:color="000000"/>
            </w:tcBorders>
          </w:tcPr>
          <w:p w14:paraId="5657401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w:t>
            </w:r>
          </w:p>
        </w:tc>
      </w:tr>
      <w:tr w:rsidR="00813270" w14:paraId="3C672B7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6A2E8A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2C477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622CCD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101979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6E88417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CFAB70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94BDE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итого по обязательной части ППКРС, </w:t>
            </w:r>
            <w:r>
              <w:rPr>
                <w:rFonts w:ascii="Times New Roman" w:hAnsi="Times New Roman"/>
                <w:sz w:val="24"/>
              </w:rPr>
              <w:lastRenderedPageBreak/>
              <w:t>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0EB43F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1188</w:t>
            </w:r>
          </w:p>
        </w:tc>
        <w:tc>
          <w:tcPr>
            <w:tcW w:w="1955" w:type="dxa"/>
            <w:tcBorders>
              <w:top w:val="single" w:sz="4" w:space="0" w:color="000000"/>
              <w:left w:val="single" w:sz="4" w:space="0" w:color="000000"/>
              <w:bottom w:val="single" w:sz="4" w:space="0" w:color="000000"/>
              <w:right w:val="single" w:sz="4" w:space="0" w:color="000000"/>
            </w:tcBorders>
          </w:tcPr>
          <w:p w14:paraId="33F239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792</w:t>
            </w:r>
          </w:p>
        </w:tc>
      </w:tr>
      <w:tr w:rsidR="00813270" w14:paraId="1FB278C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C45904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УП.00</w:t>
            </w:r>
          </w:p>
          <w:p w14:paraId="13BD10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7391D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53618F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17 нед.</w:t>
            </w:r>
          </w:p>
        </w:tc>
        <w:tc>
          <w:tcPr>
            <w:tcW w:w="1955" w:type="dxa"/>
            <w:tcBorders>
              <w:top w:val="single" w:sz="4" w:space="0" w:color="000000"/>
              <w:left w:val="single" w:sz="4" w:space="0" w:color="000000"/>
              <w:bottom w:val="single" w:sz="4" w:space="0" w:color="000000"/>
              <w:right w:val="single" w:sz="4" w:space="0" w:color="000000"/>
            </w:tcBorders>
          </w:tcPr>
          <w:p w14:paraId="4768EF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612</w:t>
            </w:r>
          </w:p>
        </w:tc>
      </w:tr>
      <w:tr w:rsidR="00813270" w14:paraId="26885C6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CD04F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7E878A5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0D404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0CEBF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46CFF1B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84E242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8CDB73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6FBC5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3E301F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2DBF7B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27808A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1F0404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8DF2003" w14:textId="77777777" w:rsidR="00813270" w:rsidRDefault="00813270">
            <w:pPr>
              <w:widowControl w:val="0"/>
              <w:tabs>
                <w:tab w:val="left" w:pos="709"/>
              </w:tabs>
              <w:spacing w:after="0"/>
              <w:rPr>
                <w:rFonts w:ascii="Times New Roman" w:hAnsi="Times New Roman"/>
                <w:sz w:val="24"/>
              </w:rPr>
            </w:pPr>
          </w:p>
        </w:tc>
      </w:tr>
      <w:tr w:rsidR="00813270" w14:paraId="163EB7D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BBB258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59AD9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0A9E97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716DA4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0BDF60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F20A1E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1EF13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BCFAC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929B9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42937F6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F8B29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08C0E503"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6B1E5038" w14:textId="77777777" w:rsidR="00813270" w:rsidRDefault="008B3031">
      <w:pPr>
        <w:tabs>
          <w:tab w:val="left" w:pos="709"/>
        </w:tabs>
        <w:spacing w:after="0" w:line="360" w:lineRule="auto"/>
        <w:ind w:firstLine="709"/>
        <w:jc w:val="both"/>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Экономические и правовые основы профессиональной деятельности», «ОП.02. Охрана труда», «ОП.03. Общий курс железных дорог», «ОП.04. Информационно-коммуникационные технологии в профессиональной деятельности», «ОП.05. Основы культуры профессионального общения», «ОП.06. Безопасность жизнедеятельности».</w:t>
      </w:r>
    </w:p>
    <w:p w14:paraId="04F87407"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Обслуживание пассажиров в пути следования», «МДК.01.01. Организация пассажирских перевозок </w:t>
      </w:r>
      <w:r>
        <w:rPr>
          <w:rFonts w:ascii="Times New Roman" w:hAnsi="Times New Roman"/>
          <w:sz w:val="28"/>
        </w:rPr>
        <w:br/>
        <w:t xml:space="preserve">на железнодорожном транспорте Российской Федерации», «МДК.01.02. Основы обслуживания пассажиров железнодорожного транспорта в пути следования»,  «ПМ.02 Обслуживание вагона и его оборудования в пути следования», «МДК.02.01. Устройство и оборудование пассажирских вагонов и спецвагонов», «ПМ.03 Сопровождение грузов и спецвагонов», «МДК.03.01. Технология сопровождения </w:t>
      </w:r>
      <w:r>
        <w:rPr>
          <w:rFonts w:ascii="Times New Roman" w:hAnsi="Times New Roman"/>
          <w:sz w:val="28"/>
        </w:rPr>
        <w:lastRenderedPageBreak/>
        <w:t>грузов и спецвагонов», «ПМ.04 Выполнение работ кассира билетного», «МДК.04.01. Технология выполнения работ кассира билетного».»;</w:t>
      </w:r>
    </w:p>
    <w:p w14:paraId="4A87D1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577A85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262B0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6F29E5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552D6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5F2E8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12DE164D"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D0A51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FF015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8856495" w14:textId="77777777" w:rsidR="00813270" w:rsidRDefault="008B3031">
      <w:pPr>
        <w:tabs>
          <w:tab w:val="left" w:pos="709"/>
        </w:tabs>
        <w:spacing w:after="0" w:line="336" w:lineRule="auto"/>
        <w:ind w:firstLine="709"/>
        <w:jc w:val="both"/>
      </w:pPr>
      <w:r>
        <w:rPr>
          <w:rFonts w:ascii="Times New Roman" w:hAnsi="Times New Roman"/>
          <w:sz w:val="28"/>
        </w:rPr>
        <w:t>26.</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100120.03 Оператор по обработке перевозочных документов на железнодорожном транспорте, утвержденного приказом Министерства образования и науки Российской Федерации от 2 августа 2013 г. № 728 (зарегистрирован Министерством юстиции Российской Федерации </w:t>
      </w:r>
      <w:r>
        <w:rPr>
          <w:rFonts w:ascii="Times New Roman" w:hAnsi="Times New Roman"/>
          <w:sz w:val="28"/>
        </w:rPr>
        <w:br/>
        <w:t xml:space="preserve">20 августа 2013 г., регистрационный № 29599),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w:t>
      </w:r>
      <w:r>
        <w:rPr>
          <w:rFonts w:ascii="Times New Roman" w:hAnsi="Times New Roman"/>
          <w:sz w:val="28"/>
        </w:rPr>
        <w:br/>
        <w:t xml:space="preserve">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307099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а) в пункте 1.4 слово «основную» исключить;</w:t>
      </w:r>
    </w:p>
    <w:p w14:paraId="6AB4D0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35B714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1"/>
        <w:gridCol w:w="4504"/>
        <w:gridCol w:w="2880"/>
      </w:tblGrid>
      <w:tr w:rsidR="00813270" w14:paraId="2DEC8E6C" w14:textId="77777777">
        <w:tc>
          <w:tcPr>
            <w:tcW w:w="2821" w:type="dxa"/>
            <w:tcMar>
              <w:top w:w="102" w:type="dxa"/>
              <w:left w:w="62" w:type="dxa"/>
              <w:bottom w:w="102" w:type="dxa"/>
              <w:right w:w="62" w:type="dxa"/>
            </w:tcMar>
          </w:tcPr>
          <w:p w14:paraId="4B93C849" w14:textId="77777777" w:rsidR="00813270" w:rsidRDefault="00813270">
            <w:pPr>
              <w:spacing w:after="0" w:line="240" w:lineRule="auto"/>
              <w:rPr>
                <w:rFonts w:ascii="Times New Roman" w:hAnsi="Times New Roman"/>
                <w:sz w:val="24"/>
              </w:rPr>
            </w:pPr>
          </w:p>
        </w:tc>
        <w:tc>
          <w:tcPr>
            <w:tcW w:w="450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77765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багажный, товарный (грузовой) </w:t>
            </w:r>
          </w:p>
          <w:p w14:paraId="25035E3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билетный </w:t>
            </w:r>
          </w:p>
          <w:p w14:paraId="0D432F6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по обработке перевозочных документов </w:t>
            </w:r>
          </w:p>
          <w:p w14:paraId="657DD20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Приемосдатчик груза и багажа </w:t>
            </w:r>
          </w:p>
        </w:tc>
        <w:tc>
          <w:tcPr>
            <w:tcW w:w="2880" w:type="dxa"/>
            <w:tcMar>
              <w:top w:w="102" w:type="dxa"/>
              <w:left w:w="62" w:type="dxa"/>
              <w:bottom w:w="102" w:type="dxa"/>
              <w:right w:w="62" w:type="dxa"/>
            </w:tcMar>
          </w:tcPr>
          <w:p w14:paraId="26EEB042" w14:textId="77777777" w:rsidR="00813270" w:rsidRDefault="00813270">
            <w:pPr>
              <w:spacing w:after="0" w:line="240" w:lineRule="auto"/>
              <w:jc w:val="center"/>
              <w:rPr>
                <w:rFonts w:ascii="Times New Roman" w:hAnsi="Times New Roman"/>
                <w:sz w:val="28"/>
              </w:rPr>
            </w:pPr>
          </w:p>
        </w:tc>
      </w:tr>
      <w:tr w:rsidR="00813270" w14:paraId="39DCCDB8" w14:textId="77777777">
        <w:tc>
          <w:tcPr>
            <w:tcW w:w="28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2092C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50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AC02C8" w14:textId="77777777" w:rsidR="00813270" w:rsidRDefault="00813270"/>
        </w:tc>
        <w:tc>
          <w:tcPr>
            <w:tcW w:w="28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F3A3B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6CCD9B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BC850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ED5E7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1"/>
        <w:gridCol w:w="4504"/>
        <w:gridCol w:w="2880"/>
      </w:tblGrid>
      <w:tr w:rsidR="00813270" w14:paraId="37EF9723" w14:textId="77777777">
        <w:tc>
          <w:tcPr>
            <w:tcW w:w="2821" w:type="dxa"/>
            <w:tcMar>
              <w:top w:w="102" w:type="dxa"/>
              <w:left w:w="62" w:type="dxa"/>
              <w:bottom w:w="102" w:type="dxa"/>
              <w:right w:w="62" w:type="dxa"/>
            </w:tcMar>
          </w:tcPr>
          <w:p w14:paraId="5F294F93" w14:textId="77777777" w:rsidR="00813270" w:rsidRDefault="00813270">
            <w:pPr>
              <w:spacing w:after="0" w:line="240" w:lineRule="auto"/>
              <w:rPr>
                <w:rFonts w:ascii="Times New Roman" w:hAnsi="Times New Roman"/>
                <w:sz w:val="24"/>
              </w:rPr>
            </w:pPr>
          </w:p>
        </w:tc>
        <w:tc>
          <w:tcPr>
            <w:tcW w:w="450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DEA08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багажный, товарный (грузовой) </w:t>
            </w:r>
          </w:p>
          <w:p w14:paraId="4DC14AF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Кассир билетный </w:t>
            </w:r>
          </w:p>
          <w:p w14:paraId="0B668DA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Оператор по обработке перевозочных документов </w:t>
            </w:r>
          </w:p>
          <w:p w14:paraId="7853F21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Приемосдатчик груза и багажа </w:t>
            </w:r>
          </w:p>
        </w:tc>
        <w:tc>
          <w:tcPr>
            <w:tcW w:w="2880" w:type="dxa"/>
            <w:tcMar>
              <w:top w:w="102" w:type="dxa"/>
              <w:left w:w="62" w:type="dxa"/>
              <w:bottom w:w="102" w:type="dxa"/>
              <w:right w:w="62" w:type="dxa"/>
            </w:tcMar>
          </w:tcPr>
          <w:p w14:paraId="477A3FD5" w14:textId="77777777" w:rsidR="00813270" w:rsidRDefault="00813270">
            <w:pPr>
              <w:spacing w:after="0" w:line="240" w:lineRule="auto"/>
              <w:jc w:val="center"/>
              <w:rPr>
                <w:rFonts w:ascii="Times New Roman" w:hAnsi="Times New Roman"/>
                <w:sz w:val="28"/>
              </w:rPr>
            </w:pPr>
          </w:p>
        </w:tc>
      </w:tr>
      <w:tr w:rsidR="00813270" w14:paraId="336E3C28" w14:textId="77777777">
        <w:tc>
          <w:tcPr>
            <w:tcW w:w="28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85DB8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50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42A9C6" w14:textId="77777777" w:rsidR="00813270" w:rsidRDefault="00813270"/>
        </w:tc>
        <w:tc>
          <w:tcPr>
            <w:tcW w:w="28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77D68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706A41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4D122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62D16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AD468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1BF5B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530D9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E0E44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47646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87BB4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w:t>
      </w:r>
      <w:r>
        <w:rPr>
          <w:rFonts w:ascii="Times New Roman" w:hAnsi="Times New Roman"/>
          <w:sz w:val="28"/>
        </w:rPr>
        <w:br/>
        <w:t>и межрелигиозных отношений, применять стандарты антикоррупционного поведения;</w:t>
      </w:r>
    </w:p>
    <w:p w14:paraId="1CDACD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0FD7E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7F56C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D5C3D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66A4E554"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EFEC7D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50F4F29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F466F41"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7C27081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006F82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397CE4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00BC9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3F4E4F1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A3CA522" w14:textId="77777777" w:rsidR="00813270" w:rsidRDefault="00813270">
            <w:pPr>
              <w:widowControl w:val="0"/>
              <w:tabs>
                <w:tab w:val="left" w:pos="709"/>
              </w:tabs>
              <w:spacing w:after="0"/>
              <w:rPr>
                <w:rFonts w:ascii="Times New Roman" w:hAnsi="Times New Roman"/>
                <w:sz w:val="24"/>
              </w:rPr>
            </w:pPr>
          </w:p>
        </w:tc>
      </w:tr>
      <w:tr w:rsidR="00813270" w14:paraId="70AC5A7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1D1A4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52A2B3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6DA8AF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259</w:t>
            </w:r>
          </w:p>
        </w:tc>
        <w:tc>
          <w:tcPr>
            <w:tcW w:w="1955" w:type="dxa"/>
            <w:tcBorders>
              <w:top w:val="single" w:sz="4" w:space="0" w:color="000000"/>
              <w:left w:val="single" w:sz="4" w:space="0" w:color="000000"/>
              <w:bottom w:val="single" w:sz="4" w:space="0" w:color="000000"/>
              <w:right w:val="single" w:sz="4" w:space="0" w:color="000000"/>
            </w:tcBorders>
          </w:tcPr>
          <w:p w14:paraId="4912C8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7C519CB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F179CF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7EC7A0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6124C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625</w:t>
            </w:r>
          </w:p>
        </w:tc>
        <w:tc>
          <w:tcPr>
            <w:tcW w:w="1955" w:type="dxa"/>
            <w:tcBorders>
              <w:top w:val="single" w:sz="4" w:space="0" w:color="000000"/>
              <w:left w:val="single" w:sz="4" w:space="0" w:color="000000"/>
              <w:bottom w:val="single" w:sz="4" w:space="0" w:color="000000"/>
              <w:right w:val="single" w:sz="4" w:space="0" w:color="000000"/>
            </w:tcBorders>
          </w:tcPr>
          <w:p w14:paraId="370956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424</w:t>
            </w:r>
          </w:p>
        </w:tc>
      </w:tr>
      <w:tr w:rsidR="00813270" w14:paraId="49996A6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1F56B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F2ACE1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83237F4" w14:textId="77777777" w:rsidR="00813270" w:rsidRDefault="00813270">
            <w:pPr>
              <w:widowControl w:val="0"/>
              <w:tabs>
                <w:tab w:val="left" w:pos="709"/>
              </w:tabs>
              <w:spacing w:after="0"/>
              <w:rPr>
                <w:rFonts w:ascii="Times New Roman" w:hAnsi="Times New Roman"/>
                <w:sz w:val="24"/>
              </w:rPr>
            </w:pPr>
          </w:p>
        </w:tc>
      </w:tr>
      <w:tr w:rsidR="00813270" w14:paraId="05E23B7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94A8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6B1D56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F81FC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88</w:t>
            </w:r>
          </w:p>
        </w:tc>
        <w:tc>
          <w:tcPr>
            <w:tcW w:w="1955" w:type="dxa"/>
            <w:tcBorders>
              <w:top w:val="single" w:sz="4" w:space="0" w:color="000000"/>
              <w:left w:val="single" w:sz="4" w:space="0" w:color="000000"/>
              <w:bottom w:val="single" w:sz="4" w:space="0" w:color="000000"/>
              <w:right w:val="single" w:sz="4" w:space="0" w:color="000000"/>
            </w:tcBorders>
          </w:tcPr>
          <w:p w14:paraId="18BC2B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w:t>
            </w:r>
          </w:p>
        </w:tc>
      </w:tr>
      <w:tr w:rsidR="00813270" w14:paraId="67501DF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30F3F3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AF9AA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71B4C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5D4626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15B2055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79BBFE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D1E4CA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0E6F51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1188</w:t>
            </w:r>
          </w:p>
        </w:tc>
        <w:tc>
          <w:tcPr>
            <w:tcW w:w="1955" w:type="dxa"/>
            <w:tcBorders>
              <w:top w:val="single" w:sz="4" w:space="0" w:color="000000"/>
              <w:left w:val="single" w:sz="4" w:space="0" w:color="000000"/>
              <w:bottom w:val="single" w:sz="4" w:space="0" w:color="000000"/>
              <w:right w:val="single" w:sz="4" w:space="0" w:color="000000"/>
            </w:tcBorders>
          </w:tcPr>
          <w:p w14:paraId="5F99432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792</w:t>
            </w:r>
          </w:p>
        </w:tc>
      </w:tr>
      <w:tr w:rsidR="00813270" w14:paraId="16DF2BC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98389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УП.00</w:t>
            </w:r>
          </w:p>
          <w:p w14:paraId="7647D4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3CBB9E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4C43E5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17 нед.</w:t>
            </w:r>
          </w:p>
        </w:tc>
        <w:tc>
          <w:tcPr>
            <w:tcW w:w="1955" w:type="dxa"/>
            <w:tcBorders>
              <w:top w:val="single" w:sz="4" w:space="0" w:color="000000"/>
              <w:left w:val="single" w:sz="4" w:space="0" w:color="000000"/>
              <w:bottom w:val="single" w:sz="4" w:space="0" w:color="000000"/>
              <w:right w:val="single" w:sz="4" w:space="0" w:color="000000"/>
            </w:tcBorders>
          </w:tcPr>
          <w:p w14:paraId="7797D5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612</w:t>
            </w:r>
          </w:p>
        </w:tc>
      </w:tr>
      <w:tr w:rsidR="00813270" w14:paraId="52FCDA8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A9EBF9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729D9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B9674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5F2E9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8937CF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5897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66B632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6C5B6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A01F7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1A9D89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D2D60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0DCE44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52D307B" w14:textId="77777777" w:rsidR="00813270" w:rsidRDefault="00813270">
            <w:pPr>
              <w:widowControl w:val="0"/>
              <w:tabs>
                <w:tab w:val="left" w:pos="709"/>
              </w:tabs>
              <w:spacing w:after="0"/>
              <w:rPr>
                <w:rFonts w:ascii="Times New Roman" w:hAnsi="Times New Roman"/>
                <w:sz w:val="24"/>
              </w:rPr>
            </w:pPr>
          </w:p>
        </w:tc>
      </w:tr>
      <w:tr w:rsidR="00813270" w14:paraId="6DADC44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BE7071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90745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6F506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211640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B12971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E4EDC3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263D5E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B12765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0E526C5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33A957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98496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4E89B7CB"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145CB5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Экономические и правовые основы профессиональной деятельности», «ОП.02. Охрана труда», «ОП.03. Общий курс железных дорог», «ОП.04. Информационно-коммуникационные технологии в профессиональной деятельности», «ОП.05. Безопасность жизнедеятельности».</w:t>
      </w:r>
    </w:p>
    <w:p w14:paraId="43A01FD2"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работ оператора по обработке перевозочных документов на железнодорожном транспорте», «МДК.01.01. Технология деятельности оператора по обработке проездных и перевозочных документов», «ПМ.02 Выполнение работ кассира билетного», «МДК.02.01. Технология выполнения работ кассира билетного», «ПМ.03</w:t>
      </w:r>
      <w:r>
        <w:t xml:space="preserve"> </w:t>
      </w:r>
      <w:r>
        <w:rPr>
          <w:rFonts w:ascii="Times New Roman" w:hAnsi="Times New Roman"/>
          <w:sz w:val="28"/>
        </w:rPr>
        <w:t>Выполнение работ кассира багажного, товарного (грузового)», «МДК.03.01. Технология выполнения работ кассира багажного, товарного (грузового)», «ПМ.04 Выполнение работ приемосдатчика груза и багажа», «МДК.04.01. Технология выполнения работ приемосдатчика груза и багажа».»;</w:t>
      </w:r>
    </w:p>
    <w:p w14:paraId="70F1A1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00C48F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0FCA03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3E4AE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6F7AA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6664D3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515EFA4"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759751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9271C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C83ACB3" w14:textId="77777777" w:rsidR="00813270" w:rsidRDefault="008B3031">
      <w:pPr>
        <w:tabs>
          <w:tab w:val="left" w:pos="709"/>
        </w:tabs>
        <w:spacing w:after="0" w:line="336" w:lineRule="auto"/>
        <w:ind w:firstLine="709"/>
        <w:jc w:val="both"/>
      </w:pPr>
      <w:r>
        <w:rPr>
          <w:rFonts w:ascii="Times New Roman" w:hAnsi="Times New Roman"/>
          <w:sz w:val="28"/>
        </w:rPr>
        <w:t>27.</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100114.01 Официант, бармен, утвержденного приказом Министерства образования и науки Российской Федерации от 2 августа 2013 г. № 731 (зарегистрирован Министерством юстиции </w:t>
      </w:r>
      <w:r>
        <w:rPr>
          <w:rFonts w:ascii="Times New Roman" w:hAnsi="Times New Roman"/>
          <w:sz w:val="28"/>
        </w:rPr>
        <w:br/>
        <w:t xml:space="preserve">Российской Федерации 20 августа 2013 г., регистрационный № 29595),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w:t>
      </w:r>
      <w:r>
        <w:rPr>
          <w:rFonts w:ascii="Times New Roman" w:hAnsi="Times New Roman"/>
          <w:sz w:val="28"/>
        </w:rPr>
        <w:br/>
        <w:t xml:space="preserve">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 xml:space="preserve">14 октября 2021 г., регистрационный № 65410): </w:t>
      </w:r>
    </w:p>
    <w:p w14:paraId="628554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003B3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8FDDB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204850A8" w14:textId="77777777">
        <w:tc>
          <w:tcPr>
            <w:tcW w:w="2488" w:type="dxa"/>
            <w:tcMar>
              <w:top w:w="102" w:type="dxa"/>
              <w:left w:w="62" w:type="dxa"/>
              <w:bottom w:w="102" w:type="dxa"/>
              <w:right w:w="62" w:type="dxa"/>
            </w:tcMar>
          </w:tcPr>
          <w:p w14:paraId="5DE07DBE"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44C75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Официант </w:t>
            </w:r>
          </w:p>
          <w:p w14:paraId="519FAB2B" w14:textId="77777777" w:rsidR="00813270" w:rsidRDefault="008B3031">
            <w:pPr>
              <w:spacing w:after="0" w:line="240" w:lineRule="auto"/>
              <w:jc w:val="center"/>
              <w:rPr>
                <w:rFonts w:ascii="Times New Roman" w:hAnsi="Times New Roman"/>
                <w:sz w:val="28"/>
              </w:rPr>
            </w:pPr>
            <w:r>
              <w:rPr>
                <w:rFonts w:ascii="Times New Roman" w:hAnsi="Times New Roman"/>
                <w:sz w:val="28"/>
              </w:rPr>
              <w:t>Бармен</w:t>
            </w:r>
          </w:p>
          <w:p w14:paraId="75767FA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Буфетчик </w:t>
            </w:r>
          </w:p>
        </w:tc>
        <w:tc>
          <w:tcPr>
            <w:tcW w:w="2933" w:type="dxa"/>
            <w:tcMar>
              <w:top w:w="102" w:type="dxa"/>
              <w:left w:w="62" w:type="dxa"/>
              <w:bottom w:w="102" w:type="dxa"/>
              <w:right w:w="62" w:type="dxa"/>
            </w:tcMar>
          </w:tcPr>
          <w:p w14:paraId="5E0C7DF0" w14:textId="77777777" w:rsidR="00813270" w:rsidRDefault="00813270">
            <w:pPr>
              <w:spacing w:after="0" w:line="240" w:lineRule="auto"/>
              <w:jc w:val="center"/>
              <w:rPr>
                <w:rFonts w:ascii="Times New Roman" w:hAnsi="Times New Roman"/>
                <w:sz w:val="28"/>
              </w:rPr>
            </w:pPr>
          </w:p>
        </w:tc>
      </w:tr>
      <w:tr w:rsidR="00813270" w14:paraId="48C290D9"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4B092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AB325B"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B772F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B3BBF4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E26F1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70981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374EE907" w14:textId="77777777">
        <w:tc>
          <w:tcPr>
            <w:tcW w:w="2488" w:type="dxa"/>
            <w:tcMar>
              <w:top w:w="102" w:type="dxa"/>
              <w:left w:w="62" w:type="dxa"/>
              <w:bottom w:w="102" w:type="dxa"/>
              <w:right w:w="62" w:type="dxa"/>
            </w:tcMar>
          </w:tcPr>
          <w:p w14:paraId="72BF920C"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52C0E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Официант </w:t>
            </w:r>
          </w:p>
          <w:p w14:paraId="13BF6983" w14:textId="77777777" w:rsidR="00813270" w:rsidRDefault="008B3031">
            <w:pPr>
              <w:spacing w:after="0" w:line="240" w:lineRule="auto"/>
              <w:jc w:val="center"/>
              <w:rPr>
                <w:rFonts w:ascii="Times New Roman" w:hAnsi="Times New Roman"/>
                <w:sz w:val="28"/>
              </w:rPr>
            </w:pPr>
            <w:r>
              <w:rPr>
                <w:rFonts w:ascii="Times New Roman" w:hAnsi="Times New Roman"/>
                <w:sz w:val="28"/>
              </w:rPr>
              <w:t>Бармен</w:t>
            </w:r>
          </w:p>
          <w:p w14:paraId="313F894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Буфетчик </w:t>
            </w:r>
          </w:p>
        </w:tc>
        <w:tc>
          <w:tcPr>
            <w:tcW w:w="2933" w:type="dxa"/>
            <w:tcMar>
              <w:top w:w="102" w:type="dxa"/>
              <w:left w:w="62" w:type="dxa"/>
              <w:bottom w:w="102" w:type="dxa"/>
              <w:right w:w="62" w:type="dxa"/>
            </w:tcMar>
          </w:tcPr>
          <w:p w14:paraId="6D823598" w14:textId="77777777" w:rsidR="00813270" w:rsidRDefault="00813270">
            <w:pPr>
              <w:spacing w:after="0" w:line="240" w:lineRule="auto"/>
              <w:jc w:val="center"/>
              <w:rPr>
                <w:rFonts w:ascii="Times New Roman" w:hAnsi="Times New Roman"/>
                <w:sz w:val="28"/>
              </w:rPr>
            </w:pPr>
          </w:p>
        </w:tc>
      </w:tr>
      <w:tr w:rsidR="00813270" w14:paraId="1E7D2343"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4E7F1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6E957D"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6980C0"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1BE8F3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6881A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E5D2B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75A13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599E6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C2195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F7377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BAA06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4C78C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66D9E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655F9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B59F8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59501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0607370"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3F3988F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57366E1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D497B7A"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712AC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27CC2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E97BA5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E2A67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BC08A3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482F257" w14:textId="77777777" w:rsidR="00813270" w:rsidRDefault="00813270">
            <w:pPr>
              <w:widowControl w:val="0"/>
              <w:tabs>
                <w:tab w:val="left" w:pos="709"/>
              </w:tabs>
              <w:spacing w:after="0"/>
              <w:rPr>
                <w:rFonts w:ascii="Times New Roman" w:hAnsi="Times New Roman"/>
                <w:sz w:val="24"/>
              </w:rPr>
            </w:pPr>
          </w:p>
        </w:tc>
      </w:tr>
      <w:tr w:rsidR="00813270" w14:paraId="35B08AA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DD4611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79C8B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B9A4A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287</w:t>
            </w:r>
          </w:p>
        </w:tc>
        <w:tc>
          <w:tcPr>
            <w:tcW w:w="1955" w:type="dxa"/>
            <w:tcBorders>
              <w:top w:val="single" w:sz="4" w:space="0" w:color="000000"/>
              <w:left w:val="single" w:sz="4" w:space="0" w:color="000000"/>
              <w:bottom w:val="single" w:sz="4" w:space="0" w:color="000000"/>
              <w:right w:val="single" w:sz="4" w:space="0" w:color="000000"/>
            </w:tcBorders>
          </w:tcPr>
          <w:p w14:paraId="693BC9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198</w:t>
            </w:r>
          </w:p>
        </w:tc>
      </w:tr>
      <w:tr w:rsidR="00813270" w14:paraId="1F3744B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0C508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31D9A3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55553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497</w:t>
            </w:r>
          </w:p>
        </w:tc>
        <w:tc>
          <w:tcPr>
            <w:tcW w:w="1955" w:type="dxa"/>
            <w:tcBorders>
              <w:top w:val="single" w:sz="4" w:space="0" w:color="000000"/>
              <w:left w:val="single" w:sz="4" w:space="0" w:color="000000"/>
              <w:bottom w:val="single" w:sz="4" w:space="0" w:color="000000"/>
              <w:right w:val="single" w:sz="4" w:space="0" w:color="000000"/>
            </w:tcBorders>
          </w:tcPr>
          <w:p w14:paraId="355F2C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338</w:t>
            </w:r>
          </w:p>
        </w:tc>
      </w:tr>
      <w:tr w:rsidR="00813270" w14:paraId="242B840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654A7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8ACC27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6ACF479" w14:textId="77777777" w:rsidR="00813270" w:rsidRDefault="00813270">
            <w:pPr>
              <w:widowControl w:val="0"/>
              <w:tabs>
                <w:tab w:val="left" w:pos="709"/>
              </w:tabs>
              <w:spacing w:after="0"/>
              <w:rPr>
                <w:rFonts w:ascii="Times New Roman" w:hAnsi="Times New Roman"/>
                <w:sz w:val="24"/>
              </w:rPr>
            </w:pPr>
          </w:p>
        </w:tc>
      </w:tr>
      <w:tr w:rsidR="00813270" w14:paraId="5F8DBE9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473B6C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56372A9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D6A7F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19A4BA5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00EC7C4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BD4E9D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21CA2A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6F995C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698726E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693733A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B69970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CD2AC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934478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15A800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38ED77A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5C534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7983CF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50BF5A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57EF67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66B99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781D17E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9152B6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0C2FA6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B1635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E0244F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2578DCB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F2B57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CD548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D4CBE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443BB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369BDA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8B76BB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FAAFC4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D9E0D1B" w14:textId="77777777" w:rsidR="00813270" w:rsidRDefault="00813270">
            <w:pPr>
              <w:widowControl w:val="0"/>
              <w:tabs>
                <w:tab w:val="left" w:pos="709"/>
              </w:tabs>
              <w:spacing w:after="0"/>
              <w:rPr>
                <w:rFonts w:ascii="Times New Roman" w:hAnsi="Times New Roman"/>
                <w:sz w:val="24"/>
              </w:rPr>
            </w:pPr>
          </w:p>
        </w:tc>
      </w:tr>
      <w:tr w:rsidR="00813270" w14:paraId="1D7AC75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A9E2282"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F9EC9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9B122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B8C393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A086BA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A3D695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0FDD15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w:t>
            </w:r>
            <w:r>
              <w:rPr>
                <w:rFonts w:ascii="Times New Roman" w:hAnsi="Times New Roman"/>
                <w:sz w:val="24"/>
              </w:rPr>
              <w:lastRenderedPageBreak/>
              <w:t>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454E80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5856EE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017E17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3F31FB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B86A8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7806F9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культуры профессионального общения», «ОП.02. Основы физиологии питания, санитарии и гигиены», «ОП.03. Товароведение пищевых продуктов», «ОП.04. Правовые основы профессиональной деятельности», «ОП.05. Безопасность жизнедеятельности».</w:t>
      </w:r>
    </w:p>
    <w:p w14:paraId="3EABBB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Обслуживание потребителей организаций общественного питания», «МДК.01.01. Организация и технология обслуживания в общественном питании», «ПМ.02 Обслуживание потребителей за барной стойкой, буфетом с приготовлением смешанных напитков и простых закусок», «МДК.02.01. Организация и технология обслуживания в барах, буфетах».»;</w:t>
      </w:r>
    </w:p>
    <w:p w14:paraId="5D57E8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06FE5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FBE27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D08C9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52F7C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9BB86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3A15EAF8" w14:textId="77777777" w:rsidR="00813270" w:rsidRDefault="008B3031">
      <w:pPr>
        <w:tabs>
          <w:tab w:val="left" w:pos="709"/>
        </w:tabs>
        <w:spacing w:after="0" w:line="360"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75E408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8234F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DA34EFF" w14:textId="77777777" w:rsidR="00813270" w:rsidRDefault="008B3031">
      <w:pPr>
        <w:tabs>
          <w:tab w:val="left" w:pos="709"/>
        </w:tabs>
        <w:spacing w:after="0" w:line="336" w:lineRule="auto"/>
        <w:ind w:firstLine="709"/>
        <w:jc w:val="both"/>
      </w:pPr>
      <w:r>
        <w:rPr>
          <w:rFonts w:ascii="Times New Roman" w:hAnsi="Times New Roman"/>
          <w:sz w:val="28"/>
        </w:rPr>
        <w:t>28.</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100107.01 Слесарь по эксплуатации и ремонту газового оборудования, утвержденного приказом Министерства образования и науки Российской Федерации от 2 августа 2013 г. № 732 (зарегистрирован Министерством юстиции Российской Федерации 20 августа 2013 г., регистрационный № 29517), с изменениями, внесенными приказом Министерства образования и науки Российской Федерации от 9 апреля 2015 г. №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4D1A47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04427C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05BDE7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59"/>
        <w:gridCol w:w="4668"/>
        <w:gridCol w:w="2878"/>
      </w:tblGrid>
      <w:tr w:rsidR="00813270" w14:paraId="2DAEF5DE" w14:textId="77777777">
        <w:tc>
          <w:tcPr>
            <w:tcW w:w="2659" w:type="dxa"/>
            <w:tcMar>
              <w:top w:w="102" w:type="dxa"/>
              <w:left w:w="62" w:type="dxa"/>
              <w:bottom w:w="102" w:type="dxa"/>
              <w:right w:w="62" w:type="dxa"/>
            </w:tcMar>
          </w:tcPr>
          <w:p w14:paraId="6162690D" w14:textId="77777777" w:rsidR="00813270" w:rsidRDefault="00813270">
            <w:pPr>
              <w:spacing w:after="0" w:line="240" w:lineRule="auto"/>
              <w:rPr>
                <w:rFonts w:ascii="Times New Roman" w:hAnsi="Times New Roman"/>
                <w:sz w:val="24"/>
              </w:rPr>
            </w:pPr>
          </w:p>
        </w:tc>
        <w:tc>
          <w:tcPr>
            <w:tcW w:w="466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64F862"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эксплуатации и ремонту газового оборудования </w:t>
            </w:r>
          </w:p>
          <w:p w14:paraId="1799873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эксплуатации и ремонту подземных газопроводов </w:t>
            </w:r>
          </w:p>
        </w:tc>
        <w:tc>
          <w:tcPr>
            <w:tcW w:w="2878" w:type="dxa"/>
            <w:tcMar>
              <w:top w:w="102" w:type="dxa"/>
              <w:left w:w="62" w:type="dxa"/>
              <w:bottom w:w="102" w:type="dxa"/>
              <w:right w:w="62" w:type="dxa"/>
            </w:tcMar>
          </w:tcPr>
          <w:p w14:paraId="77E52AFC" w14:textId="77777777" w:rsidR="00813270" w:rsidRDefault="00813270">
            <w:pPr>
              <w:spacing w:after="0" w:line="240" w:lineRule="auto"/>
              <w:jc w:val="center"/>
              <w:rPr>
                <w:rFonts w:ascii="Times New Roman" w:hAnsi="Times New Roman"/>
                <w:sz w:val="28"/>
              </w:rPr>
            </w:pPr>
          </w:p>
        </w:tc>
      </w:tr>
      <w:tr w:rsidR="00813270" w14:paraId="75A2366C" w14:textId="77777777">
        <w:tc>
          <w:tcPr>
            <w:tcW w:w="26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1B03E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66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71FFAD" w14:textId="77777777" w:rsidR="00813270" w:rsidRDefault="00813270"/>
        </w:tc>
        <w:tc>
          <w:tcPr>
            <w:tcW w:w="28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6A5741"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B0EB6F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E8DBA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E2E52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59"/>
        <w:gridCol w:w="4668"/>
        <w:gridCol w:w="2878"/>
      </w:tblGrid>
      <w:tr w:rsidR="00813270" w14:paraId="28A8F5BA" w14:textId="77777777">
        <w:tc>
          <w:tcPr>
            <w:tcW w:w="2659" w:type="dxa"/>
            <w:tcMar>
              <w:top w:w="102" w:type="dxa"/>
              <w:left w:w="62" w:type="dxa"/>
              <w:bottom w:w="102" w:type="dxa"/>
              <w:right w:w="62" w:type="dxa"/>
            </w:tcMar>
          </w:tcPr>
          <w:p w14:paraId="22220BB9" w14:textId="77777777" w:rsidR="00813270" w:rsidRDefault="00813270">
            <w:pPr>
              <w:spacing w:after="0" w:line="240" w:lineRule="auto"/>
              <w:rPr>
                <w:rFonts w:ascii="Times New Roman" w:hAnsi="Times New Roman"/>
                <w:sz w:val="24"/>
              </w:rPr>
            </w:pPr>
          </w:p>
        </w:tc>
        <w:tc>
          <w:tcPr>
            <w:tcW w:w="466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286E8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эксплуатации и ремонту газового оборудования </w:t>
            </w:r>
          </w:p>
          <w:p w14:paraId="1D25255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эксплуатации и ремонту подземных газопроводов </w:t>
            </w:r>
          </w:p>
        </w:tc>
        <w:tc>
          <w:tcPr>
            <w:tcW w:w="2878" w:type="dxa"/>
            <w:tcMar>
              <w:top w:w="102" w:type="dxa"/>
              <w:left w:w="62" w:type="dxa"/>
              <w:bottom w:w="102" w:type="dxa"/>
              <w:right w:w="62" w:type="dxa"/>
            </w:tcMar>
          </w:tcPr>
          <w:p w14:paraId="3516041F" w14:textId="77777777" w:rsidR="00813270" w:rsidRDefault="00813270">
            <w:pPr>
              <w:spacing w:after="0" w:line="240" w:lineRule="auto"/>
              <w:jc w:val="center"/>
              <w:rPr>
                <w:rFonts w:ascii="Times New Roman" w:hAnsi="Times New Roman"/>
                <w:sz w:val="28"/>
              </w:rPr>
            </w:pPr>
          </w:p>
        </w:tc>
      </w:tr>
      <w:tr w:rsidR="00813270" w14:paraId="144FAEEB" w14:textId="77777777">
        <w:tc>
          <w:tcPr>
            <w:tcW w:w="26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E7999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66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FC1875" w14:textId="77777777" w:rsidR="00813270" w:rsidRDefault="00813270"/>
        </w:tc>
        <w:tc>
          <w:tcPr>
            <w:tcW w:w="28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434235"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FF621A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0769515" w14:textId="77777777" w:rsidR="00813270" w:rsidRDefault="008B3031">
      <w:pPr>
        <w:tabs>
          <w:tab w:val="left" w:pos="709"/>
        </w:tabs>
        <w:spacing w:after="0" w:line="360" w:lineRule="auto"/>
        <w:ind w:firstLine="709"/>
        <w:jc w:val="both"/>
      </w:pPr>
      <w:r>
        <w:rPr>
          <w:rFonts w:ascii="Times New Roman" w:hAnsi="Times New Roman"/>
          <w:sz w:val="28"/>
        </w:rPr>
        <w:lastRenderedPageBreak/>
        <w:t>в) пункт 5.1 изложить в следующей редакции:</w:t>
      </w:r>
    </w:p>
    <w:p w14:paraId="504219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12C7DA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805AF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D3A99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C2DCF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47044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1FB64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451FF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8D191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AD75C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2F91872" w14:textId="77777777" w:rsidR="00813270" w:rsidRDefault="008B3031">
      <w:pPr>
        <w:tabs>
          <w:tab w:val="left" w:pos="709"/>
        </w:tabs>
        <w:spacing w:after="0" w:line="360" w:lineRule="auto"/>
        <w:ind w:firstLine="709"/>
        <w:jc w:val="both"/>
      </w:pPr>
      <w:r>
        <w:rPr>
          <w:rFonts w:ascii="Times New Roman" w:hAnsi="Times New Roman"/>
          <w:sz w:val="28"/>
        </w:rPr>
        <w:t>г) Таблицу 2 пункта 6.3 изложить в следующей редакции:</w:t>
      </w:r>
    </w:p>
    <w:p w14:paraId="592BBA49" w14:textId="77777777" w:rsidR="00813270" w:rsidRDefault="008B3031">
      <w:pPr>
        <w:tabs>
          <w:tab w:val="left" w:pos="709"/>
        </w:tabs>
        <w:spacing w:after="0"/>
        <w:ind w:firstLine="709"/>
        <w:jc w:val="center"/>
      </w:pPr>
      <w:r>
        <w:rPr>
          <w:rFonts w:ascii="Times New Roman" w:hAnsi="Times New Roman"/>
          <w:sz w:val="28"/>
        </w:rPr>
        <w:lastRenderedPageBreak/>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D96598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04DEC1C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BF4CC03"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494345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34C501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9BD3DD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0BD17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144475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37279F3" w14:textId="77777777" w:rsidR="00813270" w:rsidRDefault="00813270">
            <w:pPr>
              <w:widowControl w:val="0"/>
              <w:tabs>
                <w:tab w:val="left" w:pos="709"/>
              </w:tabs>
              <w:spacing w:after="0"/>
              <w:rPr>
                <w:rFonts w:ascii="Times New Roman" w:hAnsi="Times New Roman"/>
                <w:sz w:val="24"/>
              </w:rPr>
            </w:pPr>
          </w:p>
        </w:tc>
      </w:tr>
      <w:tr w:rsidR="00813270" w14:paraId="790A54E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BFA1D6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5479A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70085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449</w:t>
            </w:r>
          </w:p>
        </w:tc>
        <w:tc>
          <w:tcPr>
            <w:tcW w:w="1955" w:type="dxa"/>
            <w:tcBorders>
              <w:top w:val="single" w:sz="4" w:space="0" w:color="000000"/>
              <w:left w:val="single" w:sz="4" w:space="0" w:color="000000"/>
              <w:bottom w:val="single" w:sz="4" w:space="0" w:color="000000"/>
              <w:right w:val="single" w:sz="4" w:space="0" w:color="000000"/>
            </w:tcBorders>
          </w:tcPr>
          <w:p w14:paraId="3A2002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306</w:t>
            </w:r>
          </w:p>
        </w:tc>
      </w:tr>
      <w:tr w:rsidR="00813270" w14:paraId="59EA198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C6745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40F1AD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2878D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335</w:t>
            </w:r>
          </w:p>
        </w:tc>
        <w:tc>
          <w:tcPr>
            <w:tcW w:w="1955" w:type="dxa"/>
            <w:tcBorders>
              <w:top w:val="single" w:sz="4" w:space="0" w:color="000000"/>
              <w:left w:val="single" w:sz="4" w:space="0" w:color="000000"/>
              <w:bottom w:val="single" w:sz="4" w:space="0" w:color="000000"/>
              <w:right w:val="single" w:sz="4" w:space="0" w:color="000000"/>
            </w:tcBorders>
          </w:tcPr>
          <w:p w14:paraId="754E5A4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230</w:t>
            </w:r>
          </w:p>
        </w:tc>
      </w:tr>
      <w:tr w:rsidR="00813270" w14:paraId="1397322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4E231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4988752"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A8C4DF3" w14:textId="77777777" w:rsidR="00813270" w:rsidRDefault="00813270">
            <w:pPr>
              <w:widowControl w:val="0"/>
              <w:tabs>
                <w:tab w:val="left" w:pos="709"/>
              </w:tabs>
              <w:spacing w:after="0"/>
              <w:rPr>
                <w:rFonts w:ascii="Times New Roman" w:hAnsi="Times New Roman"/>
                <w:sz w:val="24"/>
              </w:rPr>
            </w:pPr>
          </w:p>
        </w:tc>
      </w:tr>
      <w:tr w:rsidR="00813270" w14:paraId="6F53696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A6CCC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2AEC4B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46151F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336972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6C8CD5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E00C99F"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F43D4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82F55C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2AF9A8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717BD9B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07A49F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E7353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94521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6C1EB7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2DD4658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5B94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F60931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46F6B2B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132F186" w14:textId="77777777" w:rsidR="00813270" w:rsidRDefault="008B3031">
            <w:pPr>
              <w:widowControl w:val="0"/>
              <w:tabs>
                <w:tab w:val="left" w:pos="709"/>
              </w:tabs>
              <w:spacing w:after="0"/>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A684965" w14:textId="77777777" w:rsidR="00813270" w:rsidRDefault="008B3031">
            <w:pPr>
              <w:widowControl w:val="0"/>
              <w:tabs>
                <w:tab w:val="left" w:pos="709"/>
              </w:tabs>
              <w:spacing w:after="0"/>
            </w:pPr>
            <w:r>
              <w:rPr>
                <w:rFonts w:ascii="Times New Roman" w:hAnsi="Times New Roman"/>
                <w:sz w:val="24"/>
              </w:rPr>
              <w:t>684</w:t>
            </w:r>
          </w:p>
        </w:tc>
      </w:tr>
      <w:tr w:rsidR="00813270" w14:paraId="57D658F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8470BF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68A231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15955AD"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B38A9C9" w14:textId="77777777" w:rsidR="00813270" w:rsidRDefault="008B3031">
            <w:pPr>
              <w:widowControl w:val="0"/>
              <w:tabs>
                <w:tab w:val="left" w:pos="709"/>
              </w:tabs>
              <w:spacing w:after="0"/>
            </w:pPr>
            <w:r>
              <w:rPr>
                <w:rFonts w:ascii="Times New Roman" w:hAnsi="Times New Roman"/>
                <w:sz w:val="24"/>
              </w:rPr>
              <w:t>36</w:t>
            </w:r>
          </w:p>
        </w:tc>
      </w:tr>
      <w:tr w:rsidR="00813270" w14:paraId="614F6CC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520BB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63B2C7B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CA493B7" w14:textId="77777777" w:rsidR="00813270" w:rsidRDefault="008B3031">
            <w:pPr>
              <w:widowControl w:val="0"/>
              <w:tabs>
                <w:tab w:val="left" w:pos="709"/>
              </w:tabs>
              <w:spacing w:after="0"/>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0C3C453" w14:textId="77777777" w:rsidR="00813270" w:rsidRDefault="008B3031">
            <w:pPr>
              <w:widowControl w:val="0"/>
              <w:tabs>
                <w:tab w:val="left" w:pos="709"/>
              </w:tabs>
              <w:spacing w:after="0"/>
            </w:pPr>
            <w:r>
              <w:rPr>
                <w:rFonts w:ascii="Times New Roman" w:hAnsi="Times New Roman"/>
                <w:sz w:val="24"/>
              </w:rPr>
              <w:t>36</w:t>
            </w:r>
          </w:p>
        </w:tc>
      </w:tr>
      <w:tr w:rsidR="00813270" w14:paraId="2829DE3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F0C28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081DC7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0F312ED" w14:textId="77777777" w:rsidR="00813270" w:rsidRDefault="00813270">
            <w:pPr>
              <w:widowControl w:val="0"/>
              <w:tabs>
                <w:tab w:val="left" w:pos="709"/>
              </w:tabs>
              <w:spacing w:after="0"/>
              <w:rPr>
                <w:rFonts w:ascii="Times New Roman" w:hAnsi="Times New Roman"/>
                <w:sz w:val="24"/>
              </w:rPr>
            </w:pPr>
          </w:p>
        </w:tc>
      </w:tr>
      <w:tr w:rsidR="00813270" w14:paraId="23ADF45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93E04A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B4612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A4188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5F2EDBA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B69097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3841A9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DFD74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F5B70A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1FD3F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79D5DC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B2411E2" w14:textId="77777777" w:rsidR="00813270" w:rsidRDefault="008B3031">
      <w:pPr>
        <w:tabs>
          <w:tab w:val="left" w:pos="709"/>
        </w:tabs>
        <w:spacing w:after="0" w:line="360" w:lineRule="auto"/>
        <w:ind w:firstLine="709"/>
        <w:jc w:val="both"/>
      </w:pPr>
      <w:r>
        <w:rPr>
          <w:rFonts w:ascii="Times New Roman" w:hAnsi="Times New Roman"/>
          <w:sz w:val="28"/>
        </w:rPr>
        <w:t>д) Таблицу 3 пункта 6.3 признать утратившей силу;</w:t>
      </w:r>
    </w:p>
    <w:p w14:paraId="71CEDC79"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27ECF1D7" w14:textId="77777777" w:rsidR="00813270" w:rsidRDefault="008B3031">
      <w:pPr>
        <w:tabs>
          <w:tab w:val="left" w:pos="709"/>
        </w:tabs>
        <w:spacing w:after="0" w:line="360" w:lineRule="auto"/>
        <w:ind w:firstLine="709"/>
        <w:jc w:val="both"/>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технической графики», «ОП.02. Основы электротехники», «ОП.03. Основы материаловедения», «ОП.04. Экономические и правовые основы профессиональной деятельности», «ОП.05. Техника безопасности и </w:t>
      </w:r>
      <w:r>
        <w:rPr>
          <w:rFonts w:ascii="Times New Roman" w:hAnsi="Times New Roman"/>
          <w:sz w:val="28"/>
        </w:rPr>
        <w:lastRenderedPageBreak/>
        <w:t>охрана труда», «ОП.06. Технология слесарных работ», «ОП.07. Основы газового хозяйства», «ОП.08. Безопасность жизнедеятельности».</w:t>
      </w:r>
    </w:p>
    <w:p w14:paraId="48067D87"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Обслуживание и ремонт газового оборудования систем газоснабжения потребителей (населения, коммунально-бытовых и промышленных организаций)», «МДК.01.01. Технология обслуживания и ремонта газового оборудования», «ПМ.02 Обслуживание и ремонт подземных газопроводов и сооружений на них», «МДК.02.01. Технология обслуживания и ремонта подземных газопроводов и сооружений на них».»;</w:t>
      </w:r>
    </w:p>
    <w:p w14:paraId="3C0A7544" w14:textId="77777777" w:rsidR="00813270" w:rsidRDefault="008B3031">
      <w:pPr>
        <w:tabs>
          <w:tab w:val="left" w:pos="709"/>
        </w:tabs>
        <w:spacing w:after="0" w:line="360" w:lineRule="auto"/>
        <w:ind w:firstLine="709"/>
        <w:jc w:val="both"/>
      </w:pPr>
      <w:r>
        <w:rPr>
          <w:rFonts w:ascii="Times New Roman" w:hAnsi="Times New Roman"/>
          <w:sz w:val="28"/>
        </w:rPr>
        <w:t>ж) пункт 7.9 изложить в следующей редакции:</w:t>
      </w:r>
    </w:p>
    <w:p w14:paraId="784187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04FDAB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12B839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0900283" w14:textId="77777777" w:rsidR="00813270" w:rsidRDefault="008B3031">
      <w:pPr>
        <w:tabs>
          <w:tab w:val="left" w:pos="709"/>
        </w:tabs>
        <w:spacing w:after="0" w:line="360" w:lineRule="auto"/>
        <w:ind w:firstLine="709"/>
        <w:jc w:val="both"/>
      </w:pPr>
      <w:r>
        <w:rPr>
          <w:rFonts w:ascii="Times New Roman" w:hAnsi="Times New Roman"/>
          <w:sz w:val="28"/>
        </w:rPr>
        <w:t>и) пункт 7.15 изложить в следующей редакции:</w:t>
      </w:r>
    </w:p>
    <w:p w14:paraId="6FBD3C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9D141F5"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7BDC3F86"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B7DEA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89EA1D1" w14:textId="77777777" w:rsidR="00813270" w:rsidRDefault="008B3031">
      <w:pPr>
        <w:tabs>
          <w:tab w:val="left" w:pos="709"/>
        </w:tabs>
        <w:spacing w:after="0" w:line="336" w:lineRule="auto"/>
        <w:ind w:firstLine="709"/>
        <w:jc w:val="both"/>
      </w:pPr>
      <w:r>
        <w:rPr>
          <w:rFonts w:ascii="Times New Roman" w:hAnsi="Times New Roman"/>
          <w:sz w:val="28"/>
        </w:rPr>
        <w:t xml:space="preserve">29. В федеральном государственном образовательном стандарте среднего профессионального образования по профессии 140404.01 Электрослесарь </w:t>
      </w:r>
      <w:r>
        <w:rPr>
          <w:rFonts w:ascii="Times New Roman" w:hAnsi="Times New Roman"/>
          <w:sz w:val="28"/>
        </w:rPr>
        <w:br/>
      </w:r>
      <w:r>
        <w:rPr>
          <w:rFonts w:ascii="Times New Roman" w:hAnsi="Times New Roman"/>
          <w:sz w:val="28"/>
        </w:rPr>
        <w:lastRenderedPageBreak/>
        <w:t xml:space="preserve">по ремонту оборудования электростанций, утвержденного приказом Министерства образования и науки Российской Федерации от 2 августа 2013 г. № 734 (зарегистрирован Министерством юстиции Российской Федерации 20 августа </w:t>
      </w:r>
      <w:r>
        <w:rPr>
          <w:rFonts w:ascii="Times New Roman" w:hAnsi="Times New Roman"/>
          <w:sz w:val="28"/>
        </w:rPr>
        <w:br/>
        <w:t xml:space="preserve">2013 г., регистрационный № 29622), с изменениями, внесенными приказом Министерства образования и науки Российской Федерации от 9 апреля 2015 г. </w:t>
      </w:r>
      <w:r>
        <w:rPr>
          <w:rFonts w:ascii="Times New Roman" w:hAnsi="Times New Roman"/>
          <w:sz w:val="28"/>
        </w:rPr>
        <w:br/>
        <w:t xml:space="preserve">№ 389 (зарегистрирован Министерством юстиции Российской Федерации 8 мая 2015 г., регистрационный № 37216)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38B290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55B02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7F8B54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B615063" w14:textId="77777777">
        <w:tc>
          <w:tcPr>
            <w:tcW w:w="2492" w:type="dxa"/>
            <w:tcMar>
              <w:top w:w="102" w:type="dxa"/>
              <w:left w:w="62" w:type="dxa"/>
              <w:bottom w:w="102" w:type="dxa"/>
              <w:right w:w="62" w:type="dxa"/>
            </w:tcMar>
          </w:tcPr>
          <w:p w14:paraId="1F2DD588"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6587DE"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и обслуживанию автоматики и средств измерений электростанций</w:t>
            </w:r>
          </w:p>
          <w:p w14:paraId="1E1A11BD"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оборудования распределительных устройств</w:t>
            </w:r>
          </w:p>
          <w:p w14:paraId="69273B13"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электрических машин</w:t>
            </w:r>
          </w:p>
          <w:p w14:paraId="211249AE"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электрооборудования электростанций</w:t>
            </w:r>
          </w:p>
          <w:p w14:paraId="55A162C3" w14:textId="77777777" w:rsidR="00813270" w:rsidRDefault="008B3031">
            <w:pPr>
              <w:spacing w:after="0" w:line="240" w:lineRule="auto"/>
              <w:rPr>
                <w:rFonts w:ascii="Times New Roman" w:hAnsi="Times New Roman"/>
                <w:sz w:val="28"/>
              </w:rPr>
            </w:pPr>
            <w:r>
              <w:rPr>
                <w:rFonts w:ascii="Times New Roman" w:hAnsi="Times New Roman"/>
                <w:sz w:val="28"/>
              </w:rPr>
              <w:t>Слесарь по ремонту оборудования топливоподачи</w:t>
            </w:r>
          </w:p>
        </w:tc>
        <w:tc>
          <w:tcPr>
            <w:tcW w:w="2917" w:type="dxa"/>
            <w:tcMar>
              <w:top w:w="102" w:type="dxa"/>
              <w:left w:w="62" w:type="dxa"/>
              <w:bottom w:w="102" w:type="dxa"/>
              <w:right w:w="62" w:type="dxa"/>
            </w:tcMar>
          </w:tcPr>
          <w:p w14:paraId="2B56C8C7" w14:textId="77777777" w:rsidR="00813270" w:rsidRDefault="00813270">
            <w:pPr>
              <w:spacing w:after="0" w:line="240" w:lineRule="auto"/>
              <w:rPr>
                <w:rFonts w:ascii="Times New Roman" w:hAnsi="Times New Roman"/>
                <w:sz w:val="28"/>
              </w:rPr>
            </w:pPr>
          </w:p>
        </w:tc>
      </w:tr>
      <w:tr w:rsidR="00813270" w14:paraId="3D799C02"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55B47E"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FA0709"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ECC620"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D62BF2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04C57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BD2CC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6FA74FA0" w14:textId="77777777">
        <w:tc>
          <w:tcPr>
            <w:tcW w:w="2492" w:type="dxa"/>
            <w:tcMar>
              <w:top w:w="102" w:type="dxa"/>
              <w:left w:w="62" w:type="dxa"/>
              <w:bottom w:w="102" w:type="dxa"/>
              <w:right w:w="62" w:type="dxa"/>
            </w:tcMar>
          </w:tcPr>
          <w:p w14:paraId="00ED5BCA"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E71366"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и обслуживанию автоматики и средств измерений электростанций</w:t>
            </w:r>
          </w:p>
          <w:p w14:paraId="37E000AE"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оборудования распределительных устройств</w:t>
            </w:r>
          </w:p>
          <w:p w14:paraId="2786E346" w14:textId="77777777" w:rsidR="00813270" w:rsidRDefault="008B3031">
            <w:pPr>
              <w:spacing w:after="0" w:line="240" w:lineRule="auto"/>
              <w:rPr>
                <w:rFonts w:ascii="Times New Roman" w:hAnsi="Times New Roman"/>
                <w:sz w:val="28"/>
              </w:rPr>
            </w:pPr>
            <w:r>
              <w:rPr>
                <w:rFonts w:ascii="Times New Roman" w:hAnsi="Times New Roman"/>
                <w:sz w:val="28"/>
              </w:rPr>
              <w:t>Электрослесарь по ремонту электрических машин</w:t>
            </w:r>
          </w:p>
          <w:p w14:paraId="7CC9BE4E"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Электрослесарь по ремонту электрооборудования электростанций</w:t>
            </w:r>
          </w:p>
          <w:p w14:paraId="6296BA48" w14:textId="77777777" w:rsidR="00813270" w:rsidRDefault="008B3031">
            <w:pPr>
              <w:spacing w:after="0" w:line="240" w:lineRule="auto"/>
              <w:rPr>
                <w:rFonts w:ascii="Times New Roman" w:hAnsi="Times New Roman"/>
                <w:sz w:val="28"/>
              </w:rPr>
            </w:pPr>
            <w:r>
              <w:rPr>
                <w:rFonts w:ascii="Times New Roman" w:hAnsi="Times New Roman"/>
                <w:sz w:val="28"/>
              </w:rPr>
              <w:t>Слесарь по ремонту оборудования топливоподачи</w:t>
            </w:r>
          </w:p>
        </w:tc>
        <w:tc>
          <w:tcPr>
            <w:tcW w:w="2917" w:type="dxa"/>
            <w:tcMar>
              <w:top w:w="102" w:type="dxa"/>
              <w:left w:w="62" w:type="dxa"/>
              <w:bottom w:w="102" w:type="dxa"/>
              <w:right w:w="62" w:type="dxa"/>
            </w:tcMar>
          </w:tcPr>
          <w:p w14:paraId="4B75576A" w14:textId="77777777" w:rsidR="00813270" w:rsidRDefault="00813270">
            <w:pPr>
              <w:spacing w:after="0" w:line="240" w:lineRule="auto"/>
              <w:rPr>
                <w:rFonts w:ascii="Times New Roman" w:hAnsi="Times New Roman"/>
                <w:sz w:val="28"/>
              </w:rPr>
            </w:pPr>
          </w:p>
        </w:tc>
      </w:tr>
      <w:tr w:rsidR="00813270" w14:paraId="4F473BBE"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A6B054"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C73C18"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591354"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7ACBCF6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77DFE5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37725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CEF04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89211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6A2E5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24DF1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32AFF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38E3B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297DD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71523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1031E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09. Пользоваться профессиональной документацией на государственном</w:t>
      </w:r>
      <w:r>
        <w:rPr>
          <w:rFonts w:ascii="Times New Roman" w:hAnsi="Times New Roman"/>
          <w:sz w:val="28"/>
        </w:rPr>
        <w:br/>
        <w:t>и иностранном языках.»;</w:t>
      </w:r>
    </w:p>
    <w:p w14:paraId="5FBC2C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50F7EB67"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20EB09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CFB9C8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898CF4C"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9554C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866DB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473E99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BB134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84067D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9DC5348" w14:textId="77777777" w:rsidR="00813270" w:rsidRDefault="00813270">
            <w:pPr>
              <w:widowControl w:val="0"/>
              <w:tabs>
                <w:tab w:val="left" w:pos="709"/>
              </w:tabs>
              <w:spacing w:after="0"/>
              <w:rPr>
                <w:rFonts w:ascii="Times New Roman" w:hAnsi="Times New Roman"/>
                <w:sz w:val="24"/>
              </w:rPr>
            </w:pPr>
          </w:p>
        </w:tc>
      </w:tr>
      <w:tr w:rsidR="00813270" w14:paraId="578D290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DD435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7116F5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8D9FD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7DCDB4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r>
      <w:tr w:rsidR="00813270" w14:paraId="08346F9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D6CCC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31FB03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5D1D7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5E373D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300</w:t>
            </w:r>
          </w:p>
        </w:tc>
      </w:tr>
      <w:tr w:rsidR="00813270" w14:paraId="345EAE6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EA939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D06978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0F00E3B" w14:textId="77777777" w:rsidR="00813270" w:rsidRDefault="00813270">
            <w:pPr>
              <w:widowControl w:val="0"/>
              <w:tabs>
                <w:tab w:val="left" w:pos="709"/>
              </w:tabs>
              <w:spacing w:after="0"/>
              <w:rPr>
                <w:rFonts w:ascii="Times New Roman" w:hAnsi="Times New Roman"/>
                <w:sz w:val="24"/>
              </w:rPr>
            </w:pPr>
          </w:p>
        </w:tc>
      </w:tr>
      <w:tr w:rsidR="00813270" w14:paraId="466713D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F5545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75465D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76FCC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70ADA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53A30AA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B722AC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5E0DD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EA522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202C04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98C855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0DCBCE1"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F46C2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89337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42CF661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667AD03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EE4B7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775A89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674C83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D58A4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4C9AB7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4BE9EF2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093D4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125D8D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9FEC1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D4BB1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229010E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887EB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15EB8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9D981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84D24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FE9ED2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BE4C9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318E8C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DA7F835" w14:textId="77777777" w:rsidR="00813270" w:rsidRDefault="00813270">
            <w:pPr>
              <w:widowControl w:val="0"/>
              <w:tabs>
                <w:tab w:val="left" w:pos="709"/>
              </w:tabs>
              <w:spacing w:after="0"/>
              <w:rPr>
                <w:rFonts w:ascii="Times New Roman" w:hAnsi="Times New Roman"/>
                <w:sz w:val="24"/>
              </w:rPr>
            </w:pPr>
          </w:p>
        </w:tc>
      </w:tr>
      <w:tr w:rsidR="00813270" w14:paraId="237FD7B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C3B1010"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0E400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5E366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FD618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75D1822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A824A4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368BA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3B71F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3433EE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17B08C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80CA8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48B50A55"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645A2ADB" w14:textId="77777777" w:rsidR="00813270" w:rsidRDefault="008B3031">
      <w:pPr>
        <w:tabs>
          <w:tab w:val="left" w:pos="709"/>
        </w:tabs>
        <w:spacing w:after="0" w:line="360" w:lineRule="auto"/>
        <w:ind w:firstLine="709"/>
        <w:jc w:val="both"/>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w:t>
      </w:r>
      <w:r>
        <w:rPr>
          <w:rFonts w:ascii="Times New Roman" w:hAnsi="Times New Roman"/>
          <w:sz w:val="28"/>
        </w:rPr>
        <w:lastRenderedPageBreak/>
        <w:t>дисциплин: «ОП.01. Техническое черчение», «ОП.02. Электротехника», «ОП.03. Основы технической механики и слесарных работ», «ОП.04. Материаловедение», «ОП.05. Охрана труда», «ОП.06. Безопасность жизнедеятельности».</w:t>
      </w:r>
    </w:p>
    <w:p w14:paraId="722AF470"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Ремонт и обслуживание автоматики и средств измерений электростанций», «МДК.01.01. Техническое обслуживание и ремонт автоматики и средств измерений электростанций», «ПМ.02 Ремонт оборудования распределительных устройств», «МДК.02.01. Техническое обслуживание оборудования распределительных устройств», «ПМ.03 Ремонт электрических машин», «МДК.03.01. Технология ремонта электрических машин», «ПМ.04 Ремонт электрооборудования электрических станций», «МДК.04.01. Техническое обслуживание электрооборудования электрических станций», «ПМ.05</w:t>
      </w:r>
      <w:r>
        <w:t xml:space="preserve"> </w:t>
      </w:r>
      <w:r>
        <w:rPr>
          <w:rFonts w:ascii="Times New Roman" w:hAnsi="Times New Roman"/>
          <w:sz w:val="28"/>
        </w:rPr>
        <w:t>Ремонт оборудования топливоподачи», «МДК.05.01. Технология ремонта оборудования топливоподачи», «ПМ.06 Ремонт и испытания такелажного оборудования и оснастки», «МДК.06.01. Выполнение такелажных работ».»;</w:t>
      </w:r>
    </w:p>
    <w:p w14:paraId="74F067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5C221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39301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9B61D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A979F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05CFF6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161D56CA" w14:textId="77777777" w:rsidR="00813270" w:rsidRDefault="008B3031">
      <w:pPr>
        <w:tabs>
          <w:tab w:val="left" w:pos="709"/>
        </w:tabs>
        <w:spacing w:after="0" w:line="360" w:lineRule="auto"/>
        <w:ind w:firstLine="709"/>
        <w:jc w:val="both"/>
      </w:pPr>
      <w:r>
        <w:rPr>
          <w:rFonts w:ascii="Times New Roman" w:hAnsi="Times New Roman"/>
          <w:sz w:val="28"/>
        </w:rPr>
        <w:t xml:space="preserve">финансовое обеспечение реализации образовательной программы должно осуществляться в объеме не ниже определенного в соответствии с бюджетным </w:t>
      </w:r>
      <w:r>
        <w:rPr>
          <w:rFonts w:ascii="Times New Roman" w:hAnsi="Times New Roman"/>
          <w:sz w:val="28"/>
        </w:rPr>
        <w:lastRenderedPageBreak/>
        <w:t>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bookmarkStart w:id="7" w:name="_Hlk126914108"/>
      <w:bookmarkEnd w:id="7"/>
      <w:r>
        <w:rPr>
          <w:rFonts w:ascii="Times New Roman" w:hAnsi="Times New Roman"/>
          <w:sz w:val="28"/>
        </w:rPr>
        <w:t>.»;</w:t>
      </w:r>
    </w:p>
    <w:p w14:paraId="7E972F5D"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900F4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4B1AEB2" w14:textId="77777777" w:rsidR="00813270" w:rsidRDefault="008B3031">
      <w:pPr>
        <w:tabs>
          <w:tab w:val="left" w:pos="709"/>
        </w:tabs>
        <w:spacing w:after="0" w:line="336" w:lineRule="auto"/>
        <w:ind w:firstLine="709"/>
        <w:jc w:val="both"/>
      </w:pPr>
      <w:r>
        <w:rPr>
          <w:rFonts w:ascii="Times New Roman" w:hAnsi="Times New Roman"/>
          <w:sz w:val="28"/>
        </w:rPr>
        <w:t>30.</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140407.01 Слесарь по ремонту оборудования электростанций, утвержденного приказом Министерства образования и науки Российской Федерации от 2 августа 2013 г. № 735 (зарегистрирован Министерством юстиции Российской Федерации 20 августа 2013 г., регистрационный № 29521), 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2F8799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00134F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7FD1CC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C171EE6" w14:textId="77777777">
        <w:tc>
          <w:tcPr>
            <w:tcW w:w="2492" w:type="dxa"/>
            <w:tcMar>
              <w:top w:w="102" w:type="dxa"/>
              <w:left w:w="62" w:type="dxa"/>
              <w:bottom w:w="102" w:type="dxa"/>
              <w:right w:w="62" w:type="dxa"/>
            </w:tcMar>
          </w:tcPr>
          <w:p w14:paraId="2E9CC306"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F298A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оборудования тепловых сетей </w:t>
            </w:r>
          </w:p>
          <w:p w14:paraId="4BD7A9A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оборудования котельных и пылеприготовительных цехов </w:t>
            </w:r>
          </w:p>
          <w:p w14:paraId="2B93EA6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парогазотурбинного оборудования </w:t>
            </w:r>
          </w:p>
        </w:tc>
        <w:tc>
          <w:tcPr>
            <w:tcW w:w="2917" w:type="dxa"/>
            <w:tcMar>
              <w:top w:w="102" w:type="dxa"/>
              <w:left w:w="62" w:type="dxa"/>
              <w:bottom w:w="102" w:type="dxa"/>
              <w:right w:w="62" w:type="dxa"/>
            </w:tcMar>
          </w:tcPr>
          <w:p w14:paraId="6493FB28" w14:textId="77777777" w:rsidR="00813270" w:rsidRDefault="00813270">
            <w:pPr>
              <w:spacing w:after="0" w:line="240" w:lineRule="auto"/>
              <w:jc w:val="center"/>
              <w:rPr>
                <w:rFonts w:ascii="Times New Roman" w:hAnsi="Times New Roman"/>
                <w:sz w:val="28"/>
              </w:rPr>
            </w:pPr>
          </w:p>
        </w:tc>
      </w:tr>
      <w:tr w:rsidR="00813270" w14:paraId="77C0B61F"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09309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995B23"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49F81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3717A83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19C2D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F792F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2BE4C018" w14:textId="77777777">
        <w:tc>
          <w:tcPr>
            <w:tcW w:w="2492" w:type="dxa"/>
            <w:tcMar>
              <w:top w:w="102" w:type="dxa"/>
              <w:left w:w="62" w:type="dxa"/>
              <w:bottom w:w="102" w:type="dxa"/>
              <w:right w:w="62" w:type="dxa"/>
            </w:tcMar>
          </w:tcPr>
          <w:p w14:paraId="67326502"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59D9D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оборудования тепловых сетей </w:t>
            </w:r>
          </w:p>
          <w:p w14:paraId="7905E37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оборудования котельных и пылеприготовительных цехов </w:t>
            </w:r>
          </w:p>
          <w:p w14:paraId="71F44370"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Слесарь по ремонту парогазотурбинного оборудования </w:t>
            </w:r>
          </w:p>
        </w:tc>
        <w:tc>
          <w:tcPr>
            <w:tcW w:w="2917" w:type="dxa"/>
            <w:tcMar>
              <w:top w:w="102" w:type="dxa"/>
              <w:left w:w="62" w:type="dxa"/>
              <w:bottom w:w="102" w:type="dxa"/>
              <w:right w:w="62" w:type="dxa"/>
            </w:tcMar>
          </w:tcPr>
          <w:p w14:paraId="42CC1F97" w14:textId="77777777" w:rsidR="00813270" w:rsidRDefault="00813270">
            <w:pPr>
              <w:spacing w:after="0" w:line="240" w:lineRule="auto"/>
              <w:jc w:val="center"/>
              <w:rPr>
                <w:rFonts w:ascii="Times New Roman" w:hAnsi="Times New Roman"/>
                <w:sz w:val="28"/>
              </w:rPr>
            </w:pPr>
          </w:p>
        </w:tc>
      </w:tr>
      <w:tr w:rsidR="00813270" w14:paraId="11C0C25E"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AA233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152421"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18069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AED53E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6DB7F2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44D4C3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16D07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ED7FA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EB01E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59ECA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7D051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DC967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28DD7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6840A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2A5CC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09. Пользоваться профессиональной документацией на государственном</w:t>
      </w:r>
      <w:r>
        <w:rPr>
          <w:rFonts w:ascii="Times New Roman" w:hAnsi="Times New Roman"/>
          <w:sz w:val="28"/>
        </w:rPr>
        <w:br/>
        <w:t>и иностранном языках.»;</w:t>
      </w:r>
    </w:p>
    <w:p w14:paraId="0DA128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A895C9F"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2B335E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2455F56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02889CF" w14:textId="77777777" w:rsidR="00813270" w:rsidRDefault="00813270">
            <w:pPr>
              <w:widowControl w:val="0"/>
              <w:tabs>
                <w:tab w:val="left" w:pos="709"/>
              </w:tabs>
              <w:spacing w:after="0" w:line="240" w:lineRule="auto"/>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E3B935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E8FF92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4FB575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0B45F1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2B0B3B1"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FEA924C" w14:textId="77777777" w:rsidR="00813270" w:rsidRDefault="00813270">
            <w:pPr>
              <w:widowControl w:val="0"/>
              <w:tabs>
                <w:tab w:val="left" w:pos="709"/>
              </w:tabs>
              <w:spacing w:after="0" w:line="240" w:lineRule="auto"/>
              <w:rPr>
                <w:rFonts w:ascii="Times New Roman" w:hAnsi="Times New Roman"/>
                <w:sz w:val="24"/>
              </w:rPr>
            </w:pPr>
          </w:p>
        </w:tc>
      </w:tr>
      <w:tr w:rsidR="00813270" w14:paraId="20EFE50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9523D1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2FF1DD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0294DB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344</w:t>
            </w:r>
          </w:p>
        </w:tc>
        <w:tc>
          <w:tcPr>
            <w:tcW w:w="1955" w:type="dxa"/>
            <w:tcBorders>
              <w:top w:val="single" w:sz="4" w:space="0" w:color="000000"/>
              <w:left w:val="single" w:sz="4" w:space="0" w:color="000000"/>
              <w:bottom w:val="single" w:sz="4" w:space="0" w:color="000000"/>
              <w:right w:val="single" w:sz="4" w:space="0" w:color="000000"/>
            </w:tcBorders>
          </w:tcPr>
          <w:p w14:paraId="1B97930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236</w:t>
            </w:r>
          </w:p>
        </w:tc>
      </w:tr>
      <w:tr w:rsidR="00813270" w14:paraId="5AD1800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E314E6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349A772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4D8E41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440</w:t>
            </w:r>
          </w:p>
        </w:tc>
        <w:tc>
          <w:tcPr>
            <w:tcW w:w="1955" w:type="dxa"/>
            <w:tcBorders>
              <w:top w:val="single" w:sz="4" w:space="0" w:color="000000"/>
              <w:left w:val="single" w:sz="4" w:space="0" w:color="000000"/>
              <w:bottom w:val="single" w:sz="4" w:space="0" w:color="000000"/>
              <w:right w:val="single" w:sz="4" w:space="0" w:color="000000"/>
            </w:tcBorders>
          </w:tcPr>
          <w:p w14:paraId="2FB200B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300</w:t>
            </w:r>
          </w:p>
        </w:tc>
      </w:tr>
      <w:tr w:rsidR="00813270" w14:paraId="0118AB4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22A9FA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283BD290"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A09B2AF" w14:textId="77777777" w:rsidR="00813270" w:rsidRDefault="00813270">
            <w:pPr>
              <w:widowControl w:val="0"/>
              <w:tabs>
                <w:tab w:val="left" w:pos="709"/>
              </w:tabs>
              <w:spacing w:after="0" w:line="240" w:lineRule="auto"/>
              <w:rPr>
                <w:rFonts w:ascii="Times New Roman" w:hAnsi="Times New Roman"/>
                <w:sz w:val="24"/>
              </w:rPr>
            </w:pPr>
          </w:p>
        </w:tc>
      </w:tr>
      <w:tr w:rsidR="00813270" w14:paraId="62F666F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A6FBC7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1B9E6D9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7DDF91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9AA3D1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40</w:t>
            </w:r>
          </w:p>
        </w:tc>
      </w:tr>
      <w:tr w:rsidR="00813270" w14:paraId="7D86CD9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1DA1958"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70B18E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FC6A71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5304E30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4059A25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78B488B"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56AD90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1F14EE4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105389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720</w:t>
            </w:r>
          </w:p>
        </w:tc>
      </w:tr>
      <w:tr w:rsidR="00813270" w14:paraId="25E6DF3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9B501F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УП.00</w:t>
            </w:r>
          </w:p>
          <w:p w14:paraId="40199F2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31FA572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6BEE6CC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34CFE09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684</w:t>
            </w:r>
          </w:p>
        </w:tc>
      </w:tr>
      <w:tr w:rsidR="00813270" w14:paraId="740309C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50EE25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470E839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2DA289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6541DA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36</w:t>
            </w:r>
          </w:p>
        </w:tc>
      </w:tr>
      <w:tr w:rsidR="00813270" w14:paraId="332C737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39AFD4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BF3222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971DCB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02DAC0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36</w:t>
            </w:r>
          </w:p>
        </w:tc>
      </w:tr>
      <w:tr w:rsidR="00813270" w14:paraId="469C32F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B5557B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2412107F" w14:textId="77777777" w:rsidR="00813270" w:rsidRDefault="00813270">
            <w:pPr>
              <w:widowControl w:val="0"/>
              <w:tabs>
                <w:tab w:val="left" w:pos="709"/>
              </w:tabs>
              <w:spacing w:after="0" w:line="240" w:lineRule="auto"/>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40FA0E4" w14:textId="77777777" w:rsidR="00813270" w:rsidRDefault="00813270">
            <w:pPr>
              <w:widowControl w:val="0"/>
              <w:tabs>
                <w:tab w:val="left" w:pos="709"/>
              </w:tabs>
              <w:spacing w:after="0" w:line="240" w:lineRule="auto"/>
              <w:rPr>
                <w:rFonts w:ascii="Times New Roman" w:hAnsi="Times New Roman"/>
                <w:sz w:val="24"/>
              </w:rPr>
            </w:pPr>
          </w:p>
        </w:tc>
      </w:tr>
      <w:tr w:rsidR="00813270" w14:paraId="425D667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15C8D17"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69D974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6C061A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7D6FBAC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1476</w:t>
            </w:r>
          </w:p>
        </w:tc>
      </w:tr>
      <w:tr w:rsidR="00813270" w14:paraId="51F4E58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42FEA86" w14:textId="77777777" w:rsidR="00813270" w:rsidRDefault="00813270">
            <w:pPr>
              <w:widowControl w:val="0"/>
              <w:tabs>
                <w:tab w:val="left" w:pos="709"/>
              </w:tabs>
              <w:spacing w:after="0" w:line="240" w:lineRule="auto"/>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D44D89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536F93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904A32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2952</w:t>
            </w:r>
          </w:p>
        </w:tc>
      </w:tr>
    </w:tbl>
    <w:p w14:paraId="3B15CF9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EC8EC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0D3823F7"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3DC878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Техническое черчение», «ОП.02. Электротехника», «ОП.03. Основы технической механики и слесарных работ», «ОП.04. Материаловедение», «ОП.05. Охрана труда», «ОП.06. Безопасность жизнедеятельности».</w:t>
      </w:r>
    </w:p>
    <w:p w14:paraId="4ED0E690" w14:textId="77777777" w:rsidR="00813270" w:rsidRDefault="008B3031">
      <w:pPr>
        <w:tabs>
          <w:tab w:val="left" w:pos="709"/>
        </w:tabs>
        <w:spacing w:after="0" w:line="360" w:lineRule="auto"/>
        <w:ind w:firstLine="709"/>
        <w:jc w:val="both"/>
      </w:pPr>
      <w:r>
        <w:rPr>
          <w:rFonts w:ascii="Times New Roman" w:hAnsi="Times New Roman"/>
          <w:sz w:val="28"/>
        </w:rPr>
        <w:lastRenderedPageBreak/>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Ремонт оборудования котельных и пылеприготовительных цехов», «МДК.01.01. Технология ремонта оборудования котельных и пылеприготовительных цехов», «ПМ.02 Ремонт парогазотурбинного оборудования», «МДК.02.01. Ремонтные работы парогазотурбинного оборудования», «ПМ.03 Ремонт оборудования тепловых сетей», «МДК.03.01. Ремонт оборудования тепловых сетей», «ПМ.04</w:t>
      </w:r>
      <w:r>
        <w:t xml:space="preserve"> </w:t>
      </w:r>
      <w:r>
        <w:rPr>
          <w:rFonts w:ascii="Times New Roman" w:hAnsi="Times New Roman"/>
          <w:sz w:val="28"/>
        </w:rPr>
        <w:t>Ремонт и испытания такелажного оборудования и оснастки», «МДК.04.01. Выполнение такелажных работ».»;</w:t>
      </w:r>
    </w:p>
    <w:p w14:paraId="3F29F1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73447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BA511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469804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0FC71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7F957D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2509430D"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F5E0823"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56B0C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6C464F3" w14:textId="77777777" w:rsidR="00813270" w:rsidRDefault="008B3031">
      <w:pPr>
        <w:tabs>
          <w:tab w:val="left" w:pos="709"/>
        </w:tabs>
        <w:spacing w:after="0" w:line="336" w:lineRule="auto"/>
        <w:ind w:firstLine="709"/>
        <w:jc w:val="both"/>
      </w:pPr>
      <w:r>
        <w:rPr>
          <w:rFonts w:ascii="Times New Roman" w:hAnsi="Times New Roman"/>
          <w:sz w:val="28"/>
        </w:rPr>
        <w:t xml:space="preserve">31. В федеральном государственном образовательном стандарте среднего профессионального образования по профессии 270835.01 Мастер путевых машин, утвержденного приказом Министерства образования и науки Российской Федерации </w:t>
      </w:r>
      <w:r>
        <w:rPr>
          <w:rFonts w:ascii="Times New Roman" w:hAnsi="Times New Roman"/>
          <w:sz w:val="28"/>
        </w:rPr>
        <w:lastRenderedPageBreak/>
        <w:t xml:space="preserve">от 2 августа 2013 г. № 742 (зарегистрирован Министерством юстиции Российской Федерации 20 августа 2013 г., регистрационный № 29561), 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6761C3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C8A5E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5352B9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6"/>
        <w:gridCol w:w="4779"/>
        <w:gridCol w:w="2930"/>
      </w:tblGrid>
      <w:tr w:rsidR="00813270" w14:paraId="03F161CE" w14:textId="77777777">
        <w:tc>
          <w:tcPr>
            <w:tcW w:w="24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9B9C8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D1EEC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путевых машин и механизмов </w:t>
            </w:r>
          </w:p>
        </w:tc>
        <w:tc>
          <w:tcPr>
            <w:tcW w:w="293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C1C6B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E41D11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DFFFE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0D850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6"/>
        <w:gridCol w:w="4779"/>
        <w:gridCol w:w="2930"/>
      </w:tblGrid>
      <w:tr w:rsidR="00813270" w14:paraId="58EC58F2" w14:textId="77777777">
        <w:tc>
          <w:tcPr>
            <w:tcW w:w="24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844D0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8BEFD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Слесарь по ремонту путевых машин и механизмов </w:t>
            </w:r>
          </w:p>
        </w:tc>
        <w:tc>
          <w:tcPr>
            <w:tcW w:w="293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7DF351"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7E1D12C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C6563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8B892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7BE9A7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DDEE5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0F00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9A280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04. Эффективно взаимодействовать и работать в коллективе и команде;</w:t>
      </w:r>
    </w:p>
    <w:p w14:paraId="3A2970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2BB33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2AFCA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CE99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74FDF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E442C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0865C633"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437135A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950"/>
        <w:gridCol w:w="4208"/>
        <w:gridCol w:w="2082"/>
        <w:gridCol w:w="1955"/>
      </w:tblGrid>
      <w:tr w:rsidR="00813270" w14:paraId="76A17612"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6924C23A"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423C14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5EB15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2195F321"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2B3B865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59D0CA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4FBF941" w14:textId="77777777" w:rsidR="00813270" w:rsidRDefault="00813270">
            <w:pPr>
              <w:widowControl w:val="0"/>
              <w:tabs>
                <w:tab w:val="left" w:pos="709"/>
              </w:tabs>
              <w:spacing w:after="0"/>
              <w:rPr>
                <w:rFonts w:ascii="Times New Roman" w:hAnsi="Times New Roman"/>
                <w:sz w:val="24"/>
              </w:rPr>
            </w:pPr>
          </w:p>
        </w:tc>
      </w:tr>
      <w:tr w:rsidR="00813270" w14:paraId="7A4415C2" w14:textId="77777777">
        <w:tc>
          <w:tcPr>
            <w:tcW w:w="1950" w:type="dxa"/>
            <w:tcBorders>
              <w:top w:val="single" w:sz="4" w:space="0" w:color="000000"/>
              <w:left w:val="single" w:sz="4" w:space="0" w:color="000000"/>
              <w:bottom w:val="single" w:sz="4" w:space="0" w:color="000000"/>
              <w:right w:val="single" w:sz="4" w:space="0" w:color="000000"/>
            </w:tcBorders>
          </w:tcPr>
          <w:p w14:paraId="109CFB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716A28E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0B035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440</w:t>
            </w:r>
          </w:p>
        </w:tc>
        <w:tc>
          <w:tcPr>
            <w:tcW w:w="1955" w:type="dxa"/>
            <w:tcBorders>
              <w:top w:val="single" w:sz="4" w:space="0" w:color="000000"/>
              <w:left w:val="single" w:sz="4" w:space="0" w:color="000000"/>
              <w:bottom w:val="single" w:sz="4" w:space="0" w:color="000000"/>
              <w:right w:val="single" w:sz="4" w:space="0" w:color="000000"/>
            </w:tcBorders>
          </w:tcPr>
          <w:p w14:paraId="52FACA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302</w:t>
            </w:r>
          </w:p>
        </w:tc>
      </w:tr>
      <w:tr w:rsidR="00813270" w14:paraId="198ACEEE" w14:textId="77777777">
        <w:tc>
          <w:tcPr>
            <w:tcW w:w="1950" w:type="dxa"/>
            <w:tcBorders>
              <w:top w:val="single" w:sz="4" w:space="0" w:color="000000"/>
              <w:left w:val="single" w:sz="4" w:space="0" w:color="000000"/>
              <w:bottom w:val="single" w:sz="4" w:space="0" w:color="000000"/>
              <w:right w:val="single" w:sz="4" w:space="0" w:color="000000"/>
            </w:tcBorders>
          </w:tcPr>
          <w:p w14:paraId="21039F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2FD4F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ADBA0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c>
          <w:tcPr>
            <w:tcW w:w="1955" w:type="dxa"/>
            <w:tcBorders>
              <w:top w:val="single" w:sz="4" w:space="0" w:color="000000"/>
              <w:left w:val="single" w:sz="4" w:space="0" w:color="000000"/>
              <w:bottom w:val="single" w:sz="4" w:space="0" w:color="000000"/>
              <w:right w:val="single" w:sz="4" w:space="0" w:color="000000"/>
            </w:tcBorders>
          </w:tcPr>
          <w:p w14:paraId="06A240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234</w:t>
            </w:r>
          </w:p>
        </w:tc>
      </w:tr>
      <w:tr w:rsidR="00813270" w14:paraId="18BD046A"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7D312F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309F6B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04A982F" w14:textId="77777777" w:rsidR="00813270" w:rsidRDefault="00813270">
            <w:pPr>
              <w:widowControl w:val="0"/>
              <w:tabs>
                <w:tab w:val="left" w:pos="709"/>
              </w:tabs>
              <w:spacing w:after="0"/>
              <w:rPr>
                <w:rFonts w:ascii="Times New Roman" w:hAnsi="Times New Roman"/>
                <w:sz w:val="24"/>
              </w:rPr>
            </w:pPr>
          </w:p>
        </w:tc>
      </w:tr>
      <w:tr w:rsidR="00813270" w14:paraId="3C181B3B" w14:textId="77777777">
        <w:tc>
          <w:tcPr>
            <w:tcW w:w="1950" w:type="dxa"/>
            <w:tcBorders>
              <w:top w:val="single" w:sz="4" w:space="0" w:color="000000"/>
              <w:left w:val="single" w:sz="4" w:space="0" w:color="000000"/>
              <w:bottom w:val="single" w:sz="4" w:space="0" w:color="000000"/>
              <w:right w:val="single" w:sz="4" w:space="0" w:color="000000"/>
            </w:tcBorders>
          </w:tcPr>
          <w:p w14:paraId="265F18F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294DC0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6D929D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7427F6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69A06B2C" w14:textId="77777777">
        <w:tc>
          <w:tcPr>
            <w:tcW w:w="1950" w:type="dxa"/>
            <w:tcBorders>
              <w:top w:val="single" w:sz="4" w:space="0" w:color="000000"/>
              <w:left w:val="single" w:sz="4" w:space="0" w:color="000000"/>
              <w:bottom w:val="single" w:sz="4" w:space="0" w:color="000000"/>
              <w:right w:val="single" w:sz="4" w:space="0" w:color="000000"/>
            </w:tcBorders>
          </w:tcPr>
          <w:p w14:paraId="03D988A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B5CC09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405645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48B883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126FC2D" w14:textId="77777777">
        <w:tc>
          <w:tcPr>
            <w:tcW w:w="1950" w:type="dxa"/>
            <w:tcBorders>
              <w:top w:val="single" w:sz="4" w:space="0" w:color="000000"/>
              <w:left w:val="single" w:sz="4" w:space="0" w:color="000000"/>
              <w:bottom w:val="single" w:sz="4" w:space="0" w:color="000000"/>
              <w:right w:val="single" w:sz="4" w:space="0" w:color="000000"/>
            </w:tcBorders>
          </w:tcPr>
          <w:p w14:paraId="4A3C635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9BB80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938F4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190A09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30005B0D" w14:textId="77777777">
        <w:tc>
          <w:tcPr>
            <w:tcW w:w="1950" w:type="dxa"/>
            <w:tcBorders>
              <w:top w:val="single" w:sz="4" w:space="0" w:color="000000"/>
              <w:left w:val="single" w:sz="4" w:space="0" w:color="000000"/>
              <w:bottom w:val="single" w:sz="4" w:space="0" w:color="000000"/>
              <w:right w:val="single" w:sz="4" w:space="0" w:color="000000"/>
            </w:tcBorders>
          </w:tcPr>
          <w:p w14:paraId="3FA52A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УП.00</w:t>
            </w:r>
          </w:p>
          <w:p w14:paraId="3E4D2C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31C013ED" w14:textId="77777777" w:rsidR="00813270" w:rsidRDefault="008B3031">
            <w:pPr>
              <w:widowControl w:val="0"/>
              <w:tabs>
                <w:tab w:val="left" w:pos="709"/>
              </w:tabs>
              <w:spacing w:after="0"/>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30C930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3158A0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1E16E9C1" w14:textId="77777777">
        <w:tc>
          <w:tcPr>
            <w:tcW w:w="1950" w:type="dxa"/>
            <w:tcBorders>
              <w:top w:val="single" w:sz="4" w:space="0" w:color="000000"/>
              <w:left w:val="single" w:sz="4" w:space="0" w:color="000000"/>
              <w:bottom w:val="single" w:sz="4" w:space="0" w:color="000000"/>
              <w:right w:val="single" w:sz="4" w:space="0" w:color="000000"/>
            </w:tcBorders>
          </w:tcPr>
          <w:p w14:paraId="18B1DD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7A7D524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4C9F0A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22199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9B55047" w14:textId="77777777">
        <w:tc>
          <w:tcPr>
            <w:tcW w:w="1950" w:type="dxa"/>
            <w:tcBorders>
              <w:top w:val="single" w:sz="4" w:space="0" w:color="000000"/>
              <w:left w:val="single" w:sz="4" w:space="0" w:color="000000"/>
              <w:bottom w:val="single" w:sz="4" w:space="0" w:color="000000"/>
              <w:right w:val="single" w:sz="4" w:space="0" w:color="000000"/>
            </w:tcBorders>
          </w:tcPr>
          <w:p w14:paraId="70124A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8B2DC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0D37E5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CA2B98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FC39C5F"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6BD5AFD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FC8F66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BA2632D" w14:textId="77777777" w:rsidR="00813270" w:rsidRDefault="00813270">
            <w:pPr>
              <w:widowControl w:val="0"/>
              <w:tabs>
                <w:tab w:val="left" w:pos="709"/>
              </w:tabs>
              <w:spacing w:after="0"/>
              <w:rPr>
                <w:rFonts w:ascii="Times New Roman" w:hAnsi="Times New Roman"/>
                <w:sz w:val="24"/>
              </w:rPr>
            </w:pPr>
          </w:p>
        </w:tc>
      </w:tr>
      <w:tr w:rsidR="00813270" w14:paraId="12156462" w14:textId="77777777">
        <w:tc>
          <w:tcPr>
            <w:tcW w:w="1950" w:type="dxa"/>
            <w:tcBorders>
              <w:top w:val="single" w:sz="4" w:space="0" w:color="000000"/>
              <w:left w:val="single" w:sz="4" w:space="0" w:color="000000"/>
              <w:bottom w:val="single" w:sz="4" w:space="0" w:color="000000"/>
              <w:right w:val="single" w:sz="4" w:space="0" w:color="000000"/>
            </w:tcBorders>
          </w:tcPr>
          <w:p w14:paraId="0E52DF5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C4F36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5E96A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6B969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5D4A9233" w14:textId="77777777">
        <w:tc>
          <w:tcPr>
            <w:tcW w:w="1950" w:type="dxa"/>
            <w:tcBorders>
              <w:top w:val="single" w:sz="4" w:space="0" w:color="000000"/>
              <w:left w:val="single" w:sz="4" w:space="0" w:color="000000"/>
              <w:bottom w:val="single" w:sz="4" w:space="0" w:color="000000"/>
              <w:right w:val="single" w:sz="4" w:space="0" w:color="000000"/>
            </w:tcBorders>
          </w:tcPr>
          <w:p w14:paraId="59B8CDD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1BE24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68FCE5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25EBAC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10D7961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9A558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1733B6AC" w14:textId="77777777" w:rsidR="00813270" w:rsidRDefault="008B3031">
      <w:pPr>
        <w:tabs>
          <w:tab w:val="left" w:pos="709"/>
        </w:tabs>
        <w:spacing w:after="0" w:line="360" w:lineRule="auto"/>
        <w:ind w:firstLine="709"/>
        <w:jc w:val="both"/>
      </w:pPr>
      <w:r>
        <w:rPr>
          <w:rFonts w:ascii="Times New Roman" w:hAnsi="Times New Roman"/>
          <w:sz w:val="28"/>
        </w:rPr>
        <w:t>е) дополнить пунктами 6.4 и 6.5 следующего содержания:</w:t>
      </w:r>
    </w:p>
    <w:p w14:paraId="35F3AA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слесарных и электромонтажных работ», «ОП.02. Путевые машины и механизмы», «ОП.03. Общий курс железных дорог. Путь и путевое хозяйство», «ОП.04. Правила технической эксплуатации железных дорог», «ОП.05. Техническая графика», «ОП.06. Основы экономики организации», «ОП.07. Материаловедение», «ОП.08. Охрана труда», «ОП.09. Безопасность жизнедеятельности».</w:t>
      </w:r>
    </w:p>
    <w:p w14:paraId="5FE269F7"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Обеспечение бесперебойной эксплуатации железнодорожно-строительных машин и механизмов», «МДК.01.01. Наладка и регулировка путевых машин и механизмов», «ПМ.02 Ведение процесса выявления дефектов в рельсах и стрелочных переводах», «МДК.02.01. Устройство </w:t>
      </w:r>
      <w:r>
        <w:rPr>
          <w:rFonts w:ascii="Times New Roman" w:hAnsi="Times New Roman"/>
          <w:sz w:val="28"/>
        </w:rPr>
        <w:br/>
        <w:t xml:space="preserve">и эксплуатация рельсовых дефектоскопов», «МДК.02.02. Выявление дефектов </w:t>
      </w:r>
      <w:r>
        <w:rPr>
          <w:rFonts w:ascii="Times New Roman" w:hAnsi="Times New Roman"/>
          <w:sz w:val="28"/>
        </w:rPr>
        <w:br/>
        <w:t xml:space="preserve">в рельсах и стрелочных переводах», «ПМ.03 Выполнение слесарно-монтажных </w:t>
      </w:r>
      <w:r>
        <w:rPr>
          <w:rFonts w:ascii="Times New Roman" w:hAnsi="Times New Roman"/>
          <w:sz w:val="28"/>
        </w:rPr>
        <w:br/>
        <w:t xml:space="preserve">и ремонтных работ», «МДК.03.01. Ремонт и регулировка путевых машин </w:t>
      </w:r>
      <w:r>
        <w:rPr>
          <w:rFonts w:ascii="Times New Roman" w:hAnsi="Times New Roman"/>
          <w:sz w:val="28"/>
        </w:rPr>
        <w:br/>
        <w:t>и механизмов».»;</w:t>
      </w:r>
    </w:p>
    <w:p w14:paraId="0C080F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ж) пункт 7.9 изложить в следующей редакции:</w:t>
      </w:r>
    </w:p>
    <w:p w14:paraId="2C5715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3E7FC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15BD1C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2FCE5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0B0013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1CF98400"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B49ADB2" w14:textId="77777777" w:rsidR="00813270" w:rsidRDefault="008B3031">
      <w:pPr>
        <w:tabs>
          <w:tab w:val="left" w:pos="709"/>
        </w:tabs>
        <w:spacing w:after="0" w:line="360" w:lineRule="auto"/>
        <w:ind w:firstLine="709"/>
        <w:jc w:val="both"/>
      </w:pPr>
      <w:r>
        <w:rPr>
          <w:rFonts w:ascii="Times New Roman" w:hAnsi="Times New Roman"/>
          <w:sz w:val="28"/>
        </w:rPr>
        <w:t>и)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4995A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A287296" w14:textId="77777777" w:rsidR="00813270" w:rsidRDefault="008B3031">
      <w:pPr>
        <w:tabs>
          <w:tab w:val="left" w:pos="709"/>
        </w:tabs>
        <w:spacing w:after="0" w:line="336" w:lineRule="auto"/>
        <w:ind w:firstLine="709"/>
        <w:jc w:val="both"/>
      </w:pPr>
      <w:r>
        <w:rPr>
          <w:rFonts w:ascii="Times New Roman" w:hAnsi="Times New Roman"/>
          <w:sz w:val="28"/>
        </w:rPr>
        <w:t>32.</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262019.01 Художник по костюму, утвержденного приказом Министерства образования и науки Российской Федерации от 2 августа 2013 г. № 762 (зарегистрирован Министерством юстиции </w:t>
      </w:r>
      <w:r>
        <w:rPr>
          <w:rFonts w:ascii="Times New Roman" w:hAnsi="Times New Roman"/>
          <w:sz w:val="28"/>
        </w:rPr>
        <w:br/>
        <w:t xml:space="preserve">Российской Федерации 20 августа 2013 г., регистрационный № 29638), </w:t>
      </w:r>
      <w:r>
        <w:rPr>
          <w:rFonts w:ascii="Times New Roman" w:hAnsi="Times New Roman"/>
          <w:sz w:val="28"/>
        </w:rPr>
        <w:br/>
        <w:t xml:space="preserve">с изменениями, внесенными приказами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w:t>
      </w:r>
      <w:r>
        <w:rPr>
          <w:rFonts w:ascii="Times New Roman" w:hAnsi="Times New Roman"/>
          <w:sz w:val="28"/>
        </w:rPr>
        <w:br/>
        <w:t xml:space="preserve">от 13 июля 2021 г. № 1193 (зарегистрирован Министерством юстиции Российской Федерации 5 октября 2016 г., регистрационный № 43932)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0CC0D1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а) в пункте 1.4 слово «основную» исключить;</w:t>
      </w:r>
    </w:p>
    <w:p w14:paraId="5C3DF2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4F9D4A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74"/>
        <w:gridCol w:w="3778"/>
        <w:gridCol w:w="3053"/>
      </w:tblGrid>
      <w:tr w:rsidR="00813270" w14:paraId="2486D6B5" w14:textId="77777777">
        <w:tc>
          <w:tcPr>
            <w:tcW w:w="3374" w:type="dxa"/>
            <w:tcMar>
              <w:top w:w="102" w:type="dxa"/>
              <w:left w:w="62" w:type="dxa"/>
              <w:bottom w:w="102" w:type="dxa"/>
              <w:right w:w="62" w:type="dxa"/>
            </w:tcMar>
            <w:vAlign w:val="center"/>
          </w:tcPr>
          <w:p w14:paraId="6033CFFA" w14:textId="77777777" w:rsidR="00813270" w:rsidRDefault="00813270">
            <w:pPr>
              <w:spacing w:after="0" w:line="240" w:lineRule="auto"/>
              <w:rPr>
                <w:rFonts w:ascii="Times New Roman" w:hAnsi="Times New Roman"/>
                <w:sz w:val="24"/>
              </w:rPr>
            </w:pPr>
          </w:p>
        </w:tc>
        <w:tc>
          <w:tcPr>
            <w:tcW w:w="377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EBEA10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Художник по костюму </w:t>
            </w:r>
          </w:p>
        </w:tc>
        <w:tc>
          <w:tcPr>
            <w:tcW w:w="3053" w:type="dxa"/>
            <w:tcMar>
              <w:top w:w="102" w:type="dxa"/>
              <w:left w:w="62" w:type="dxa"/>
              <w:bottom w:w="102" w:type="dxa"/>
              <w:right w:w="62" w:type="dxa"/>
            </w:tcMar>
            <w:vAlign w:val="center"/>
          </w:tcPr>
          <w:p w14:paraId="3234895F" w14:textId="77777777" w:rsidR="00813270" w:rsidRDefault="00813270">
            <w:pPr>
              <w:spacing w:after="0" w:line="240" w:lineRule="auto"/>
              <w:jc w:val="center"/>
              <w:rPr>
                <w:rFonts w:ascii="Times New Roman" w:hAnsi="Times New Roman"/>
                <w:sz w:val="28"/>
              </w:rPr>
            </w:pPr>
          </w:p>
        </w:tc>
      </w:tr>
      <w:tr w:rsidR="00813270" w14:paraId="21FA704C" w14:textId="77777777">
        <w:tc>
          <w:tcPr>
            <w:tcW w:w="33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3E7A562"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377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8C09351" w14:textId="77777777" w:rsidR="00813270" w:rsidRDefault="00813270"/>
        </w:tc>
        <w:tc>
          <w:tcPr>
            <w:tcW w:w="30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EE067CA"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1FB2EB21"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2DF30A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5FE510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74"/>
        <w:gridCol w:w="3778"/>
        <w:gridCol w:w="3053"/>
      </w:tblGrid>
      <w:tr w:rsidR="00813270" w14:paraId="3E7563B0" w14:textId="77777777">
        <w:tc>
          <w:tcPr>
            <w:tcW w:w="3374" w:type="dxa"/>
            <w:tcMar>
              <w:top w:w="102" w:type="dxa"/>
              <w:left w:w="62" w:type="dxa"/>
              <w:bottom w:w="102" w:type="dxa"/>
              <w:right w:w="62" w:type="dxa"/>
            </w:tcMar>
            <w:vAlign w:val="center"/>
          </w:tcPr>
          <w:p w14:paraId="71B9008F" w14:textId="77777777" w:rsidR="00813270" w:rsidRDefault="00813270">
            <w:pPr>
              <w:spacing w:after="0" w:line="240" w:lineRule="auto"/>
              <w:rPr>
                <w:rFonts w:ascii="Times New Roman" w:hAnsi="Times New Roman"/>
                <w:sz w:val="24"/>
              </w:rPr>
            </w:pPr>
          </w:p>
        </w:tc>
        <w:tc>
          <w:tcPr>
            <w:tcW w:w="377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1575A25"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Художник по костюму </w:t>
            </w:r>
          </w:p>
        </w:tc>
        <w:tc>
          <w:tcPr>
            <w:tcW w:w="3053" w:type="dxa"/>
            <w:tcMar>
              <w:top w:w="102" w:type="dxa"/>
              <w:left w:w="62" w:type="dxa"/>
              <w:bottom w:w="102" w:type="dxa"/>
              <w:right w:w="62" w:type="dxa"/>
            </w:tcMar>
            <w:vAlign w:val="center"/>
          </w:tcPr>
          <w:p w14:paraId="6F2A225E" w14:textId="77777777" w:rsidR="00813270" w:rsidRDefault="00813270">
            <w:pPr>
              <w:spacing w:after="0" w:line="240" w:lineRule="auto"/>
              <w:jc w:val="center"/>
              <w:rPr>
                <w:rFonts w:ascii="Times New Roman" w:hAnsi="Times New Roman"/>
                <w:sz w:val="28"/>
              </w:rPr>
            </w:pPr>
          </w:p>
        </w:tc>
      </w:tr>
      <w:tr w:rsidR="00813270" w14:paraId="2D13B139" w14:textId="77777777">
        <w:tc>
          <w:tcPr>
            <w:tcW w:w="337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87E346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377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CAC0DC1" w14:textId="77777777" w:rsidR="00813270" w:rsidRDefault="00813270"/>
        </w:tc>
        <w:tc>
          <w:tcPr>
            <w:tcW w:w="305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F989ED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678293DF"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176FCCBF" w14:textId="77777777" w:rsidR="00813270" w:rsidRDefault="008B3031">
      <w:pPr>
        <w:tabs>
          <w:tab w:val="left" w:pos="709"/>
        </w:tabs>
        <w:spacing w:after="0" w:line="336" w:lineRule="auto"/>
        <w:ind w:firstLine="709"/>
        <w:jc w:val="both"/>
        <w:rPr>
          <w:rFonts w:ascii="Times New Roman" w:hAnsi="Times New Roman"/>
          <w:sz w:val="28"/>
        </w:rPr>
      </w:pPr>
      <w:bookmarkStart w:id="8" w:name="_Hlk152757914"/>
      <w:r>
        <w:rPr>
          <w:rFonts w:ascii="Times New Roman" w:hAnsi="Times New Roman"/>
          <w:sz w:val="28"/>
        </w:rPr>
        <w:t>в) дополнить пунктом 3.3 следующего содержания:</w:t>
      </w:r>
    </w:p>
    <w:p w14:paraId="370E8318"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42C8030A"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0E296FE0"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8"/>
    </w:p>
    <w:p w14:paraId="66B5A4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617AE1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423374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4B0315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05DD9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B7852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20E56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B2A6A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536B3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EA27F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AFEF5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21565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39D4D0B8"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3457EBE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4B778FE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C01B437" w14:textId="77777777" w:rsidR="00813270" w:rsidRDefault="00813270">
            <w:pPr>
              <w:widowControl w:val="0"/>
              <w:tabs>
                <w:tab w:val="left" w:pos="709"/>
              </w:tabs>
              <w:spacing w:after="0" w:line="240" w:lineRule="auto"/>
              <w:ind w:firstLine="25"/>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86B7DC4"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 xml:space="preserve">Всего максимальной учебной нагрузки обучающегося </w:t>
            </w:r>
            <w:r>
              <w:rPr>
                <w:rFonts w:ascii="Times New Roman" w:hAnsi="Times New Roman"/>
                <w:sz w:val="24"/>
              </w:rPr>
              <w:lastRenderedPageBreak/>
              <w:t>(час./нед.)</w:t>
            </w:r>
          </w:p>
        </w:tc>
        <w:tc>
          <w:tcPr>
            <w:tcW w:w="1955" w:type="dxa"/>
            <w:tcBorders>
              <w:top w:val="single" w:sz="4" w:space="0" w:color="000000"/>
              <w:left w:val="single" w:sz="4" w:space="0" w:color="000000"/>
              <w:bottom w:val="single" w:sz="4" w:space="0" w:color="000000"/>
              <w:right w:val="single" w:sz="4" w:space="0" w:color="000000"/>
            </w:tcBorders>
          </w:tcPr>
          <w:p w14:paraId="2EC4B59A"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lastRenderedPageBreak/>
              <w:t xml:space="preserve">В том числе часов обязательных учебных </w:t>
            </w:r>
            <w:r>
              <w:rPr>
                <w:rFonts w:ascii="Times New Roman" w:hAnsi="Times New Roman"/>
                <w:sz w:val="24"/>
              </w:rPr>
              <w:lastRenderedPageBreak/>
              <w:t>занятий</w:t>
            </w:r>
          </w:p>
        </w:tc>
      </w:tr>
      <w:tr w:rsidR="00813270" w14:paraId="4F2243C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4D8DBF9"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E7BC2BD" w14:textId="77777777" w:rsidR="00813270" w:rsidRDefault="00813270">
            <w:pPr>
              <w:widowControl w:val="0"/>
              <w:tabs>
                <w:tab w:val="left" w:pos="709"/>
              </w:tabs>
              <w:spacing w:after="0" w:line="240" w:lineRule="auto"/>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CEA99FC" w14:textId="77777777" w:rsidR="00813270" w:rsidRDefault="00813270">
            <w:pPr>
              <w:widowControl w:val="0"/>
              <w:tabs>
                <w:tab w:val="left" w:pos="709"/>
              </w:tabs>
              <w:spacing w:after="0" w:line="240" w:lineRule="auto"/>
              <w:ind w:firstLine="25"/>
              <w:rPr>
                <w:rFonts w:ascii="Times New Roman" w:hAnsi="Times New Roman"/>
                <w:sz w:val="24"/>
              </w:rPr>
            </w:pPr>
          </w:p>
        </w:tc>
      </w:tr>
      <w:tr w:rsidR="00813270" w14:paraId="1F299C1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08EB3B5"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2D910A1C"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03DA89E"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914</w:t>
            </w:r>
          </w:p>
        </w:tc>
        <w:tc>
          <w:tcPr>
            <w:tcW w:w="1955" w:type="dxa"/>
            <w:tcBorders>
              <w:top w:val="single" w:sz="4" w:space="0" w:color="000000"/>
              <w:left w:val="single" w:sz="4" w:space="0" w:color="000000"/>
              <w:bottom w:val="single" w:sz="4" w:space="0" w:color="000000"/>
              <w:right w:val="single" w:sz="4" w:space="0" w:color="000000"/>
            </w:tcBorders>
          </w:tcPr>
          <w:p w14:paraId="487A8413"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646</w:t>
            </w:r>
          </w:p>
        </w:tc>
      </w:tr>
      <w:tr w:rsidR="00813270" w14:paraId="37C9CCA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A566B10"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00560195"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E877084"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1242</w:t>
            </w:r>
          </w:p>
        </w:tc>
        <w:tc>
          <w:tcPr>
            <w:tcW w:w="1955" w:type="dxa"/>
            <w:tcBorders>
              <w:top w:val="single" w:sz="4" w:space="0" w:color="000000"/>
              <w:left w:val="single" w:sz="4" w:space="0" w:color="000000"/>
              <w:bottom w:val="single" w:sz="4" w:space="0" w:color="000000"/>
              <w:right w:val="single" w:sz="4" w:space="0" w:color="000000"/>
            </w:tcBorders>
          </w:tcPr>
          <w:p w14:paraId="2CF46B6C"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828</w:t>
            </w:r>
          </w:p>
        </w:tc>
      </w:tr>
      <w:tr w:rsidR="00813270" w14:paraId="4276822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3BCE1E8"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03366D0" w14:textId="77777777" w:rsidR="00813270" w:rsidRDefault="00813270">
            <w:pPr>
              <w:widowControl w:val="0"/>
              <w:tabs>
                <w:tab w:val="left" w:pos="709"/>
              </w:tabs>
              <w:spacing w:after="0" w:line="240" w:lineRule="auto"/>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EFBF1C3" w14:textId="77777777" w:rsidR="00813270" w:rsidRDefault="00813270">
            <w:pPr>
              <w:widowControl w:val="0"/>
              <w:tabs>
                <w:tab w:val="left" w:pos="709"/>
              </w:tabs>
              <w:spacing w:after="0" w:line="240" w:lineRule="auto"/>
              <w:ind w:firstLine="25"/>
              <w:rPr>
                <w:rFonts w:ascii="Times New Roman" w:hAnsi="Times New Roman"/>
                <w:sz w:val="24"/>
              </w:rPr>
            </w:pPr>
          </w:p>
        </w:tc>
      </w:tr>
      <w:tr w:rsidR="00813270" w14:paraId="4B5297F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76C1AD6"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694E6991"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034DA1D"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220</w:t>
            </w:r>
          </w:p>
        </w:tc>
        <w:tc>
          <w:tcPr>
            <w:tcW w:w="1955" w:type="dxa"/>
            <w:tcBorders>
              <w:top w:val="single" w:sz="4" w:space="0" w:color="000000"/>
              <w:left w:val="single" w:sz="4" w:space="0" w:color="000000"/>
              <w:bottom w:val="single" w:sz="4" w:space="0" w:color="000000"/>
              <w:right w:val="single" w:sz="4" w:space="0" w:color="000000"/>
            </w:tcBorders>
          </w:tcPr>
          <w:p w14:paraId="06A0365F"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110</w:t>
            </w:r>
          </w:p>
        </w:tc>
      </w:tr>
      <w:tr w:rsidR="00813270" w14:paraId="55FAB85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A9C51C1" w14:textId="77777777" w:rsidR="00813270" w:rsidRDefault="00813270">
            <w:pPr>
              <w:widowControl w:val="0"/>
              <w:tabs>
                <w:tab w:val="left" w:pos="709"/>
              </w:tabs>
              <w:spacing w:after="0" w:line="240" w:lineRule="auto"/>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9F93235"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807CD9C"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594</w:t>
            </w:r>
          </w:p>
        </w:tc>
        <w:tc>
          <w:tcPr>
            <w:tcW w:w="1955" w:type="dxa"/>
            <w:tcBorders>
              <w:top w:val="single" w:sz="4" w:space="0" w:color="000000"/>
              <w:left w:val="single" w:sz="4" w:space="0" w:color="000000"/>
              <w:bottom w:val="single" w:sz="4" w:space="0" w:color="000000"/>
              <w:right w:val="single" w:sz="4" w:space="0" w:color="000000"/>
            </w:tcBorders>
          </w:tcPr>
          <w:p w14:paraId="2E678F8C"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396</w:t>
            </w:r>
          </w:p>
        </w:tc>
      </w:tr>
      <w:tr w:rsidR="00813270" w14:paraId="55F4B5E6"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E7EAA37" w14:textId="77777777" w:rsidR="00813270" w:rsidRDefault="00813270">
            <w:pPr>
              <w:widowControl w:val="0"/>
              <w:tabs>
                <w:tab w:val="left" w:pos="709"/>
              </w:tabs>
              <w:spacing w:after="0" w:line="240" w:lineRule="auto"/>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C54B3D5"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883C087"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2970</w:t>
            </w:r>
          </w:p>
        </w:tc>
        <w:tc>
          <w:tcPr>
            <w:tcW w:w="1955" w:type="dxa"/>
            <w:tcBorders>
              <w:top w:val="single" w:sz="4" w:space="0" w:color="000000"/>
              <w:left w:val="single" w:sz="4" w:space="0" w:color="000000"/>
              <w:bottom w:val="single" w:sz="4" w:space="0" w:color="000000"/>
              <w:right w:val="single" w:sz="4" w:space="0" w:color="000000"/>
            </w:tcBorders>
          </w:tcPr>
          <w:p w14:paraId="017DE632"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1980</w:t>
            </w:r>
          </w:p>
        </w:tc>
      </w:tr>
      <w:tr w:rsidR="00813270" w14:paraId="223A22B7"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7F31911"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УП.00</w:t>
            </w:r>
          </w:p>
          <w:p w14:paraId="34155E51"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32D02BA8"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727AAE3" w14:textId="77777777" w:rsidR="00813270" w:rsidRDefault="008B3031">
            <w:pPr>
              <w:widowControl w:val="0"/>
              <w:tabs>
                <w:tab w:val="left" w:pos="709"/>
              </w:tabs>
              <w:spacing w:after="0" w:line="240" w:lineRule="auto"/>
              <w:ind w:firstLine="25"/>
            </w:pPr>
            <w:r>
              <w:rPr>
                <w:rFonts w:ascii="Times New Roman" w:hAnsi="Times New Roman"/>
                <w:sz w:val="24"/>
              </w:rPr>
              <w:t>23 нед.</w:t>
            </w:r>
          </w:p>
        </w:tc>
        <w:tc>
          <w:tcPr>
            <w:tcW w:w="1955" w:type="dxa"/>
            <w:tcBorders>
              <w:top w:val="single" w:sz="4" w:space="0" w:color="000000"/>
              <w:left w:val="single" w:sz="4" w:space="0" w:color="000000"/>
              <w:bottom w:val="single" w:sz="4" w:space="0" w:color="000000"/>
              <w:right w:val="single" w:sz="4" w:space="0" w:color="000000"/>
            </w:tcBorders>
          </w:tcPr>
          <w:p w14:paraId="47D3C505" w14:textId="77777777" w:rsidR="00813270" w:rsidRDefault="008B3031">
            <w:pPr>
              <w:widowControl w:val="0"/>
              <w:tabs>
                <w:tab w:val="left" w:pos="709"/>
              </w:tabs>
              <w:spacing w:after="0" w:line="240" w:lineRule="auto"/>
              <w:ind w:firstLine="25"/>
            </w:pPr>
            <w:r>
              <w:rPr>
                <w:rFonts w:ascii="Times New Roman" w:hAnsi="Times New Roman"/>
                <w:sz w:val="24"/>
              </w:rPr>
              <w:t>828</w:t>
            </w:r>
          </w:p>
        </w:tc>
      </w:tr>
      <w:tr w:rsidR="00813270" w14:paraId="70611E7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B528E6A"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192E3A5F"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D821B64" w14:textId="77777777" w:rsidR="00813270" w:rsidRDefault="008B3031">
            <w:pPr>
              <w:widowControl w:val="0"/>
              <w:tabs>
                <w:tab w:val="left" w:pos="709"/>
              </w:tabs>
              <w:spacing w:after="0" w:line="240" w:lineRule="auto"/>
              <w:ind w:firstLine="25"/>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23618CBE" w14:textId="77777777" w:rsidR="00813270" w:rsidRDefault="008B3031">
            <w:pPr>
              <w:widowControl w:val="0"/>
              <w:tabs>
                <w:tab w:val="left" w:pos="709"/>
              </w:tabs>
              <w:spacing w:after="0" w:line="240" w:lineRule="auto"/>
              <w:ind w:firstLine="25"/>
            </w:pPr>
            <w:r>
              <w:rPr>
                <w:rFonts w:ascii="Times New Roman" w:hAnsi="Times New Roman"/>
                <w:sz w:val="24"/>
              </w:rPr>
              <w:t>108</w:t>
            </w:r>
          </w:p>
        </w:tc>
      </w:tr>
      <w:tr w:rsidR="00813270" w14:paraId="50C5B74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8DA2247"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4361EB6A"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E911162" w14:textId="77777777" w:rsidR="00813270" w:rsidRDefault="008B3031">
            <w:pPr>
              <w:widowControl w:val="0"/>
              <w:tabs>
                <w:tab w:val="left" w:pos="709"/>
              </w:tabs>
              <w:spacing w:after="0" w:line="240" w:lineRule="auto"/>
              <w:ind w:firstLine="25"/>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E54A834" w14:textId="77777777" w:rsidR="00813270" w:rsidRDefault="008B3031">
            <w:pPr>
              <w:widowControl w:val="0"/>
              <w:tabs>
                <w:tab w:val="left" w:pos="709"/>
              </w:tabs>
              <w:spacing w:after="0" w:line="240" w:lineRule="auto"/>
              <w:ind w:firstLine="25"/>
            </w:pPr>
            <w:r>
              <w:rPr>
                <w:rFonts w:ascii="Times New Roman" w:hAnsi="Times New Roman"/>
                <w:sz w:val="24"/>
              </w:rPr>
              <w:t>36</w:t>
            </w:r>
          </w:p>
        </w:tc>
      </w:tr>
      <w:tr w:rsidR="00813270" w14:paraId="3DAC2F7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C15A15F"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4DC8D47" w14:textId="77777777" w:rsidR="00813270" w:rsidRDefault="00813270">
            <w:pPr>
              <w:widowControl w:val="0"/>
              <w:tabs>
                <w:tab w:val="left" w:pos="709"/>
              </w:tabs>
              <w:spacing w:after="0" w:line="240" w:lineRule="auto"/>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C24DFD8" w14:textId="77777777" w:rsidR="00813270" w:rsidRDefault="00813270">
            <w:pPr>
              <w:widowControl w:val="0"/>
              <w:tabs>
                <w:tab w:val="left" w:pos="709"/>
              </w:tabs>
              <w:spacing w:after="0" w:line="240" w:lineRule="auto"/>
              <w:ind w:firstLine="25"/>
              <w:rPr>
                <w:rFonts w:ascii="Times New Roman" w:hAnsi="Times New Roman"/>
                <w:sz w:val="24"/>
              </w:rPr>
            </w:pPr>
          </w:p>
        </w:tc>
      </w:tr>
      <w:tr w:rsidR="00813270" w14:paraId="20F195E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1A5EBCF" w14:textId="77777777" w:rsidR="00813270" w:rsidRDefault="00813270">
            <w:pPr>
              <w:widowControl w:val="0"/>
              <w:tabs>
                <w:tab w:val="left" w:pos="709"/>
              </w:tabs>
              <w:spacing w:after="0" w:line="240" w:lineRule="auto"/>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554162E"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5E39C1C"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27E896E5"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2952</w:t>
            </w:r>
          </w:p>
        </w:tc>
      </w:tr>
      <w:tr w:rsidR="00813270" w14:paraId="7F57800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F116A8E" w14:textId="77777777" w:rsidR="00813270" w:rsidRDefault="00813270">
            <w:pPr>
              <w:widowControl w:val="0"/>
              <w:tabs>
                <w:tab w:val="left" w:pos="709"/>
              </w:tabs>
              <w:spacing w:after="0" w:line="240" w:lineRule="auto"/>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A31B20A"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F87E534"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0B70BEE1" w14:textId="77777777" w:rsidR="00813270" w:rsidRDefault="008B3031">
            <w:pPr>
              <w:widowControl w:val="0"/>
              <w:tabs>
                <w:tab w:val="left" w:pos="709"/>
              </w:tabs>
              <w:spacing w:after="0" w:line="240" w:lineRule="auto"/>
              <w:ind w:firstLine="25"/>
              <w:rPr>
                <w:rFonts w:ascii="Times New Roman" w:hAnsi="Times New Roman"/>
                <w:sz w:val="24"/>
              </w:rPr>
            </w:pPr>
            <w:r>
              <w:rPr>
                <w:rFonts w:ascii="Times New Roman" w:hAnsi="Times New Roman"/>
                <w:sz w:val="24"/>
              </w:rPr>
              <w:t>4428</w:t>
            </w:r>
          </w:p>
        </w:tc>
      </w:tr>
    </w:tbl>
    <w:p w14:paraId="5AD8430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590F2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14B071D3" w14:textId="77777777" w:rsidR="00813270" w:rsidRDefault="008B3031">
      <w:pPr>
        <w:tabs>
          <w:tab w:val="left" w:pos="709"/>
        </w:tabs>
        <w:spacing w:after="0" w:line="336" w:lineRule="auto"/>
        <w:ind w:firstLine="709"/>
        <w:jc w:val="both"/>
      </w:pPr>
      <w:r>
        <w:rPr>
          <w:rFonts w:ascii="Times New Roman" w:hAnsi="Times New Roman"/>
          <w:sz w:val="28"/>
        </w:rPr>
        <w:t>з) дополнить пунктами 6.4 и 6.5 следующего содержания:</w:t>
      </w:r>
    </w:p>
    <w:p w14:paraId="500B70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Экономика организации», «ОП.02. История костюма», «ОП.03. Основы деловой культуры», «ОП.04. Основы материаловедения», «ОП.05. Основы изобразительного искусства», «ОП.06. Основы пластической анатомии», «ОП.07. Художественная графика костюма», «ОП.08. Безопасность жизнедеятельности»;</w:t>
      </w:r>
    </w:p>
    <w:p w14:paraId="61EDE865" w14:textId="77777777" w:rsidR="00813270" w:rsidRDefault="008B3031">
      <w:pPr>
        <w:tabs>
          <w:tab w:val="left" w:pos="709"/>
        </w:tabs>
        <w:spacing w:after="0" w:line="336"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Разработка эскизов моделей одежды с учетом исторического костюма или тенденций моды», «МДК.01.01. Процесс создания моделей одежды, подбор декоративных элементов», «ПМ.02 Разработка конструкций и шаблонов (лекал)», «МДК.02.01. Конструирование и моделирование изделий одежды в соответствии с эскизом», «ПМ.03 Технологическая обработка изделий и выполнение их в материале», «МДК.03.01. Обслуживание и регулировка </w:t>
      </w:r>
      <w:r>
        <w:rPr>
          <w:rFonts w:ascii="Times New Roman" w:hAnsi="Times New Roman"/>
          <w:sz w:val="28"/>
        </w:rPr>
        <w:lastRenderedPageBreak/>
        <w:t>швейного оборудования», «МДК.03.02. Технологическая обработка швейных изделий одежды».»;</w:t>
      </w:r>
    </w:p>
    <w:p w14:paraId="7EF965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40AC2E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8881C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8AC2A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FE39A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69A6DA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11A2B9C"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407CC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A4A7E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6D52434" w14:textId="77777777" w:rsidR="00813270" w:rsidRDefault="008B3031">
      <w:pPr>
        <w:tabs>
          <w:tab w:val="left" w:pos="709"/>
        </w:tabs>
        <w:spacing w:after="0" w:line="336" w:lineRule="auto"/>
        <w:ind w:firstLine="709"/>
        <w:jc w:val="both"/>
      </w:pPr>
      <w:r>
        <w:rPr>
          <w:rFonts w:ascii="Times New Roman" w:hAnsi="Times New Roman"/>
          <w:sz w:val="28"/>
        </w:rPr>
        <w:t>33.</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261401.01 Огранщик алмазов в бриллианты, утвержденного приказом Министерства образования и науки Российской Федерации от 2 августа 2013 г. № 780 (зарегистрирован Министерством юстиции Российской Федерации 20 августа 2013 г., регистрационный № 29576),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 xml:space="preserve">14 октября 2021 г., регистрационный № 65410): </w:t>
      </w:r>
    </w:p>
    <w:p w14:paraId="69DAE0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0CF26A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б) в Таблице 1 пункта 3.1 строку:</w:t>
      </w:r>
    </w:p>
    <w:p w14:paraId="4AE73B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2"/>
        <w:gridCol w:w="4847"/>
        <w:gridCol w:w="2806"/>
      </w:tblGrid>
      <w:tr w:rsidR="00813270" w14:paraId="2650F47B" w14:textId="77777777">
        <w:tc>
          <w:tcPr>
            <w:tcW w:w="2552" w:type="dxa"/>
            <w:tcMar>
              <w:top w:w="102" w:type="dxa"/>
              <w:left w:w="62" w:type="dxa"/>
              <w:bottom w:w="102" w:type="dxa"/>
              <w:right w:w="62" w:type="dxa"/>
            </w:tcMar>
          </w:tcPr>
          <w:p w14:paraId="23F445D4" w14:textId="77777777" w:rsidR="00813270" w:rsidRDefault="00813270">
            <w:pPr>
              <w:spacing w:after="0" w:line="240" w:lineRule="auto"/>
              <w:rPr>
                <w:rFonts w:ascii="Times New Roman" w:hAnsi="Times New Roman"/>
                <w:sz w:val="24"/>
              </w:rPr>
            </w:pPr>
          </w:p>
        </w:tc>
        <w:tc>
          <w:tcPr>
            <w:tcW w:w="48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279A59" w14:textId="77777777" w:rsidR="00813270" w:rsidRDefault="008B3031">
            <w:pPr>
              <w:spacing w:after="0" w:line="240" w:lineRule="auto"/>
              <w:rPr>
                <w:rFonts w:ascii="Times New Roman" w:hAnsi="Times New Roman"/>
                <w:sz w:val="28"/>
              </w:rPr>
            </w:pPr>
            <w:r>
              <w:rPr>
                <w:rFonts w:ascii="Times New Roman" w:hAnsi="Times New Roman"/>
                <w:sz w:val="28"/>
              </w:rPr>
              <w:t>Огранщик алмазов в бриллианты</w:t>
            </w:r>
          </w:p>
          <w:p w14:paraId="23593B59" w14:textId="77777777" w:rsidR="00813270" w:rsidRDefault="008B3031">
            <w:pPr>
              <w:spacing w:after="0" w:line="240" w:lineRule="auto"/>
              <w:rPr>
                <w:rFonts w:ascii="Times New Roman" w:hAnsi="Times New Roman"/>
                <w:sz w:val="28"/>
              </w:rPr>
            </w:pPr>
            <w:r>
              <w:rPr>
                <w:rFonts w:ascii="Times New Roman" w:hAnsi="Times New Roman"/>
                <w:sz w:val="28"/>
              </w:rPr>
              <w:t>Обдирщик алмазов</w:t>
            </w:r>
          </w:p>
          <w:p w14:paraId="31469847" w14:textId="77777777" w:rsidR="00813270" w:rsidRDefault="008B3031">
            <w:pPr>
              <w:spacing w:after="0" w:line="240" w:lineRule="auto"/>
              <w:rPr>
                <w:rFonts w:ascii="Times New Roman" w:hAnsi="Times New Roman"/>
                <w:sz w:val="28"/>
              </w:rPr>
            </w:pPr>
            <w:r>
              <w:rPr>
                <w:rFonts w:ascii="Times New Roman" w:hAnsi="Times New Roman"/>
                <w:sz w:val="28"/>
              </w:rPr>
              <w:t>Распиловщик алмазов</w:t>
            </w:r>
          </w:p>
        </w:tc>
        <w:tc>
          <w:tcPr>
            <w:tcW w:w="2806" w:type="dxa"/>
            <w:tcMar>
              <w:top w:w="102" w:type="dxa"/>
              <w:left w:w="62" w:type="dxa"/>
              <w:bottom w:w="102" w:type="dxa"/>
              <w:right w:w="62" w:type="dxa"/>
            </w:tcMar>
          </w:tcPr>
          <w:p w14:paraId="7C4CB88D" w14:textId="77777777" w:rsidR="00813270" w:rsidRDefault="00813270">
            <w:pPr>
              <w:spacing w:after="0" w:line="240" w:lineRule="auto"/>
              <w:rPr>
                <w:rFonts w:ascii="Times New Roman" w:hAnsi="Times New Roman"/>
                <w:sz w:val="28"/>
              </w:rPr>
            </w:pPr>
          </w:p>
        </w:tc>
      </w:tr>
      <w:tr w:rsidR="00813270" w14:paraId="66BF959C" w14:textId="77777777">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BFE4E2"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8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BC6F8A" w14:textId="77777777" w:rsidR="00813270" w:rsidRDefault="00813270"/>
        </w:tc>
        <w:tc>
          <w:tcPr>
            <w:tcW w:w="28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0FFF3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EDB625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15816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B63C1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2"/>
        <w:gridCol w:w="4847"/>
        <w:gridCol w:w="2806"/>
      </w:tblGrid>
      <w:tr w:rsidR="00813270" w14:paraId="01C6896B" w14:textId="77777777">
        <w:tc>
          <w:tcPr>
            <w:tcW w:w="2552" w:type="dxa"/>
            <w:tcMar>
              <w:top w:w="102" w:type="dxa"/>
              <w:left w:w="62" w:type="dxa"/>
              <w:bottom w:w="102" w:type="dxa"/>
              <w:right w:w="62" w:type="dxa"/>
            </w:tcMar>
          </w:tcPr>
          <w:p w14:paraId="4D0DDF9C" w14:textId="77777777" w:rsidR="00813270" w:rsidRDefault="00813270">
            <w:pPr>
              <w:spacing w:after="0" w:line="240" w:lineRule="auto"/>
              <w:rPr>
                <w:rFonts w:ascii="Times New Roman" w:hAnsi="Times New Roman"/>
                <w:sz w:val="24"/>
              </w:rPr>
            </w:pPr>
          </w:p>
        </w:tc>
        <w:tc>
          <w:tcPr>
            <w:tcW w:w="48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48483A" w14:textId="77777777" w:rsidR="00813270" w:rsidRDefault="008B3031">
            <w:pPr>
              <w:spacing w:after="0" w:line="240" w:lineRule="auto"/>
              <w:rPr>
                <w:rFonts w:ascii="Times New Roman" w:hAnsi="Times New Roman"/>
                <w:sz w:val="28"/>
              </w:rPr>
            </w:pPr>
            <w:r>
              <w:rPr>
                <w:rFonts w:ascii="Times New Roman" w:hAnsi="Times New Roman"/>
                <w:sz w:val="28"/>
              </w:rPr>
              <w:t>Огранщик алмазов в бриллианты</w:t>
            </w:r>
          </w:p>
          <w:p w14:paraId="7807A9C4" w14:textId="77777777" w:rsidR="00813270" w:rsidRDefault="008B3031">
            <w:pPr>
              <w:spacing w:after="0" w:line="240" w:lineRule="auto"/>
              <w:rPr>
                <w:rFonts w:ascii="Times New Roman" w:hAnsi="Times New Roman"/>
                <w:sz w:val="28"/>
              </w:rPr>
            </w:pPr>
            <w:r>
              <w:rPr>
                <w:rFonts w:ascii="Times New Roman" w:hAnsi="Times New Roman"/>
                <w:sz w:val="28"/>
              </w:rPr>
              <w:t>Обдирщик алмазов</w:t>
            </w:r>
          </w:p>
          <w:p w14:paraId="5908B618" w14:textId="77777777" w:rsidR="00813270" w:rsidRDefault="008B3031">
            <w:pPr>
              <w:spacing w:after="0" w:line="240" w:lineRule="auto"/>
              <w:rPr>
                <w:rFonts w:ascii="Times New Roman" w:hAnsi="Times New Roman"/>
                <w:sz w:val="28"/>
              </w:rPr>
            </w:pPr>
            <w:r>
              <w:rPr>
                <w:rFonts w:ascii="Times New Roman" w:hAnsi="Times New Roman"/>
                <w:sz w:val="28"/>
              </w:rPr>
              <w:t>Распиловщик алмазов</w:t>
            </w:r>
          </w:p>
        </w:tc>
        <w:tc>
          <w:tcPr>
            <w:tcW w:w="2806" w:type="dxa"/>
            <w:tcMar>
              <w:top w:w="102" w:type="dxa"/>
              <w:left w:w="62" w:type="dxa"/>
              <w:bottom w:w="102" w:type="dxa"/>
              <w:right w:w="62" w:type="dxa"/>
            </w:tcMar>
          </w:tcPr>
          <w:p w14:paraId="3E3E9428" w14:textId="77777777" w:rsidR="00813270" w:rsidRDefault="00813270">
            <w:pPr>
              <w:spacing w:after="0" w:line="240" w:lineRule="auto"/>
              <w:rPr>
                <w:rFonts w:ascii="Times New Roman" w:hAnsi="Times New Roman"/>
                <w:sz w:val="28"/>
              </w:rPr>
            </w:pPr>
          </w:p>
        </w:tc>
      </w:tr>
      <w:tr w:rsidR="00813270" w14:paraId="1641D133" w14:textId="77777777">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927AE7"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8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81D020" w14:textId="77777777" w:rsidR="00813270" w:rsidRDefault="00813270"/>
        </w:tc>
        <w:tc>
          <w:tcPr>
            <w:tcW w:w="28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1A5529"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76035A0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9A2C4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7460B3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CC045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738BC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6929D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1B512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A885F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CBF19AD" w14:textId="77777777" w:rsidR="00813270" w:rsidRDefault="008B3031">
      <w:pPr>
        <w:tabs>
          <w:tab w:val="left" w:pos="709"/>
        </w:tabs>
        <w:spacing w:after="0" w:line="360" w:lineRule="auto"/>
        <w:ind w:firstLine="709"/>
        <w:jc w:val="both"/>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1A48BF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3F090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EF1B0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91A2A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0BD9ACD4"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38C7FAB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3D76F3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AE9ECB5"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B2ADE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6AF72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20258E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AD186E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0330956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9DF2E5B" w14:textId="77777777" w:rsidR="00813270" w:rsidRDefault="00813270">
            <w:pPr>
              <w:widowControl w:val="0"/>
              <w:tabs>
                <w:tab w:val="left" w:pos="709"/>
              </w:tabs>
              <w:spacing w:after="0"/>
              <w:rPr>
                <w:rFonts w:ascii="Times New Roman" w:hAnsi="Times New Roman"/>
                <w:sz w:val="24"/>
              </w:rPr>
            </w:pPr>
          </w:p>
        </w:tc>
      </w:tr>
      <w:tr w:rsidR="00813270" w14:paraId="6F94979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F18E8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9A560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8683E3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c>
          <w:tcPr>
            <w:tcW w:w="1955" w:type="dxa"/>
            <w:tcBorders>
              <w:top w:val="single" w:sz="4" w:space="0" w:color="000000"/>
              <w:left w:val="single" w:sz="4" w:space="0" w:color="000000"/>
              <w:bottom w:val="single" w:sz="4" w:space="0" w:color="000000"/>
              <w:right w:val="single" w:sz="4" w:space="0" w:color="000000"/>
            </w:tcBorders>
          </w:tcPr>
          <w:p w14:paraId="2227E5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164</w:t>
            </w:r>
          </w:p>
        </w:tc>
      </w:tr>
      <w:tr w:rsidR="00813270" w14:paraId="36A6756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2881C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2AB842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9D11B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548</w:t>
            </w:r>
          </w:p>
        </w:tc>
        <w:tc>
          <w:tcPr>
            <w:tcW w:w="1955" w:type="dxa"/>
            <w:tcBorders>
              <w:top w:val="single" w:sz="4" w:space="0" w:color="000000"/>
              <w:left w:val="single" w:sz="4" w:space="0" w:color="000000"/>
              <w:bottom w:val="single" w:sz="4" w:space="0" w:color="000000"/>
              <w:right w:val="single" w:sz="4" w:space="0" w:color="000000"/>
            </w:tcBorders>
          </w:tcPr>
          <w:p w14:paraId="660707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372</w:t>
            </w:r>
          </w:p>
        </w:tc>
      </w:tr>
      <w:tr w:rsidR="00813270" w14:paraId="336B901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AF20D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22FD3D6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82A221D" w14:textId="77777777" w:rsidR="00813270" w:rsidRDefault="00813270">
            <w:pPr>
              <w:widowControl w:val="0"/>
              <w:tabs>
                <w:tab w:val="left" w:pos="709"/>
              </w:tabs>
              <w:spacing w:after="0"/>
              <w:rPr>
                <w:rFonts w:ascii="Times New Roman" w:hAnsi="Times New Roman"/>
                <w:sz w:val="24"/>
              </w:rPr>
            </w:pPr>
          </w:p>
        </w:tc>
      </w:tr>
      <w:tr w:rsidR="00813270" w14:paraId="603C7B3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084CA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414952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34F9A3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6806998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2B09406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B4F455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B2417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2A3EE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5608CF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6C1883B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CF808FB"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27D58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DA7E6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3D511E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005A86B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38279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3F6F57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2D7E18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5986ADD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EC82C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728A4BB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BEDC9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5C5563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2D0FB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6583F8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107393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E87FA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0190E3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E6315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A476C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B22B64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D2BDD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76E3DF0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EEFA892" w14:textId="77777777" w:rsidR="00813270" w:rsidRDefault="00813270">
            <w:pPr>
              <w:widowControl w:val="0"/>
              <w:tabs>
                <w:tab w:val="left" w:pos="709"/>
              </w:tabs>
              <w:spacing w:after="0"/>
              <w:rPr>
                <w:rFonts w:ascii="Times New Roman" w:hAnsi="Times New Roman"/>
                <w:sz w:val="24"/>
              </w:rPr>
            </w:pPr>
          </w:p>
        </w:tc>
      </w:tr>
      <w:tr w:rsidR="00813270" w14:paraId="2D12536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DB81923"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AA92F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77EEF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7BBD6D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50802EA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3177502"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5F0A3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w:t>
            </w:r>
            <w:r>
              <w:rPr>
                <w:rFonts w:ascii="Times New Roman" w:hAnsi="Times New Roman"/>
                <w:sz w:val="24"/>
              </w:rPr>
              <w:lastRenderedPageBreak/>
              <w:t>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BC0DE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51193E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08BDC8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7097B8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07826D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31A4DE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Техническое черчение», «ОП.02. Характеристики алмазов и бриллиантов», «ОП.03. Экономические и правовые основы производственной деятельности», «ОП.04. Безопасность жизнедеятельности».</w:t>
      </w:r>
    </w:p>
    <w:p w14:paraId="1CF3EB55"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Распиливание алмазов», «МДК.01.01. Технология распиливания алмазов», «ПМ.02</w:t>
      </w:r>
      <w:r>
        <w:t xml:space="preserve"> </w:t>
      </w:r>
      <w:r>
        <w:rPr>
          <w:rFonts w:ascii="Times New Roman" w:hAnsi="Times New Roman"/>
          <w:sz w:val="28"/>
        </w:rPr>
        <w:t>Обдирка алмазов», «МДК.02.01. Технология обдирки алмазов», «ПМ.03 Огранка алмазов в бриллианты», «МДК.03.01. Технология огранки алмазов в бриллианты».»;</w:t>
      </w:r>
    </w:p>
    <w:p w14:paraId="5497E9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62DD3A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C2CA8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3848C6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AF54A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0F3E2D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F72ED93" w14:textId="77777777" w:rsidR="00813270" w:rsidRDefault="008B3031">
      <w:pPr>
        <w:tabs>
          <w:tab w:val="left" w:pos="709"/>
        </w:tabs>
        <w:spacing w:after="0" w:line="360"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5710FC43"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1AA8A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697F89A" w14:textId="77777777" w:rsidR="00813270" w:rsidRDefault="008B3031">
      <w:pPr>
        <w:tabs>
          <w:tab w:val="left" w:pos="709"/>
        </w:tabs>
        <w:spacing w:after="0" w:line="336" w:lineRule="auto"/>
        <w:ind w:firstLine="709"/>
        <w:jc w:val="both"/>
      </w:pPr>
      <w:r>
        <w:rPr>
          <w:rFonts w:ascii="Times New Roman" w:hAnsi="Times New Roman"/>
          <w:sz w:val="28"/>
        </w:rPr>
        <w:t>34.</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140446.05 Электромонтажник-схемщик, утвержденного приказом Министерства образования и науки Российской Федерации от 2 августа 2013 г. № 804 (зарегистрирован Министерством юстиции Российской Федерации 20 августа 2013 г., регистрационный № 29660),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w:t>
      </w:r>
      <w:r>
        <w:rPr>
          <w:rFonts w:ascii="Times New Roman" w:hAnsi="Times New Roman"/>
          <w:sz w:val="28"/>
        </w:rPr>
        <w:br/>
        <w:t xml:space="preserve">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 xml:space="preserve">14 октября 2021 г., регистрационный № 65410): </w:t>
      </w:r>
    </w:p>
    <w:p w14:paraId="4F2904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39644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66C636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EA235FD" w14:textId="77777777">
        <w:tc>
          <w:tcPr>
            <w:tcW w:w="2492" w:type="dxa"/>
            <w:tcMar>
              <w:top w:w="102" w:type="dxa"/>
              <w:left w:w="62" w:type="dxa"/>
              <w:bottom w:w="102" w:type="dxa"/>
              <w:right w:w="62" w:type="dxa"/>
            </w:tcMar>
          </w:tcPr>
          <w:p w14:paraId="5D341C8B"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37F34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Электромонтажник-схемщик </w:t>
            </w:r>
          </w:p>
        </w:tc>
        <w:tc>
          <w:tcPr>
            <w:tcW w:w="2917" w:type="dxa"/>
            <w:tcMar>
              <w:top w:w="102" w:type="dxa"/>
              <w:left w:w="62" w:type="dxa"/>
              <w:bottom w:w="102" w:type="dxa"/>
              <w:right w:w="62" w:type="dxa"/>
            </w:tcMar>
          </w:tcPr>
          <w:p w14:paraId="047D1BDA" w14:textId="77777777" w:rsidR="00813270" w:rsidRDefault="00813270">
            <w:pPr>
              <w:spacing w:after="0" w:line="240" w:lineRule="auto"/>
              <w:jc w:val="center"/>
              <w:rPr>
                <w:rFonts w:ascii="Times New Roman" w:hAnsi="Times New Roman"/>
                <w:sz w:val="28"/>
              </w:rPr>
            </w:pPr>
          </w:p>
        </w:tc>
      </w:tr>
      <w:tr w:rsidR="00813270" w14:paraId="1E592E15"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FE02C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BE4ECA"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E1467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E498FDA"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w:t>
      </w:r>
    </w:p>
    <w:p w14:paraId="47208F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721FA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5121535F" w14:textId="77777777">
        <w:tc>
          <w:tcPr>
            <w:tcW w:w="2492" w:type="dxa"/>
            <w:tcMar>
              <w:top w:w="102" w:type="dxa"/>
              <w:left w:w="62" w:type="dxa"/>
              <w:bottom w:w="102" w:type="dxa"/>
              <w:right w:w="62" w:type="dxa"/>
            </w:tcMar>
          </w:tcPr>
          <w:p w14:paraId="7DA64127"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1E6A6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Электромонтажник-схемщик </w:t>
            </w:r>
          </w:p>
        </w:tc>
        <w:tc>
          <w:tcPr>
            <w:tcW w:w="2917" w:type="dxa"/>
            <w:tcMar>
              <w:top w:w="102" w:type="dxa"/>
              <w:left w:w="62" w:type="dxa"/>
              <w:bottom w:w="102" w:type="dxa"/>
              <w:right w:w="62" w:type="dxa"/>
            </w:tcMar>
          </w:tcPr>
          <w:p w14:paraId="1FE5E224" w14:textId="77777777" w:rsidR="00813270" w:rsidRDefault="00813270">
            <w:pPr>
              <w:spacing w:after="0" w:line="240" w:lineRule="auto"/>
              <w:jc w:val="center"/>
              <w:rPr>
                <w:rFonts w:ascii="Times New Roman" w:hAnsi="Times New Roman"/>
                <w:sz w:val="28"/>
              </w:rPr>
            </w:pPr>
          </w:p>
        </w:tc>
      </w:tr>
      <w:tr w:rsidR="00813270" w14:paraId="77B6323F"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884A9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A3407A"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ED612F"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3B2837D"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w:t>
      </w:r>
    </w:p>
    <w:p w14:paraId="126B1B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321501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«5.1. Выпускник, освоивший образовательную программу, должен обладать следующими общими компетенциями (далее – ОК):</w:t>
      </w:r>
    </w:p>
    <w:p w14:paraId="6AE28B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0022C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E6819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AB16C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3A938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DE9F3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3321D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49537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B78B3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09416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2C3B98B5"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55E104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Таблица 2</w:t>
      </w:r>
    </w:p>
    <w:tbl>
      <w:tblPr>
        <w:tblW w:w="0" w:type="auto"/>
        <w:jc w:val="center"/>
        <w:tblLayout w:type="fixed"/>
        <w:tblLook w:val="04A0" w:firstRow="1" w:lastRow="0" w:firstColumn="1" w:lastColumn="0" w:noHBand="0" w:noVBand="1"/>
      </w:tblPr>
      <w:tblGrid>
        <w:gridCol w:w="1952"/>
        <w:gridCol w:w="4206"/>
        <w:gridCol w:w="2082"/>
        <w:gridCol w:w="1955"/>
      </w:tblGrid>
      <w:tr w:rsidR="00813270" w14:paraId="2198949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4A23F72" w14:textId="77777777" w:rsidR="00813270" w:rsidRDefault="00813270">
            <w:pPr>
              <w:widowControl w:val="0"/>
              <w:tabs>
                <w:tab w:val="left" w:pos="709"/>
              </w:tabs>
              <w:spacing w:after="0"/>
              <w:ind w:firstLine="25"/>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F68A3DF" w14:textId="77777777" w:rsidR="00813270" w:rsidRDefault="008B3031">
            <w:pPr>
              <w:widowControl w:val="0"/>
              <w:tabs>
                <w:tab w:val="left" w:pos="709"/>
              </w:tabs>
              <w:spacing w:after="0"/>
              <w:ind w:firstLine="25"/>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C638956" w14:textId="77777777" w:rsidR="00813270" w:rsidRDefault="008B3031">
            <w:pPr>
              <w:widowControl w:val="0"/>
              <w:tabs>
                <w:tab w:val="left" w:pos="709"/>
              </w:tabs>
              <w:spacing w:after="0"/>
              <w:ind w:firstLine="25"/>
            </w:pPr>
            <w:r>
              <w:rPr>
                <w:rFonts w:ascii="Times New Roman" w:hAnsi="Times New Roman"/>
                <w:sz w:val="24"/>
              </w:rPr>
              <w:t>В том числе часов обязательных учебных занятий</w:t>
            </w:r>
          </w:p>
        </w:tc>
      </w:tr>
      <w:tr w:rsidR="00813270" w14:paraId="147CC0F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589315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B375B5C"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5B89019" w14:textId="77777777" w:rsidR="00813270" w:rsidRDefault="00813270">
            <w:pPr>
              <w:widowControl w:val="0"/>
              <w:tabs>
                <w:tab w:val="left" w:pos="709"/>
              </w:tabs>
              <w:spacing w:after="0"/>
              <w:ind w:firstLine="25"/>
              <w:rPr>
                <w:rFonts w:ascii="Times New Roman" w:hAnsi="Times New Roman"/>
                <w:sz w:val="24"/>
              </w:rPr>
            </w:pPr>
          </w:p>
        </w:tc>
      </w:tr>
      <w:tr w:rsidR="00813270" w14:paraId="0F8E7A4E"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11045C5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ОП.00</w:t>
            </w:r>
          </w:p>
        </w:tc>
        <w:tc>
          <w:tcPr>
            <w:tcW w:w="4206" w:type="dxa"/>
            <w:tcBorders>
              <w:top w:val="single" w:sz="4" w:space="0" w:color="000000"/>
              <w:left w:val="single" w:sz="4" w:space="0" w:color="000000"/>
              <w:bottom w:val="single" w:sz="4" w:space="0" w:color="000000"/>
              <w:right w:val="single" w:sz="4" w:space="0" w:color="000000"/>
            </w:tcBorders>
          </w:tcPr>
          <w:p w14:paraId="6F57327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F372C2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02A503C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236</w:t>
            </w:r>
          </w:p>
        </w:tc>
      </w:tr>
      <w:tr w:rsidR="00813270" w14:paraId="6F30988A"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7F6BEB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П.00</w:t>
            </w:r>
          </w:p>
        </w:tc>
        <w:tc>
          <w:tcPr>
            <w:tcW w:w="4206" w:type="dxa"/>
            <w:tcBorders>
              <w:top w:val="single" w:sz="4" w:space="0" w:color="000000"/>
              <w:left w:val="single" w:sz="4" w:space="0" w:color="000000"/>
              <w:bottom w:val="single" w:sz="4" w:space="0" w:color="000000"/>
              <w:right w:val="single" w:sz="4" w:space="0" w:color="000000"/>
            </w:tcBorders>
          </w:tcPr>
          <w:p w14:paraId="7FFFE5D8"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7218E7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7D638D4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300</w:t>
            </w:r>
          </w:p>
        </w:tc>
      </w:tr>
      <w:tr w:rsidR="00813270" w14:paraId="732B1AC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658D0C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84D683D"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CA4A3C2" w14:textId="77777777" w:rsidR="00813270" w:rsidRDefault="00813270">
            <w:pPr>
              <w:widowControl w:val="0"/>
              <w:tabs>
                <w:tab w:val="left" w:pos="709"/>
              </w:tabs>
              <w:spacing w:after="0"/>
              <w:ind w:firstLine="25"/>
              <w:rPr>
                <w:rFonts w:ascii="Times New Roman" w:hAnsi="Times New Roman"/>
                <w:sz w:val="24"/>
              </w:rPr>
            </w:pPr>
          </w:p>
        </w:tc>
      </w:tr>
      <w:tr w:rsidR="00813270" w14:paraId="7EC51766"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57AEFAD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ФК.00</w:t>
            </w:r>
          </w:p>
        </w:tc>
        <w:tc>
          <w:tcPr>
            <w:tcW w:w="4206" w:type="dxa"/>
            <w:tcBorders>
              <w:top w:val="single" w:sz="4" w:space="0" w:color="000000"/>
              <w:left w:val="single" w:sz="4" w:space="0" w:color="000000"/>
              <w:bottom w:val="single" w:sz="4" w:space="0" w:color="000000"/>
              <w:right w:val="single" w:sz="4" w:space="0" w:color="000000"/>
            </w:tcBorders>
          </w:tcPr>
          <w:p w14:paraId="6ED9ECE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39637D1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38C1D2E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40</w:t>
            </w:r>
          </w:p>
        </w:tc>
      </w:tr>
      <w:tr w:rsidR="00813270" w14:paraId="6F8AD7DE"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A1F8D54" w14:textId="77777777" w:rsidR="00813270" w:rsidRDefault="00813270">
            <w:pPr>
              <w:widowControl w:val="0"/>
              <w:tabs>
                <w:tab w:val="left" w:pos="709"/>
              </w:tabs>
              <w:spacing w:after="0"/>
              <w:ind w:firstLine="25"/>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577DB14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C078C0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18938CB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144</w:t>
            </w:r>
          </w:p>
        </w:tc>
      </w:tr>
      <w:tr w:rsidR="00813270" w14:paraId="7A5D856D"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C885C1B" w14:textId="77777777" w:rsidR="00813270" w:rsidRDefault="00813270">
            <w:pPr>
              <w:widowControl w:val="0"/>
              <w:tabs>
                <w:tab w:val="left" w:pos="709"/>
              </w:tabs>
              <w:spacing w:after="0"/>
              <w:ind w:firstLine="25"/>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56424668"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793F26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11C62A9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720</w:t>
            </w:r>
          </w:p>
        </w:tc>
      </w:tr>
      <w:tr w:rsidR="00813270" w14:paraId="68C01AFD"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70D48FD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УП.00</w:t>
            </w:r>
          </w:p>
          <w:p w14:paraId="25A03FC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ПП.00</w:t>
            </w:r>
          </w:p>
        </w:tc>
        <w:tc>
          <w:tcPr>
            <w:tcW w:w="4206" w:type="dxa"/>
            <w:tcBorders>
              <w:top w:val="single" w:sz="4" w:space="0" w:color="000000"/>
              <w:left w:val="single" w:sz="4" w:space="0" w:color="000000"/>
              <w:bottom w:val="single" w:sz="4" w:space="0" w:color="000000"/>
              <w:right w:val="single" w:sz="4" w:space="0" w:color="000000"/>
            </w:tcBorders>
          </w:tcPr>
          <w:p w14:paraId="0FBC2A3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0AD115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4A7E423E"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684</w:t>
            </w:r>
          </w:p>
        </w:tc>
      </w:tr>
      <w:tr w:rsidR="00813270" w14:paraId="73C0A5C6"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2CD84D4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ПА.00</w:t>
            </w:r>
          </w:p>
        </w:tc>
        <w:tc>
          <w:tcPr>
            <w:tcW w:w="4206" w:type="dxa"/>
            <w:tcBorders>
              <w:top w:val="single" w:sz="4" w:space="0" w:color="000000"/>
              <w:left w:val="single" w:sz="4" w:space="0" w:color="000000"/>
              <w:bottom w:val="single" w:sz="4" w:space="0" w:color="000000"/>
              <w:right w:val="single" w:sz="4" w:space="0" w:color="000000"/>
            </w:tcBorders>
          </w:tcPr>
          <w:p w14:paraId="01196FD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7E3624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93EA804"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36</w:t>
            </w:r>
          </w:p>
        </w:tc>
      </w:tr>
      <w:tr w:rsidR="00813270" w14:paraId="241F5C5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0A494BE"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ГИА.00</w:t>
            </w:r>
          </w:p>
        </w:tc>
        <w:tc>
          <w:tcPr>
            <w:tcW w:w="4206" w:type="dxa"/>
            <w:tcBorders>
              <w:top w:val="single" w:sz="4" w:space="0" w:color="000000"/>
              <w:left w:val="single" w:sz="4" w:space="0" w:color="000000"/>
              <w:bottom w:val="single" w:sz="4" w:space="0" w:color="000000"/>
              <w:right w:val="single" w:sz="4" w:space="0" w:color="000000"/>
            </w:tcBorders>
          </w:tcPr>
          <w:p w14:paraId="04EB019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6A892A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C10307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36</w:t>
            </w:r>
          </w:p>
        </w:tc>
      </w:tr>
      <w:tr w:rsidR="00813270" w14:paraId="5B636A5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225F754"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58E322C"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B27A7F7" w14:textId="77777777" w:rsidR="00813270" w:rsidRDefault="00813270">
            <w:pPr>
              <w:widowControl w:val="0"/>
              <w:tabs>
                <w:tab w:val="left" w:pos="709"/>
              </w:tabs>
              <w:spacing w:after="0"/>
              <w:ind w:firstLine="25"/>
              <w:rPr>
                <w:rFonts w:ascii="Times New Roman" w:hAnsi="Times New Roman"/>
                <w:sz w:val="24"/>
              </w:rPr>
            </w:pPr>
          </w:p>
        </w:tc>
      </w:tr>
      <w:tr w:rsidR="00813270" w14:paraId="7D0D48D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FF4AED5" w14:textId="77777777" w:rsidR="00813270" w:rsidRDefault="00813270">
            <w:pPr>
              <w:widowControl w:val="0"/>
              <w:tabs>
                <w:tab w:val="left" w:pos="709"/>
              </w:tabs>
              <w:spacing w:after="0"/>
              <w:ind w:firstLine="25"/>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38E3DF9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904B4B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6496823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1476</w:t>
            </w:r>
          </w:p>
        </w:tc>
      </w:tr>
      <w:tr w:rsidR="00813270" w14:paraId="1BFEDFF3"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1B18043" w14:textId="77777777" w:rsidR="00813270" w:rsidRDefault="00813270">
            <w:pPr>
              <w:widowControl w:val="0"/>
              <w:tabs>
                <w:tab w:val="left" w:pos="709"/>
              </w:tabs>
              <w:spacing w:after="0"/>
              <w:ind w:firstLine="25"/>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1192378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168D77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E1EBB2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2952</w:t>
            </w:r>
          </w:p>
        </w:tc>
      </w:tr>
    </w:tbl>
    <w:p w14:paraId="1BE22EC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F28E5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EFD1A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7F003D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Техническое черчение», «ОП.02. Электротехника», «ОП.03. Основы технической механики и слесарных работ», «ОП.04. Материаловедение», «ОП.05. Охрана труда», «ОП.06. Безопасность жизнедеятельности».</w:t>
      </w:r>
    </w:p>
    <w:p w14:paraId="473C0557"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w:t>
      </w:r>
      <w:r>
        <w:rPr>
          <w:rFonts w:ascii="Times New Roman" w:hAnsi="Times New Roman"/>
          <w:sz w:val="28"/>
        </w:rPr>
        <w:lastRenderedPageBreak/>
        <w:t>модулей и междисциплинарных курсов: «ПМ.01 Выполнение подготовительных электротехнических работ», «МДК.01.01. Подготовительные электротехнические работы», «ПМ.02 Выполнение слесарно-сборочных и такелажных работ», «МДК.02.01. Слесарно-сборочные и такелажные работы», «ПМ.03 Выполнение электромонтажных работ», «МДК.03.01. Основы монтажа электрических схем и цепей».»;</w:t>
      </w:r>
    </w:p>
    <w:p w14:paraId="64A5C3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63BB1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7B1E76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5AC639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19B62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10EF4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5BB65A6" w14:textId="77777777" w:rsidR="00813270" w:rsidRDefault="008B3031">
      <w:pPr>
        <w:spacing w:after="0" w:line="360" w:lineRule="auto"/>
        <w:ind w:firstLine="504"/>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r>
        <w:rPr>
          <w:rFonts w:ascii="Times New Roman" w:hAnsi="Times New Roman"/>
          <w:sz w:val="36"/>
        </w:rPr>
        <w:t>.</w:t>
      </w:r>
      <w:r>
        <w:rPr>
          <w:rFonts w:ascii="Times New Roman" w:hAnsi="Times New Roman"/>
          <w:sz w:val="28"/>
        </w:rPr>
        <w:t>»;</w:t>
      </w:r>
    </w:p>
    <w:p w14:paraId="31379927" w14:textId="77777777" w:rsidR="00813270" w:rsidRDefault="008B3031">
      <w:pPr>
        <w:tabs>
          <w:tab w:val="left" w:pos="709"/>
        </w:tabs>
        <w:spacing w:after="0" w:line="336" w:lineRule="auto"/>
        <w:ind w:firstLine="709"/>
        <w:jc w:val="both"/>
        <w:rPr>
          <w:rFonts w:ascii="Times New Roman" w:hAnsi="Times New Roman"/>
          <w:sz w:val="28"/>
          <w:vertAlign w:val="superscript"/>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CFB2CC8" w14:textId="77777777" w:rsidR="00813270" w:rsidRDefault="008B3031">
      <w:pPr>
        <w:tabs>
          <w:tab w:val="left" w:pos="709"/>
        </w:tabs>
        <w:spacing w:after="0" w:line="336" w:lineRule="auto"/>
        <w:ind w:firstLine="709"/>
        <w:jc w:val="both"/>
        <w:rPr>
          <w:rFonts w:ascii="Times New Roman" w:hAnsi="Times New Roman"/>
          <w:sz w:val="28"/>
          <w:vertAlign w:val="superscript"/>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AF1D6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35. В федеральном государственном образовательном стандарте среднего профессионального образования по профессии 150400.02 Контролер металлургического производства, утвержденного приказом Министерства образования и науки Российской Федерации от 2 августа 2013 г. № 812 (зарегистрирован Министерством юстиции Российской Федерации 20 августа </w:t>
      </w:r>
      <w:r>
        <w:rPr>
          <w:rFonts w:ascii="Times New Roman" w:hAnsi="Times New Roman"/>
          <w:sz w:val="28"/>
        </w:rPr>
        <w:br/>
        <w:t xml:space="preserve">2013 г., регистрационный № 29646), с изменениями, внесенными приказом </w:t>
      </w:r>
      <w:r>
        <w:rPr>
          <w:rFonts w:ascii="Times New Roman" w:hAnsi="Times New Roman"/>
          <w:sz w:val="28"/>
        </w:rPr>
        <w:lastRenderedPageBreak/>
        <w:t xml:space="preserve">Министерства образования и науки Российской Федерации от 9 апреля 2015 г. </w:t>
      </w:r>
      <w:r>
        <w:rPr>
          <w:rFonts w:ascii="Times New Roman" w:hAnsi="Times New Roman"/>
          <w:sz w:val="28"/>
        </w:rPr>
        <w:br/>
        <w:t xml:space="preserve">№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7AC501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2DF87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0464A2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787AFF70" w14:textId="77777777">
        <w:tc>
          <w:tcPr>
            <w:tcW w:w="2492" w:type="dxa"/>
            <w:tcMar>
              <w:top w:w="102" w:type="dxa"/>
              <w:left w:w="62" w:type="dxa"/>
              <w:bottom w:w="102" w:type="dxa"/>
              <w:right w:w="62" w:type="dxa"/>
            </w:tcMar>
          </w:tcPr>
          <w:p w14:paraId="23B4706C"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C499508" w14:textId="77777777" w:rsidR="00813270" w:rsidRDefault="008B3031">
            <w:pPr>
              <w:spacing w:after="0" w:line="240" w:lineRule="auto"/>
              <w:rPr>
                <w:rFonts w:ascii="Times New Roman" w:hAnsi="Times New Roman"/>
                <w:sz w:val="28"/>
              </w:rPr>
            </w:pPr>
            <w:r>
              <w:rPr>
                <w:rFonts w:ascii="Times New Roman" w:hAnsi="Times New Roman"/>
                <w:sz w:val="28"/>
              </w:rPr>
              <w:t>Контролер в производстве черных металлов</w:t>
            </w:r>
          </w:p>
          <w:p w14:paraId="0DE73DC9" w14:textId="77777777" w:rsidR="00813270" w:rsidRDefault="008B3031">
            <w:pPr>
              <w:spacing w:after="0" w:line="240" w:lineRule="auto"/>
              <w:rPr>
                <w:rFonts w:ascii="Times New Roman" w:hAnsi="Times New Roman"/>
                <w:sz w:val="28"/>
              </w:rPr>
            </w:pPr>
            <w:r>
              <w:rPr>
                <w:rFonts w:ascii="Times New Roman" w:hAnsi="Times New Roman"/>
                <w:sz w:val="28"/>
              </w:rPr>
              <w:t>Контролер продукции цветной металлургии</w:t>
            </w:r>
          </w:p>
        </w:tc>
        <w:tc>
          <w:tcPr>
            <w:tcW w:w="2917" w:type="dxa"/>
            <w:tcMar>
              <w:top w:w="102" w:type="dxa"/>
              <w:left w:w="62" w:type="dxa"/>
              <w:bottom w:w="102" w:type="dxa"/>
              <w:right w:w="62" w:type="dxa"/>
            </w:tcMar>
          </w:tcPr>
          <w:p w14:paraId="7B39EE61" w14:textId="77777777" w:rsidR="00813270" w:rsidRDefault="00813270">
            <w:pPr>
              <w:spacing w:after="0" w:line="240" w:lineRule="auto"/>
              <w:rPr>
                <w:rFonts w:ascii="Times New Roman" w:hAnsi="Times New Roman"/>
                <w:sz w:val="28"/>
              </w:rPr>
            </w:pPr>
          </w:p>
        </w:tc>
      </w:tr>
      <w:tr w:rsidR="00813270" w14:paraId="29B80B0C"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A663CD"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4F698C"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90CA9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48C943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01DE4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5D603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34FD0C9" w14:textId="77777777">
        <w:tc>
          <w:tcPr>
            <w:tcW w:w="2492" w:type="dxa"/>
            <w:tcMar>
              <w:top w:w="102" w:type="dxa"/>
              <w:left w:w="62" w:type="dxa"/>
              <w:bottom w:w="102" w:type="dxa"/>
              <w:right w:w="62" w:type="dxa"/>
            </w:tcMar>
          </w:tcPr>
          <w:p w14:paraId="3E5A2FB8"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E57951" w14:textId="77777777" w:rsidR="00813270" w:rsidRDefault="008B3031">
            <w:pPr>
              <w:spacing w:after="0" w:line="240" w:lineRule="auto"/>
              <w:rPr>
                <w:rFonts w:ascii="Times New Roman" w:hAnsi="Times New Roman"/>
                <w:sz w:val="28"/>
              </w:rPr>
            </w:pPr>
            <w:r>
              <w:rPr>
                <w:rFonts w:ascii="Times New Roman" w:hAnsi="Times New Roman"/>
                <w:sz w:val="28"/>
              </w:rPr>
              <w:t>Контролер в производстве черных металлов</w:t>
            </w:r>
          </w:p>
          <w:p w14:paraId="126BD93E" w14:textId="77777777" w:rsidR="00813270" w:rsidRDefault="008B3031">
            <w:pPr>
              <w:spacing w:after="0" w:line="240" w:lineRule="auto"/>
              <w:rPr>
                <w:rFonts w:ascii="Times New Roman" w:hAnsi="Times New Roman"/>
                <w:sz w:val="28"/>
              </w:rPr>
            </w:pPr>
            <w:r>
              <w:rPr>
                <w:rFonts w:ascii="Times New Roman" w:hAnsi="Times New Roman"/>
                <w:sz w:val="28"/>
              </w:rPr>
              <w:t>Контролер продукции цветной металлургии</w:t>
            </w:r>
          </w:p>
        </w:tc>
        <w:tc>
          <w:tcPr>
            <w:tcW w:w="2917" w:type="dxa"/>
            <w:tcMar>
              <w:top w:w="102" w:type="dxa"/>
              <w:left w:w="62" w:type="dxa"/>
              <w:bottom w:w="102" w:type="dxa"/>
              <w:right w:w="62" w:type="dxa"/>
            </w:tcMar>
          </w:tcPr>
          <w:p w14:paraId="4E79D792" w14:textId="77777777" w:rsidR="00813270" w:rsidRDefault="00813270">
            <w:pPr>
              <w:spacing w:after="0" w:line="240" w:lineRule="auto"/>
              <w:rPr>
                <w:rFonts w:ascii="Times New Roman" w:hAnsi="Times New Roman"/>
                <w:sz w:val="28"/>
              </w:rPr>
            </w:pPr>
          </w:p>
        </w:tc>
      </w:tr>
      <w:tr w:rsidR="00813270" w14:paraId="25763D4D"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097335"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9576F8"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01E335"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41A6CA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4C7B0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3BD339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14214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F200B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B5AF2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0B1DC6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04D22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A2FBB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44AEE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9A454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04DF8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A36AF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EFAF424"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C75036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2"/>
        <w:gridCol w:w="4206"/>
        <w:gridCol w:w="2082"/>
        <w:gridCol w:w="1955"/>
      </w:tblGrid>
      <w:tr w:rsidR="00813270" w14:paraId="4C2DF5C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011AAFE"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0D99AE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271783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3F58C38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A3B31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BE7FE81"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E1B7B5F" w14:textId="77777777" w:rsidR="00813270" w:rsidRDefault="00813270">
            <w:pPr>
              <w:widowControl w:val="0"/>
              <w:tabs>
                <w:tab w:val="left" w:pos="709"/>
              </w:tabs>
              <w:spacing w:after="0"/>
              <w:rPr>
                <w:rFonts w:ascii="Times New Roman" w:hAnsi="Times New Roman"/>
                <w:sz w:val="24"/>
              </w:rPr>
            </w:pPr>
          </w:p>
        </w:tc>
      </w:tr>
      <w:tr w:rsidR="00813270" w14:paraId="670E7BA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B52E2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6" w:type="dxa"/>
            <w:tcBorders>
              <w:top w:val="single" w:sz="4" w:space="0" w:color="000000"/>
              <w:left w:val="single" w:sz="4" w:space="0" w:color="000000"/>
              <w:bottom w:val="single" w:sz="4" w:space="0" w:color="000000"/>
              <w:right w:val="single" w:sz="4" w:space="0" w:color="000000"/>
            </w:tcBorders>
          </w:tcPr>
          <w:p w14:paraId="45C705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F1DE1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327</w:t>
            </w:r>
          </w:p>
        </w:tc>
        <w:tc>
          <w:tcPr>
            <w:tcW w:w="1955" w:type="dxa"/>
            <w:tcBorders>
              <w:top w:val="single" w:sz="4" w:space="0" w:color="000000"/>
              <w:left w:val="single" w:sz="4" w:space="0" w:color="000000"/>
              <w:bottom w:val="single" w:sz="4" w:space="0" w:color="000000"/>
              <w:right w:val="single" w:sz="4" w:space="0" w:color="000000"/>
            </w:tcBorders>
          </w:tcPr>
          <w:p w14:paraId="386072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218</w:t>
            </w:r>
          </w:p>
        </w:tc>
      </w:tr>
      <w:tr w:rsidR="00813270" w14:paraId="3A669583"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1AA4A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6" w:type="dxa"/>
            <w:tcBorders>
              <w:top w:val="single" w:sz="4" w:space="0" w:color="000000"/>
              <w:left w:val="single" w:sz="4" w:space="0" w:color="000000"/>
              <w:bottom w:val="single" w:sz="4" w:space="0" w:color="000000"/>
              <w:right w:val="single" w:sz="4" w:space="0" w:color="000000"/>
            </w:tcBorders>
          </w:tcPr>
          <w:p w14:paraId="6CED57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684397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375</w:t>
            </w:r>
          </w:p>
        </w:tc>
        <w:tc>
          <w:tcPr>
            <w:tcW w:w="1955" w:type="dxa"/>
            <w:tcBorders>
              <w:top w:val="single" w:sz="4" w:space="0" w:color="000000"/>
              <w:left w:val="single" w:sz="4" w:space="0" w:color="000000"/>
              <w:bottom w:val="single" w:sz="4" w:space="0" w:color="000000"/>
              <w:right w:val="single" w:sz="4" w:space="0" w:color="000000"/>
            </w:tcBorders>
          </w:tcPr>
          <w:p w14:paraId="0407CD9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250</w:t>
            </w:r>
          </w:p>
        </w:tc>
      </w:tr>
      <w:tr w:rsidR="00813270" w14:paraId="607FC36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C8287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6" w:type="dxa"/>
            <w:tcBorders>
              <w:top w:val="single" w:sz="4" w:space="0" w:color="000000"/>
              <w:left w:val="single" w:sz="4" w:space="0" w:color="000000"/>
              <w:bottom w:val="single" w:sz="4" w:space="0" w:color="000000"/>
              <w:right w:val="single" w:sz="4" w:space="0" w:color="000000"/>
            </w:tcBorders>
          </w:tcPr>
          <w:p w14:paraId="06A45D1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A933F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64</w:t>
            </w:r>
          </w:p>
        </w:tc>
        <w:tc>
          <w:tcPr>
            <w:tcW w:w="1955" w:type="dxa"/>
            <w:tcBorders>
              <w:top w:val="single" w:sz="4" w:space="0" w:color="000000"/>
              <w:left w:val="single" w:sz="4" w:space="0" w:color="000000"/>
              <w:bottom w:val="single" w:sz="4" w:space="0" w:color="000000"/>
              <w:right w:val="single" w:sz="4" w:space="0" w:color="000000"/>
            </w:tcBorders>
          </w:tcPr>
          <w:p w14:paraId="2DEC623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w:t>
            </w:r>
          </w:p>
        </w:tc>
      </w:tr>
      <w:tr w:rsidR="00813270" w14:paraId="20FC010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077F27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349E04A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D25DF80" w14:textId="77777777" w:rsidR="00813270" w:rsidRDefault="00813270">
            <w:pPr>
              <w:widowControl w:val="0"/>
              <w:tabs>
                <w:tab w:val="left" w:pos="709"/>
              </w:tabs>
              <w:spacing w:after="0"/>
              <w:rPr>
                <w:rFonts w:ascii="Times New Roman" w:hAnsi="Times New Roman"/>
                <w:sz w:val="24"/>
              </w:rPr>
            </w:pPr>
          </w:p>
        </w:tc>
      </w:tr>
      <w:tr w:rsidR="00813270" w14:paraId="324EB15A"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7EBF2C1F"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070C9A4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98730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162</w:t>
            </w:r>
          </w:p>
        </w:tc>
        <w:tc>
          <w:tcPr>
            <w:tcW w:w="1955" w:type="dxa"/>
            <w:tcBorders>
              <w:top w:val="single" w:sz="4" w:space="0" w:color="000000"/>
              <w:left w:val="single" w:sz="4" w:space="0" w:color="000000"/>
              <w:bottom w:val="single" w:sz="4" w:space="0" w:color="000000"/>
              <w:right w:val="single" w:sz="4" w:space="0" w:color="000000"/>
            </w:tcBorders>
          </w:tcPr>
          <w:p w14:paraId="225858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38D14436"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FF68EA2"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00CA94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итого по обязательной части ППКРС, </w:t>
            </w:r>
            <w:r>
              <w:rPr>
                <w:rFonts w:ascii="Times New Roman" w:hAnsi="Times New Roman"/>
                <w:sz w:val="24"/>
              </w:rPr>
              <w:lastRenderedPageBreak/>
              <w:t>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6B0B0F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864</w:t>
            </w:r>
          </w:p>
        </w:tc>
        <w:tc>
          <w:tcPr>
            <w:tcW w:w="1955" w:type="dxa"/>
            <w:tcBorders>
              <w:top w:val="single" w:sz="4" w:space="0" w:color="000000"/>
              <w:left w:val="single" w:sz="4" w:space="0" w:color="000000"/>
              <w:bottom w:val="single" w:sz="4" w:space="0" w:color="000000"/>
              <w:right w:val="single" w:sz="4" w:space="0" w:color="000000"/>
            </w:tcBorders>
          </w:tcPr>
          <w:p w14:paraId="73810C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576</w:t>
            </w:r>
          </w:p>
        </w:tc>
      </w:tr>
      <w:tr w:rsidR="00813270" w14:paraId="2360033D"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F3297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УП.00</w:t>
            </w:r>
          </w:p>
          <w:p w14:paraId="62FCE2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6" w:type="dxa"/>
            <w:tcBorders>
              <w:top w:val="single" w:sz="4" w:space="0" w:color="000000"/>
              <w:left w:val="single" w:sz="4" w:space="0" w:color="000000"/>
              <w:bottom w:val="single" w:sz="4" w:space="0" w:color="000000"/>
              <w:right w:val="single" w:sz="4" w:space="0" w:color="000000"/>
            </w:tcBorders>
          </w:tcPr>
          <w:p w14:paraId="1A8862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D347A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22 нед.</w:t>
            </w:r>
          </w:p>
        </w:tc>
        <w:tc>
          <w:tcPr>
            <w:tcW w:w="1955" w:type="dxa"/>
            <w:tcBorders>
              <w:top w:val="single" w:sz="4" w:space="0" w:color="000000"/>
              <w:left w:val="single" w:sz="4" w:space="0" w:color="000000"/>
              <w:bottom w:val="single" w:sz="4" w:space="0" w:color="000000"/>
              <w:right w:val="single" w:sz="4" w:space="0" w:color="000000"/>
            </w:tcBorders>
          </w:tcPr>
          <w:p w14:paraId="614807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792</w:t>
            </w:r>
          </w:p>
        </w:tc>
      </w:tr>
      <w:tr w:rsidR="00813270" w14:paraId="043AE4A1"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56904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6" w:type="dxa"/>
            <w:tcBorders>
              <w:top w:val="single" w:sz="4" w:space="0" w:color="000000"/>
              <w:left w:val="single" w:sz="4" w:space="0" w:color="000000"/>
              <w:bottom w:val="single" w:sz="4" w:space="0" w:color="000000"/>
              <w:right w:val="single" w:sz="4" w:space="0" w:color="000000"/>
            </w:tcBorders>
          </w:tcPr>
          <w:p w14:paraId="18E7AE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B2747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CF2A8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5D6F13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261AF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6" w:type="dxa"/>
            <w:tcBorders>
              <w:top w:val="single" w:sz="4" w:space="0" w:color="000000"/>
              <w:left w:val="single" w:sz="4" w:space="0" w:color="000000"/>
              <w:bottom w:val="single" w:sz="4" w:space="0" w:color="000000"/>
              <w:right w:val="single" w:sz="4" w:space="0" w:color="000000"/>
            </w:tcBorders>
          </w:tcPr>
          <w:p w14:paraId="5894F3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54D25D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5BB2CF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61E3665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1F1FB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B432EF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B6D79B8" w14:textId="77777777" w:rsidR="00813270" w:rsidRDefault="00813270">
            <w:pPr>
              <w:widowControl w:val="0"/>
              <w:tabs>
                <w:tab w:val="left" w:pos="709"/>
              </w:tabs>
              <w:spacing w:after="0"/>
              <w:rPr>
                <w:rFonts w:ascii="Times New Roman" w:hAnsi="Times New Roman"/>
                <w:sz w:val="24"/>
              </w:rPr>
            </w:pPr>
          </w:p>
        </w:tc>
      </w:tr>
      <w:tr w:rsidR="00813270" w14:paraId="5BF0F395"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BD9804D"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121BF75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5EDB2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1AE4F0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3D2D379"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45BD8ED1"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141CD3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0DD2FD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30825A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1A07895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E2BE9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5B358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2C4C44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Основы технической механики», «ОП.03. Допуски, посадки и технические измерения», «ОП.04. Основы инженерной графики», «ОП.05. Основы материаловедения», «ОП.06. Основы автоматизации производства», «ОП.07. Безопасность жизнедеятельности».</w:t>
      </w:r>
    </w:p>
    <w:p w14:paraId="04F241CA"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Контроль и приемка отливок из различных металлов и сплавов», «МДК.01.01. Контроль и приемка по чертежам и эскизам сложных и крупных отливок из различных металлов», «МДК.01.02. Определение соответствия качества отливок техническим условиям», «ПМ.02 Контроль технологических процессов выплавки металлов», «МДК.02.01. Контроль футеровки ковшей и печей», «МДК.02.02. Контроль состава и качества шихтовых материалов», «МДК.02.03. Контроль состава и качества глинозема для производства легких сплавов», «МДК.02.04. Контроль выплавки металла и температурного режима </w:t>
      </w:r>
      <w:r>
        <w:rPr>
          <w:rFonts w:ascii="Times New Roman" w:hAnsi="Times New Roman"/>
          <w:sz w:val="28"/>
        </w:rPr>
        <w:lastRenderedPageBreak/>
        <w:t>на выпуске из печи», «МДК.02.05. Заливка форм», «ПМ.03 Контроль технологического процесса производства форм и стержней», «МДК.03.01. Технологический процесс производства форм», «МДК.03.02. Технологический процесс производства стержней», «ПМ.04 Приемка и проверка моделей и модельной оснастки», «МДК.04.01. Приемка моделей», «МДК.04.02. Приемка модельной оснастки», «ПМ.05 Составление отчетности по принятой и забракованной продукции», «МДК.05.01. Принятая и забракованная продукция».»;</w:t>
      </w:r>
    </w:p>
    <w:p w14:paraId="5CD29F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74479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8FBD2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FBF13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05A60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63A7E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D10BEF6" w14:textId="77777777" w:rsidR="00813270" w:rsidRDefault="008B3031">
      <w:pPr>
        <w:spacing w:after="0" w:line="360" w:lineRule="auto"/>
        <w:ind w:firstLine="504"/>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r>
        <w:rPr>
          <w:rFonts w:ascii="Times New Roman" w:hAnsi="Times New Roman"/>
          <w:sz w:val="36"/>
        </w:rPr>
        <w:t>.</w:t>
      </w:r>
      <w:r>
        <w:rPr>
          <w:rFonts w:ascii="Times New Roman" w:hAnsi="Times New Roman"/>
          <w:sz w:val="28"/>
        </w:rPr>
        <w:t>»;</w:t>
      </w:r>
    </w:p>
    <w:p w14:paraId="067AD962" w14:textId="77777777" w:rsidR="00813270" w:rsidRDefault="008B3031">
      <w:pPr>
        <w:tabs>
          <w:tab w:val="left" w:pos="709"/>
        </w:tabs>
        <w:spacing w:after="0" w:line="336" w:lineRule="auto"/>
        <w:ind w:firstLine="709"/>
        <w:jc w:val="both"/>
        <w:rPr>
          <w:rFonts w:ascii="Times New Roman" w:hAnsi="Times New Roman"/>
          <w:sz w:val="28"/>
          <w:vertAlign w:val="superscript"/>
        </w:rPr>
      </w:pPr>
      <w:bookmarkStart w:id="9" w:name="_Hlk152772196"/>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1F23B60" w14:textId="77777777" w:rsidR="00813270" w:rsidRDefault="008B3031">
      <w:pPr>
        <w:tabs>
          <w:tab w:val="left" w:pos="709"/>
        </w:tabs>
        <w:spacing w:after="0" w:line="336" w:lineRule="auto"/>
        <w:ind w:firstLine="709"/>
        <w:jc w:val="both"/>
        <w:rPr>
          <w:rFonts w:ascii="Times New Roman" w:hAnsi="Times New Roman"/>
          <w:sz w:val="28"/>
          <w:vertAlign w:val="superscript"/>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bookmarkEnd w:id="9"/>
    </w:p>
    <w:p w14:paraId="34DCA340" w14:textId="77777777" w:rsidR="00813270" w:rsidRDefault="008B3031">
      <w:pPr>
        <w:tabs>
          <w:tab w:val="left" w:pos="709"/>
        </w:tabs>
        <w:spacing w:after="0" w:line="336" w:lineRule="auto"/>
        <w:ind w:firstLine="709"/>
        <w:jc w:val="both"/>
      </w:pPr>
      <w:r>
        <w:rPr>
          <w:rFonts w:ascii="Times New Roman" w:hAnsi="Times New Roman"/>
          <w:sz w:val="28"/>
        </w:rPr>
        <w:t xml:space="preserve">36. В федеральном государственном образовательном стандарте среднего профессионального образования по профессии 151901.01 Чертежник-конструктор, утвержденного приказом Министерства образования и науки Российской Федерации от 2 августа 2013 г. № 825 (зарегистрирован Министерством юстиции Российской Федерации 20 августа 2013 г., регистрационный № 29618), с изменениями, </w:t>
      </w:r>
      <w:r>
        <w:rPr>
          <w:rFonts w:ascii="Times New Roman" w:hAnsi="Times New Roman"/>
          <w:sz w:val="28"/>
        </w:rPr>
        <w:lastRenderedPageBreak/>
        <w:t xml:space="preserve">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0F6F8B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551BC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6BC927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9"/>
        <w:gridCol w:w="4792"/>
        <w:gridCol w:w="2914"/>
      </w:tblGrid>
      <w:tr w:rsidR="00813270" w14:paraId="7EEB5BC3" w14:textId="77777777">
        <w:tc>
          <w:tcPr>
            <w:tcW w:w="24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F40F6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FFC926" w14:textId="77777777" w:rsidR="00813270" w:rsidRDefault="008B3031">
            <w:pPr>
              <w:spacing w:after="0" w:line="240" w:lineRule="auto"/>
              <w:jc w:val="center"/>
              <w:outlineLvl w:val="0"/>
              <w:rPr>
                <w:rFonts w:ascii="Times New Roman" w:hAnsi="Times New Roman"/>
                <w:sz w:val="28"/>
              </w:rPr>
            </w:pPr>
            <w:r>
              <w:rPr>
                <w:rFonts w:ascii="Times New Roman" w:hAnsi="Times New Roman"/>
                <w:sz w:val="28"/>
              </w:rPr>
              <w:t>Чертежник-конструктор</w:t>
            </w:r>
          </w:p>
          <w:p w14:paraId="56D46B67" w14:textId="77777777" w:rsidR="00813270" w:rsidRDefault="008B3031">
            <w:pPr>
              <w:spacing w:after="0" w:line="240" w:lineRule="auto"/>
              <w:jc w:val="center"/>
              <w:outlineLvl w:val="0"/>
              <w:rPr>
                <w:rFonts w:ascii="Times New Roman" w:hAnsi="Times New Roman"/>
                <w:sz w:val="28"/>
              </w:rPr>
            </w:pPr>
            <w:r>
              <w:rPr>
                <w:rFonts w:ascii="Times New Roman" w:hAnsi="Times New Roman"/>
                <w:sz w:val="28"/>
              </w:rPr>
              <w:t>Чертежник</w:t>
            </w:r>
          </w:p>
        </w:tc>
        <w:tc>
          <w:tcPr>
            <w:tcW w:w="291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293BE4"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262C420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AEEAA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10005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9"/>
        <w:gridCol w:w="4792"/>
        <w:gridCol w:w="2914"/>
      </w:tblGrid>
      <w:tr w:rsidR="00813270" w14:paraId="4AD7E4C7" w14:textId="77777777">
        <w:tc>
          <w:tcPr>
            <w:tcW w:w="24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D1957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608F5D" w14:textId="77777777" w:rsidR="00813270" w:rsidRDefault="008B3031">
            <w:pPr>
              <w:spacing w:after="0" w:line="240" w:lineRule="auto"/>
              <w:jc w:val="center"/>
              <w:outlineLvl w:val="0"/>
              <w:rPr>
                <w:rFonts w:ascii="Times New Roman" w:hAnsi="Times New Roman"/>
                <w:sz w:val="28"/>
              </w:rPr>
            </w:pPr>
            <w:r>
              <w:rPr>
                <w:rFonts w:ascii="Times New Roman" w:hAnsi="Times New Roman"/>
                <w:sz w:val="28"/>
              </w:rPr>
              <w:t>Чертежник-конструктор</w:t>
            </w:r>
          </w:p>
          <w:p w14:paraId="6268B594" w14:textId="77777777" w:rsidR="00813270" w:rsidRDefault="008B3031">
            <w:pPr>
              <w:spacing w:after="0" w:line="240" w:lineRule="auto"/>
              <w:jc w:val="center"/>
              <w:outlineLvl w:val="0"/>
              <w:rPr>
                <w:rFonts w:ascii="Times New Roman" w:hAnsi="Times New Roman"/>
                <w:sz w:val="28"/>
              </w:rPr>
            </w:pPr>
            <w:r>
              <w:rPr>
                <w:rFonts w:ascii="Times New Roman" w:hAnsi="Times New Roman"/>
                <w:sz w:val="28"/>
              </w:rPr>
              <w:t>Чертежник</w:t>
            </w:r>
          </w:p>
        </w:tc>
        <w:tc>
          <w:tcPr>
            <w:tcW w:w="291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0AE3F4"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577077A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0AB98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20B83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ED0E5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EFB87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29404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36C5A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EC9D9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0B89A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514B3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6343E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D60E9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9EF22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560582E7"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C7BB83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91DD5D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1566607" w14:textId="77777777" w:rsidR="00813270" w:rsidRDefault="00813270">
            <w:pPr>
              <w:widowControl w:val="0"/>
              <w:tabs>
                <w:tab w:val="left" w:pos="709"/>
              </w:tabs>
              <w:spacing w:after="0"/>
              <w:ind w:firstLine="25"/>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A94EAC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0E0035D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3F78720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8A0778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F179179"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634B7B5" w14:textId="77777777" w:rsidR="00813270" w:rsidRDefault="00813270">
            <w:pPr>
              <w:widowControl w:val="0"/>
              <w:tabs>
                <w:tab w:val="left" w:pos="709"/>
              </w:tabs>
              <w:spacing w:after="0"/>
              <w:ind w:firstLine="25"/>
              <w:rPr>
                <w:rFonts w:ascii="Times New Roman" w:hAnsi="Times New Roman"/>
                <w:sz w:val="24"/>
              </w:rPr>
            </w:pPr>
          </w:p>
        </w:tc>
      </w:tr>
      <w:tr w:rsidR="00813270" w14:paraId="4F3AA2F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ABC014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698A3FE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7C39BA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282</w:t>
            </w:r>
          </w:p>
        </w:tc>
        <w:tc>
          <w:tcPr>
            <w:tcW w:w="1955" w:type="dxa"/>
            <w:tcBorders>
              <w:top w:val="single" w:sz="4" w:space="0" w:color="000000"/>
              <w:left w:val="single" w:sz="4" w:space="0" w:color="000000"/>
              <w:bottom w:val="single" w:sz="4" w:space="0" w:color="000000"/>
              <w:right w:val="single" w:sz="4" w:space="0" w:color="000000"/>
            </w:tcBorders>
          </w:tcPr>
          <w:p w14:paraId="26380C3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188</w:t>
            </w:r>
          </w:p>
        </w:tc>
      </w:tr>
      <w:tr w:rsidR="00813270" w14:paraId="318BD5E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78B45B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54FE186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32FA231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474</w:t>
            </w:r>
          </w:p>
        </w:tc>
        <w:tc>
          <w:tcPr>
            <w:tcW w:w="1955" w:type="dxa"/>
            <w:tcBorders>
              <w:top w:val="single" w:sz="4" w:space="0" w:color="000000"/>
              <w:left w:val="single" w:sz="4" w:space="0" w:color="000000"/>
              <w:bottom w:val="single" w:sz="4" w:space="0" w:color="000000"/>
              <w:right w:val="single" w:sz="4" w:space="0" w:color="000000"/>
            </w:tcBorders>
          </w:tcPr>
          <w:p w14:paraId="4121321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316</w:t>
            </w:r>
          </w:p>
        </w:tc>
      </w:tr>
      <w:tr w:rsidR="00813270" w14:paraId="545FB8C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C98E8A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71237A8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791FAD82"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68</w:t>
            </w:r>
          </w:p>
        </w:tc>
        <w:tc>
          <w:tcPr>
            <w:tcW w:w="1955" w:type="dxa"/>
            <w:tcBorders>
              <w:top w:val="single" w:sz="4" w:space="0" w:color="000000"/>
              <w:left w:val="single" w:sz="4" w:space="0" w:color="000000"/>
              <w:bottom w:val="single" w:sz="4" w:space="0" w:color="000000"/>
              <w:right w:val="single" w:sz="4" w:space="0" w:color="000000"/>
            </w:tcBorders>
          </w:tcPr>
          <w:p w14:paraId="4F503DC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34</w:t>
            </w:r>
          </w:p>
        </w:tc>
      </w:tr>
      <w:tr w:rsidR="00813270" w14:paraId="377FB069"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740022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D9E9E67"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92FBD57" w14:textId="77777777" w:rsidR="00813270" w:rsidRDefault="00813270">
            <w:pPr>
              <w:widowControl w:val="0"/>
              <w:tabs>
                <w:tab w:val="left" w:pos="709"/>
              </w:tabs>
              <w:spacing w:after="0"/>
              <w:ind w:firstLine="25"/>
              <w:rPr>
                <w:rFonts w:ascii="Times New Roman" w:hAnsi="Times New Roman"/>
                <w:sz w:val="24"/>
              </w:rPr>
            </w:pPr>
          </w:p>
        </w:tc>
      </w:tr>
      <w:tr w:rsidR="00813270" w14:paraId="176EFD0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89F8516"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AC167C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48B6D50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162</w:t>
            </w:r>
          </w:p>
        </w:tc>
        <w:tc>
          <w:tcPr>
            <w:tcW w:w="1955" w:type="dxa"/>
            <w:tcBorders>
              <w:top w:val="single" w:sz="4" w:space="0" w:color="000000"/>
              <w:left w:val="single" w:sz="4" w:space="0" w:color="000000"/>
              <w:bottom w:val="single" w:sz="4" w:space="0" w:color="000000"/>
              <w:right w:val="single" w:sz="4" w:space="0" w:color="000000"/>
            </w:tcBorders>
          </w:tcPr>
          <w:p w14:paraId="2917F71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108</w:t>
            </w:r>
          </w:p>
        </w:tc>
      </w:tr>
      <w:tr w:rsidR="00813270" w14:paraId="3816CB0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7ECEC6D"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7736DC0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0EA2D40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918</w:t>
            </w:r>
          </w:p>
        </w:tc>
        <w:tc>
          <w:tcPr>
            <w:tcW w:w="1955" w:type="dxa"/>
            <w:tcBorders>
              <w:top w:val="single" w:sz="4" w:space="0" w:color="000000"/>
              <w:left w:val="single" w:sz="4" w:space="0" w:color="000000"/>
              <w:bottom w:val="single" w:sz="4" w:space="0" w:color="000000"/>
              <w:right w:val="single" w:sz="4" w:space="0" w:color="000000"/>
            </w:tcBorders>
          </w:tcPr>
          <w:p w14:paraId="17ABE256"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612</w:t>
            </w:r>
          </w:p>
        </w:tc>
      </w:tr>
      <w:tr w:rsidR="00813270" w14:paraId="46B1002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D77471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УП.00</w:t>
            </w:r>
          </w:p>
          <w:p w14:paraId="43F054F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lastRenderedPageBreak/>
              <w:t>ПП.00</w:t>
            </w:r>
          </w:p>
        </w:tc>
        <w:tc>
          <w:tcPr>
            <w:tcW w:w="4208" w:type="dxa"/>
            <w:tcBorders>
              <w:top w:val="single" w:sz="4" w:space="0" w:color="000000"/>
              <w:left w:val="single" w:sz="4" w:space="0" w:color="000000"/>
              <w:bottom w:val="single" w:sz="4" w:space="0" w:color="000000"/>
              <w:right w:val="single" w:sz="4" w:space="0" w:color="000000"/>
            </w:tcBorders>
          </w:tcPr>
          <w:p w14:paraId="75F8665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lastRenderedPageBreak/>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557BE76F"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21 нед.</w:t>
            </w:r>
          </w:p>
        </w:tc>
        <w:tc>
          <w:tcPr>
            <w:tcW w:w="1955" w:type="dxa"/>
            <w:tcBorders>
              <w:top w:val="single" w:sz="4" w:space="0" w:color="000000"/>
              <w:left w:val="single" w:sz="4" w:space="0" w:color="000000"/>
              <w:bottom w:val="single" w:sz="4" w:space="0" w:color="000000"/>
              <w:right w:val="single" w:sz="4" w:space="0" w:color="000000"/>
            </w:tcBorders>
          </w:tcPr>
          <w:p w14:paraId="0D6A6BA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756</w:t>
            </w:r>
          </w:p>
        </w:tc>
      </w:tr>
      <w:tr w:rsidR="00813270" w14:paraId="58BB247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F60604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lastRenderedPageBreak/>
              <w:t>ПА.00</w:t>
            </w:r>
          </w:p>
        </w:tc>
        <w:tc>
          <w:tcPr>
            <w:tcW w:w="4208" w:type="dxa"/>
            <w:tcBorders>
              <w:top w:val="single" w:sz="4" w:space="0" w:color="000000"/>
              <w:left w:val="single" w:sz="4" w:space="0" w:color="000000"/>
              <w:bottom w:val="single" w:sz="4" w:space="0" w:color="000000"/>
              <w:right w:val="single" w:sz="4" w:space="0" w:color="000000"/>
            </w:tcBorders>
          </w:tcPr>
          <w:p w14:paraId="7F5ADB9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BA6E820"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D23FD5A"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36</w:t>
            </w:r>
          </w:p>
        </w:tc>
      </w:tr>
      <w:tr w:rsidR="00813270" w14:paraId="654809C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E738B21"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1AD41E9"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EC66813"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1C939857"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72</w:t>
            </w:r>
          </w:p>
        </w:tc>
      </w:tr>
      <w:tr w:rsidR="00813270" w14:paraId="0E3709B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7AB549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22D9A530" w14:textId="77777777" w:rsidR="00813270" w:rsidRDefault="00813270">
            <w:pPr>
              <w:widowControl w:val="0"/>
              <w:tabs>
                <w:tab w:val="left" w:pos="709"/>
              </w:tabs>
              <w:spacing w:after="0"/>
              <w:ind w:firstLine="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2A2E4FA" w14:textId="77777777" w:rsidR="00813270" w:rsidRDefault="00813270">
            <w:pPr>
              <w:widowControl w:val="0"/>
              <w:tabs>
                <w:tab w:val="left" w:pos="709"/>
              </w:tabs>
              <w:spacing w:after="0"/>
              <w:ind w:firstLine="25"/>
              <w:rPr>
                <w:rFonts w:ascii="Times New Roman" w:hAnsi="Times New Roman"/>
                <w:sz w:val="24"/>
              </w:rPr>
            </w:pPr>
          </w:p>
        </w:tc>
      </w:tr>
      <w:tr w:rsidR="00813270" w14:paraId="77AB550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07B679F"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94331ED"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31DF31FB"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5A8D3EB4"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1476</w:t>
            </w:r>
          </w:p>
        </w:tc>
      </w:tr>
      <w:tr w:rsidR="00813270" w14:paraId="514B5A9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2EA055A" w14:textId="77777777" w:rsidR="00813270" w:rsidRDefault="00813270">
            <w:pPr>
              <w:widowControl w:val="0"/>
              <w:tabs>
                <w:tab w:val="left" w:pos="709"/>
              </w:tabs>
              <w:spacing w:after="0"/>
              <w:ind w:firstLine="25"/>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6DC0178"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1314625"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A5CB2FC" w14:textId="77777777" w:rsidR="00813270" w:rsidRDefault="008B3031">
            <w:pPr>
              <w:widowControl w:val="0"/>
              <w:tabs>
                <w:tab w:val="left" w:pos="709"/>
              </w:tabs>
              <w:spacing w:after="0"/>
              <w:ind w:firstLine="25"/>
              <w:rPr>
                <w:rFonts w:ascii="Times New Roman" w:hAnsi="Times New Roman"/>
                <w:sz w:val="24"/>
              </w:rPr>
            </w:pPr>
            <w:r>
              <w:rPr>
                <w:rFonts w:ascii="Times New Roman" w:hAnsi="Times New Roman"/>
                <w:sz w:val="24"/>
              </w:rPr>
              <w:t>2952</w:t>
            </w:r>
          </w:p>
        </w:tc>
      </w:tr>
    </w:tbl>
    <w:p w14:paraId="52DE519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5ED74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19A96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52861A30" w14:textId="77777777" w:rsidR="00813270" w:rsidRDefault="008B3031">
      <w:pPr>
        <w:tabs>
          <w:tab w:val="left" w:pos="709"/>
        </w:tabs>
        <w:spacing w:after="0" w:line="360" w:lineRule="auto"/>
        <w:ind w:firstLine="709"/>
        <w:jc w:val="both"/>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Технические измерения», «ОП.02. Техническая графика», «ОП.03. Основы электротехники», «ОП.04. Основы материаловедения», </w:t>
      </w:r>
      <w:r>
        <w:rPr>
          <w:rFonts w:ascii="Times New Roman" w:hAnsi="Times New Roman"/>
          <w:sz w:val="28"/>
        </w:rPr>
        <w:br/>
        <w:t>«ОП.05. Общие основы технологии металлообработки и работ на металлорежущих станках», «ОП.06. Безопасность жизнедеятельности».</w:t>
      </w:r>
    </w:p>
    <w:p w14:paraId="7DA77F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Ведение процесса чертежных и простых расчетно-конструкторских работ», «МДК.01.01. Технология конструирования деталей машин», «МДК.01.02. Компьютерная графика»,  </w:t>
      </w:r>
      <w:r>
        <w:rPr>
          <w:rFonts w:ascii="Times New Roman" w:hAnsi="Times New Roman"/>
          <w:sz w:val="28"/>
        </w:rPr>
        <w:br/>
        <w:t>«ПМ.02 Выполнение чертежных работ», «МДК.02.01. Машиностроительное черчение».»;</w:t>
      </w:r>
    </w:p>
    <w:p w14:paraId="1DC2DB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576642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09046A9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97A2B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EDBF9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480EA6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51B1932"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BA28189" w14:textId="77777777" w:rsidR="00813270" w:rsidRDefault="008B3031">
      <w:pPr>
        <w:tabs>
          <w:tab w:val="left" w:pos="709"/>
        </w:tabs>
        <w:spacing w:after="0" w:line="336" w:lineRule="auto"/>
        <w:ind w:firstLine="709"/>
        <w:jc w:val="both"/>
        <w:rPr>
          <w:rFonts w:ascii="Times New Roman" w:hAnsi="Times New Roman"/>
          <w:sz w:val="28"/>
          <w:vertAlign w:val="superscript"/>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14502D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62F51592" w14:textId="77777777" w:rsidR="00813270" w:rsidRDefault="008B3031">
      <w:pPr>
        <w:tabs>
          <w:tab w:val="left" w:pos="709"/>
        </w:tabs>
        <w:spacing w:after="0" w:line="336" w:lineRule="auto"/>
        <w:ind w:firstLine="709"/>
        <w:jc w:val="both"/>
      </w:pPr>
      <w:r>
        <w:rPr>
          <w:rFonts w:ascii="Times New Roman" w:hAnsi="Times New Roman"/>
          <w:sz w:val="28"/>
        </w:rPr>
        <w:t xml:space="preserve">37. В федеральном государственном образовательном стандарте среднего профессионального образования по профессии 151031.03 Монтажник технологического оборудования (по видам оборудования), утвержденного приказом Министерства образования и науки Российской Федерации от 2 августа 2013 г. </w:t>
      </w:r>
      <w:r>
        <w:rPr>
          <w:rFonts w:ascii="Times New Roman" w:hAnsi="Times New Roman"/>
          <w:sz w:val="28"/>
        </w:rPr>
        <w:br/>
        <w:t>№ 827 (зарегистрирован Министерством юстиции Российской Федерации 20 августа 2013 г., регистрационный № 29663), с изменениями, внесенными приказом Министерства образования и науки Российской Федерации от 9 апреля 2015 г.</w:t>
      </w:r>
      <w:r>
        <w:rPr>
          <w:rFonts w:ascii="Times New Roman" w:hAnsi="Times New Roman"/>
          <w:sz w:val="28"/>
        </w:rPr>
        <w:br/>
        <w:t>№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6F4966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DDD86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668A0E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B209D0D" w14:textId="77777777">
        <w:tc>
          <w:tcPr>
            <w:tcW w:w="2492" w:type="dxa"/>
            <w:tcMar>
              <w:top w:w="102" w:type="dxa"/>
              <w:left w:w="62" w:type="dxa"/>
              <w:bottom w:w="102" w:type="dxa"/>
              <w:right w:w="62" w:type="dxa"/>
            </w:tcMar>
          </w:tcPr>
          <w:p w14:paraId="59672A63"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D1F639" w14:textId="77777777" w:rsidR="00813270" w:rsidRDefault="008B3031">
            <w:pPr>
              <w:spacing w:after="0" w:line="240" w:lineRule="auto"/>
              <w:rPr>
                <w:rFonts w:ascii="Times New Roman" w:hAnsi="Times New Roman"/>
                <w:sz w:val="28"/>
              </w:rPr>
            </w:pPr>
            <w:r>
              <w:rPr>
                <w:rFonts w:ascii="Times New Roman" w:hAnsi="Times New Roman"/>
                <w:sz w:val="28"/>
              </w:rPr>
              <w:t>Монтажник технологического оборудования и связанных с ним конструкций</w:t>
            </w:r>
          </w:p>
          <w:p w14:paraId="42DFD5E1"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Монтажник дробильно-размольного оборудования и оборудования для сортировки и обогащения</w:t>
            </w:r>
          </w:p>
          <w:p w14:paraId="201CE52B"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атомных электрических станций</w:t>
            </w:r>
          </w:p>
          <w:p w14:paraId="0F906097"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коксохимических производств</w:t>
            </w:r>
          </w:p>
          <w:p w14:paraId="30D63CA6"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металлургических заводов</w:t>
            </w:r>
          </w:p>
          <w:p w14:paraId="25E18433" w14:textId="77777777" w:rsidR="00813270" w:rsidRDefault="008B3031">
            <w:pPr>
              <w:spacing w:after="0" w:line="240" w:lineRule="auto"/>
              <w:rPr>
                <w:rFonts w:ascii="Times New Roman" w:hAnsi="Times New Roman"/>
                <w:sz w:val="28"/>
              </w:rPr>
            </w:pPr>
            <w:r>
              <w:rPr>
                <w:rFonts w:ascii="Times New Roman" w:hAnsi="Times New Roman"/>
                <w:sz w:val="28"/>
              </w:rPr>
              <w:t>Монтажник сельскохозяйственного оборудования</w:t>
            </w:r>
          </w:p>
          <w:p w14:paraId="57994E79" w14:textId="77777777" w:rsidR="00813270" w:rsidRDefault="008B3031">
            <w:pPr>
              <w:spacing w:after="0" w:line="240" w:lineRule="auto"/>
              <w:rPr>
                <w:rFonts w:ascii="Times New Roman" w:hAnsi="Times New Roman"/>
                <w:sz w:val="28"/>
              </w:rPr>
            </w:pPr>
            <w:r>
              <w:rPr>
                <w:rFonts w:ascii="Times New Roman" w:hAnsi="Times New Roman"/>
                <w:sz w:val="28"/>
              </w:rPr>
              <w:t>Монтажник шахтного оборудования на поверхности</w:t>
            </w:r>
          </w:p>
        </w:tc>
        <w:tc>
          <w:tcPr>
            <w:tcW w:w="2917" w:type="dxa"/>
            <w:tcMar>
              <w:top w:w="102" w:type="dxa"/>
              <w:left w:w="62" w:type="dxa"/>
              <w:bottom w:w="102" w:type="dxa"/>
              <w:right w:w="62" w:type="dxa"/>
            </w:tcMar>
          </w:tcPr>
          <w:p w14:paraId="2F646FC5" w14:textId="77777777" w:rsidR="00813270" w:rsidRDefault="00813270">
            <w:pPr>
              <w:spacing w:after="0" w:line="240" w:lineRule="auto"/>
              <w:rPr>
                <w:rFonts w:ascii="Times New Roman" w:hAnsi="Times New Roman"/>
                <w:sz w:val="28"/>
              </w:rPr>
            </w:pPr>
          </w:p>
        </w:tc>
      </w:tr>
      <w:tr w:rsidR="00813270" w14:paraId="6DBE0970"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35D64F"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6B85B1"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F4ADD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2E7D02F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0CE708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63C44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6243D78" w14:textId="77777777">
        <w:tc>
          <w:tcPr>
            <w:tcW w:w="2492" w:type="dxa"/>
            <w:tcMar>
              <w:top w:w="102" w:type="dxa"/>
              <w:left w:w="62" w:type="dxa"/>
              <w:bottom w:w="102" w:type="dxa"/>
              <w:right w:w="62" w:type="dxa"/>
            </w:tcMar>
          </w:tcPr>
          <w:p w14:paraId="21254D58"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14DE2B" w14:textId="77777777" w:rsidR="00813270" w:rsidRDefault="008B3031">
            <w:pPr>
              <w:spacing w:after="0" w:line="240" w:lineRule="auto"/>
              <w:rPr>
                <w:rFonts w:ascii="Times New Roman" w:hAnsi="Times New Roman"/>
                <w:sz w:val="28"/>
              </w:rPr>
            </w:pPr>
            <w:r>
              <w:rPr>
                <w:rFonts w:ascii="Times New Roman" w:hAnsi="Times New Roman"/>
                <w:sz w:val="28"/>
              </w:rPr>
              <w:t>Монтажник технологического оборудования и связанных с ним конструкций</w:t>
            </w:r>
          </w:p>
          <w:p w14:paraId="4E9BF01C" w14:textId="77777777" w:rsidR="00813270" w:rsidRDefault="008B3031">
            <w:pPr>
              <w:spacing w:after="0" w:line="240" w:lineRule="auto"/>
              <w:rPr>
                <w:rFonts w:ascii="Times New Roman" w:hAnsi="Times New Roman"/>
                <w:sz w:val="28"/>
              </w:rPr>
            </w:pPr>
            <w:r>
              <w:rPr>
                <w:rFonts w:ascii="Times New Roman" w:hAnsi="Times New Roman"/>
                <w:sz w:val="28"/>
              </w:rPr>
              <w:t>Монтажник дробильно-размольного оборудования и оборудования для сортировки и обогащения</w:t>
            </w:r>
          </w:p>
          <w:p w14:paraId="4F574FDE"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атомных электрических станций</w:t>
            </w:r>
          </w:p>
          <w:p w14:paraId="639FCE7D"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коксохимических производств</w:t>
            </w:r>
          </w:p>
          <w:p w14:paraId="04C17F42" w14:textId="77777777" w:rsidR="00813270" w:rsidRDefault="008B3031">
            <w:pPr>
              <w:spacing w:after="0" w:line="240" w:lineRule="auto"/>
              <w:rPr>
                <w:rFonts w:ascii="Times New Roman" w:hAnsi="Times New Roman"/>
                <w:sz w:val="28"/>
              </w:rPr>
            </w:pPr>
            <w:r>
              <w:rPr>
                <w:rFonts w:ascii="Times New Roman" w:hAnsi="Times New Roman"/>
                <w:sz w:val="28"/>
              </w:rPr>
              <w:t>Монтажник оборудования металлургических заводов</w:t>
            </w:r>
          </w:p>
          <w:p w14:paraId="0E3BC565" w14:textId="77777777" w:rsidR="00813270" w:rsidRDefault="008B3031">
            <w:pPr>
              <w:spacing w:after="0" w:line="240" w:lineRule="auto"/>
              <w:rPr>
                <w:rFonts w:ascii="Times New Roman" w:hAnsi="Times New Roman"/>
                <w:sz w:val="28"/>
              </w:rPr>
            </w:pPr>
            <w:r>
              <w:rPr>
                <w:rFonts w:ascii="Times New Roman" w:hAnsi="Times New Roman"/>
                <w:sz w:val="28"/>
              </w:rPr>
              <w:t>Монтажник сельскохозяйственного оборудования</w:t>
            </w:r>
          </w:p>
          <w:p w14:paraId="261072EF" w14:textId="77777777" w:rsidR="00813270" w:rsidRDefault="008B3031">
            <w:pPr>
              <w:spacing w:after="0" w:line="240" w:lineRule="auto"/>
              <w:rPr>
                <w:rFonts w:ascii="Times New Roman" w:hAnsi="Times New Roman"/>
                <w:sz w:val="28"/>
              </w:rPr>
            </w:pPr>
            <w:r>
              <w:rPr>
                <w:rFonts w:ascii="Times New Roman" w:hAnsi="Times New Roman"/>
                <w:sz w:val="28"/>
              </w:rPr>
              <w:t>Монтажник шахтного оборудования на поверхности</w:t>
            </w:r>
          </w:p>
        </w:tc>
        <w:tc>
          <w:tcPr>
            <w:tcW w:w="2917" w:type="dxa"/>
            <w:tcMar>
              <w:top w:w="102" w:type="dxa"/>
              <w:left w:w="62" w:type="dxa"/>
              <w:bottom w:w="102" w:type="dxa"/>
              <w:right w:w="62" w:type="dxa"/>
            </w:tcMar>
          </w:tcPr>
          <w:p w14:paraId="6015F9FD" w14:textId="77777777" w:rsidR="00813270" w:rsidRDefault="00813270">
            <w:pPr>
              <w:spacing w:after="0" w:line="240" w:lineRule="auto"/>
              <w:rPr>
                <w:rFonts w:ascii="Times New Roman" w:hAnsi="Times New Roman"/>
                <w:sz w:val="28"/>
              </w:rPr>
            </w:pPr>
          </w:p>
        </w:tc>
      </w:tr>
      <w:tr w:rsidR="00813270" w14:paraId="1050E3B3"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570745"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BEEABC"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401421"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0A3BF5D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953DC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147A3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145102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2D75C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AFFB8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F680A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557F8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AF1F3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F1638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2866F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A6B5A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36B0D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0CFB54D9" w14:textId="77777777" w:rsidR="00813270" w:rsidRDefault="00813270">
      <w:pPr>
        <w:tabs>
          <w:tab w:val="left" w:pos="709"/>
        </w:tabs>
        <w:spacing w:after="0" w:line="360" w:lineRule="auto"/>
        <w:ind w:firstLine="709"/>
        <w:jc w:val="center"/>
        <w:rPr>
          <w:rFonts w:ascii="Times New Roman" w:hAnsi="Times New Roman"/>
          <w:sz w:val="28"/>
        </w:rPr>
      </w:pPr>
    </w:p>
    <w:p w14:paraId="20F2B0FF"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197CE7E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78BED74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7D94469"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52252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Всего максимальной учебной нагрузки </w:t>
            </w:r>
            <w:r>
              <w:rPr>
                <w:rFonts w:ascii="Times New Roman" w:hAnsi="Times New Roman"/>
                <w:sz w:val="24"/>
              </w:rPr>
              <w:lastRenderedPageBreak/>
              <w:t>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0C4CB7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 xml:space="preserve">В том числе часов обязательных </w:t>
            </w:r>
            <w:r>
              <w:rPr>
                <w:rFonts w:ascii="Times New Roman" w:hAnsi="Times New Roman"/>
                <w:sz w:val="24"/>
              </w:rPr>
              <w:lastRenderedPageBreak/>
              <w:t>учебных занятий</w:t>
            </w:r>
          </w:p>
        </w:tc>
      </w:tr>
      <w:tr w:rsidR="00813270" w14:paraId="03FF676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C5544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7E3701A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F470E61" w14:textId="77777777" w:rsidR="00813270" w:rsidRDefault="00813270">
            <w:pPr>
              <w:widowControl w:val="0"/>
              <w:tabs>
                <w:tab w:val="left" w:pos="709"/>
              </w:tabs>
              <w:spacing w:after="0"/>
              <w:rPr>
                <w:rFonts w:ascii="Times New Roman" w:hAnsi="Times New Roman"/>
                <w:sz w:val="24"/>
              </w:rPr>
            </w:pPr>
          </w:p>
        </w:tc>
      </w:tr>
      <w:tr w:rsidR="00813270" w14:paraId="3D62787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82E647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26D0C3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1E449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330</w:t>
            </w:r>
          </w:p>
        </w:tc>
        <w:tc>
          <w:tcPr>
            <w:tcW w:w="1955" w:type="dxa"/>
            <w:tcBorders>
              <w:top w:val="single" w:sz="4" w:space="0" w:color="000000"/>
              <w:left w:val="single" w:sz="4" w:space="0" w:color="000000"/>
              <w:bottom w:val="single" w:sz="4" w:space="0" w:color="000000"/>
              <w:right w:val="single" w:sz="4" w:space="0" w:color="000000"/>
            </w:tcBorders>
          </w:tcPr>
          <w:p w14:paraId="1DD988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220</w:t>
            </w:r>
          </w:p>
        </w:tc>
      </w:tr>
      <w:tr w:rsidR="00813270" w14:paraId="57F38F8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5B546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166FB5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569534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426</w:t>
            </w:r>
          </w:p>
        </w:tc>
        <w:tc>
          <w:tcPr>
            <w:tcW w:w="1955" w:type="dxa"/>
            <w:tcBorders>
              <w:top w:val="single" w:sz="4" w:space="0" w:color="000000"/>
              <w:left w:val="single" w:sz="4" w:space="0" w:color="000000"/>
              <w:bottom w:val="single" w:sz="4" w:space="0" w:color="000000"/>
              <w:right w:val="single" w:sz="4" w:space="0" w:color="000000"/>
            </w:tcBorders>
          </w:tcPr>
          <w:p w14:paraId="351093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284</w:t>
            </w:r>
          </w:p>
        </w:tc>
      </w:tr>
      <w:tr w:rsidR="00813270" w14:paraId="37B263F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5D57E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5A55E87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CC4544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51</w:t>
            </w:r>
          </w:p>
        </w:tc>
        <w:tc>
          <w:tcPr>
            <w:tcW w:w="1955" w:type="dxa"/>
            <w:tcBorders>
              <w:top w:val="single" w:sz="4" w:space="0" w:color="000000"/>
              <w:left w:val="single" w:sz="4" w:space="0" w:color="000000"/>
              <w:bottom w:val="single" w:sz="4" w:space="0" w:color="000000"/>
              <w:right w:val="single" w:sz="4" w:space="0" w:color="000000"/>
            </w:tcBorders>
          </w:tcPr>
          <w:p w14:paraId="02E21E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w:t>
            </w:r>
          </w:p>
        </w:tc>
      </w:tr>
      <w:tr w:rsidR="00813270" w14:paraId="4F55859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1B2DB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558FE86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CD48095" w14:textId="77777777" w:rsidR="00813270" w:rsidRDefault="00813270">
            <w:pPr>
              <w:widowControl w:val="0"/>
              <w:tabs>
                <w:tab w:val="left" w:pos="709"/>
              </w:tabs>
              <w:spacing w:after="0"/>
              <w:rPr>
                <w:rFonts w:ascii="Times New Roman" w:hAnsi="Times New Roman"/>
                <w:sz w:val="24"/>
              </w:rPr>
            </w:pPr>
          </w:p>
        </w:tc>
      </w:tr>
      <w:tr w:rsidR="00813270" w14:paraId="02B1450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EF27A79"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75149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647E84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162</w:t>
            </w:r>
          </w:p>
        </w:tc>
        <w:tc>
          <w:tcPr>
            <w:tcW w:w="1955" w:type="dxa"/>
            <w:tcBorders>
              <w:top w:val="single" w:sz="4" w:space="0" w:color="000000"/>
              <w:left w:val="single" w:sz="4" w:space="0" w:color="000000"/>
              <w:bottom w:val="single" w:sz="4" w:space="0" w:color="000000"/>
              <w:right w:val="single" w:sz="4" w:space="0" w:color="000000"/>
            </w:tcBorders>
          </w:tcPr>
          <w:p w14:paraId="64A0AA4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0381838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5B1F236"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76A5E5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5556AF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918</w:t>
            </w:r>
          </w:p>
        </w:tc>
        <w:tc>
          <w:tcPr>
            <w:tcW w:w="1955" w:type="dxa"/>
            <w:tcBorders>
              <w:top w:val="single" w:sz="4" w:space="0" w:color="000000"/>
              <w:left w:val="single" w:sz="4" w:space="0" w:color="000000"/>
              <w:bottom w:val="single" w:sz="4" w:space="0" w:color="000000"/>
              <w:right w:val="single" w:sz="4" w:space="0" w:color="000000"/>
            </w:tcBorders>
          </w:tcPr>
          <w:p w14:paraId="79927A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612</w:t>
            </w:r>
          </w:p>
        </w:tc>
      </w:tr>
      <w:tr w:rsidR="00813270" w14:paraId="7310914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AA082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1ABA5C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7A77022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29B6B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 нед.</w:t>
            </w:r>
          </w:p>
        </w:tc>
        <w:tc>
          <w:tcPr>
            <w:tcW w:w="1955" w:type="dxa"/>
            <w:tcBorders>
              <w:top w:val="single" w:sz="4" w:space="0" w:color="000000"/>
              <w:left w:val="single" w:sz="4" w:space="0" w:color="000000"/>
              <w:bottom w:val="single" w:sz="4" w:space="0" w:color="000000"/>
              <w:right w:val="single" w:sz="4" w:space="0" w:color="000000"/>
            </w:tcBorders>
          </w:tcPr>
          <w:p w14:paraId="5F81010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756</w:t>
            </w:r>
          </w:p>
        </w:tc>
      </w:tr>
      <w:tr w:rsidR="00813270" w14:paraId="06386254"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DA22B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317298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45C4A6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39F6D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E756A62"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C20E5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54FF972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C55DF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357682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66BCB71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97EF79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36ED01F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D725892" w14:textId="77777777" w:rsidR="00813270" w:rsidRDefault="00813270">
            <w:pPr>
              <w:widowControl w:val="0"/>
              <w:tabs>
                <w:tab w:val="left" w:pos="709"/>
              </w:tabs>
              <w:spacing w:after="0"/>
              <w:rPr>
                <w:rFonts w:ascii="Times New Roman" w:hAnsi="Times New Roman"/>
                <w:sz w:val="24"/>
              </w:rPr>
            </w:pPr>
          </w:p>
        </w:tc>
      </w:tr>
      <w:tr w:rsidR="00813270" w14:paraId="07FDD7F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0C82C2A"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4A53466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7C10D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42CDB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8B76164"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052A912"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6E2CF3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D96A3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270BBF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7E20006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CBD8A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E7BEF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73B1E0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Основы материаловедения», «ОП.03. Техническая графика», «ОП.04. Технология отрасли», «ОП.05. Безопасность жизнедеятельности».</w:t>
      </w:r>
    </w:p>
    <w:p w14:paraId="0A07EF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Проведение монтажа и ремонта промышленного оборудования», «МДК.01.01. Технология работ по монтажу и ремонту промышленного оборудования», «ПМ.02 Обслуживание промышленного оборудования», «МДК.02.01. Обслуживание промышленного оборудования», </w:t>
      </w:r>
      <w:r>
        <w:rPr>
          <w:rFonts w:ascii="Times New Roman" w:hAnsi="Times New Roman"/>
          <w:sz w:val="28"/>
        </w:rPr>
        <w:lastRenderedPageBreak/>
        <w:t>«ПМ.03 Контроль результатов монтажных, ремонтных работ и обслуживания промышленного оборудования», «МДК.03.01. Технические и технологические измерения».»;</w:t>
      </w:r>
    </w:p>
    <w:p w14:paraId="6D83B1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702AE4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88C30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5316F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4999A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13CEDA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1A508EF"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3547B23"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4B04BE0A"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w:t>
      </w:r>
      <w:bookmarkStart w:id="10" w:name="_Hlk126852187"/>
      <w:r>
        <w:rPr>
          <w:rFonts w:ascii="Times New Roman" w:hAnsi="Times New Roman"/>
          <w:sz w:val="28"/>
        </w:rPr>
        <w:t>Бюджетный кодекс Российской Федерации</w:t>
      </w:r>
      <w:bookmarkEnd w:id="10"/>
      <w:r>
        <w:rPr>
          <w:rFonts w:ascii="Times New Roman" w:hAnsi="Times New Roman"/>
          <w:sz w:val="28"/>
        </w:rPr>
        <w:t>.».</w:t>
      </w:r>
    </w:p>
    <w:p w14:paraId="0FFB6030" w14:textId="77777777" w:rsidR="00813270" w:rsidRDefault="008B3031">
      <w:pPr>
        <w:tabs>
          <w:tab w:val="left" w:pos="709"/>
        </w:tabs>
        <w:spacing w:after="0" w:line="336" w:lineRule="auto"/>
        <w:ind w:firstLine="709"/>
        <w:jc w:val="both"/>
      </w:pPr>
      <w:r>
        <w:rPr>
          <w:rFonts w:ascii="Times New Roman" w:hAnsi="Times New Roman"/>
          <w:sz w:val="28"/>
        </w:rPr>
        <w:t xml:space="preserve">38. В федеральном государственном образовательном стандарте среднего профессионального образования по профессии 151022.02 Машинист холодильных установок, утвержденного приказом Министерства образования и науки Российской Федерации от 2 августа 2013 г. № 830 (зарегистрирован Министерством юстиции Российской Федерации 20 августа 2013 г., регистрационный № 29511),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w:t>
      </w:r>
      <w:r>
        <w:rPr>
          <w:rFonts w:ascii="Times New Roman" w:hAnsi="Times New Roman"/>
          <w:sz w:val="28"/>
        </w:rPr>
        <w:br/>
        <w:t xml:space="preserve">и приказом Министерства просвещения Российской Федерации от 13 июля 2021 г. </w:t>
      </w:r>
      <w:r>
        <w:rPr>
          <w:rFonts w:ascii="Times New Roman" w:hAnsi="Times New Roman"/>
          <w:sz w:val="28"/>
        </w:rPr>
        <w:br/>
      </w:r>
      <w:r>
        <w:rPr>
          <w:rFonts w:ascii="Times New Roman" w:hAnsi="Times New Roman"/>
          <w:sz w:val="28"/>
        </w:rPr>
        <w:lastRenderedPageBreak/>
        <w:t xml:space="preserve">№ 450 (зарегистрирован Министерством юстиции Российской Федерации </w:t>
      </w:r>
      <w:r>
        <w:rPr>
          <w:rFonts w:ascii="Times New Roman" w:hAnsi="Times New Roman"/>
          <w:sz w:val="28"/>
        </w:rPr>
        <w:br/>
        <w:t>14 октября 2021 г., регистрационный № 65410):</w:t>
      </w:r>
    </w:p>
    <w:p w14:paraId="39A5C5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79435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7BDFCF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59"/>
        <w:gridCol w:w="5119"/>
        <w:gridCol w:w="2427"/>
      </w:tblGrid>
      <w:tr w:rsidR="00813270" w14:paraId="0E6B0E13" w14:textId="77777777">
        <w:tc>
          <w:tcPr>
            <w:tcW w:w="2659" w:type="dxa"/>
            <w:tcMar>
              <w:top w:w="102" w:type="dxa"/>
              <w:left w:w="62" w:type="dxa"/>
              <w:bottom w:w="102" w:type="dxa"/>
              <w:right w:w="62" w:type="dxa"/>
            </w:tcMar>
          </w:tcPr>
          <w:p w14:paraId="54351597" w14:textId="77777777" w:rsidR="00813270" w:rsidRDefault="00813270">
            <w:pPr>
              <w:spacing w:after="0" w:line="240" w:lineRule="auto"/>
              <w:rPr>
                <w:rFonts w:ascii="Times New Roman" w:hAnsi="Times New Roman"/>
                <w:sz w:val="24"/>
              </w:rPr>
            </w:pPr>
          </w:p>
        </w:tc>
        <w:tc>
          <w:tcPr>
            <w:tcW w:w="511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8A1B66" w14:textId="77777777" w:rsidR="00813270" w:rsidRDefault="008B3031">
            <w:pPr>
              <w:spacing w:after="0" w:line="240" w:lineRule="auto"/>
              <w:rPr>
                <w:rFonts w:ascii="Times New Roman" w:hAnsi="Times New Roman"/>
                <w:sz w:val="28"/>
              </w:rPr>
            </w:pPr>
            <w:r>
              <w:rPr>
                <w:rFonts w:ascii="Times New Roman" w:hAnsi="Times New Roman"/>
                <w:sz w:val="28"/>
              </w:rPr>
              <w:t>Машинист холодильных установок</w:t>
            </w:r>
          </w:p>
        </w:tc>
        <w:tc>
          <w:tcPr>
            <w:tcW w:w="2427" w:type="dxa"/>
            <w:tcMar>
              <w:top w:w="102" w:type="dxa"/>
              <w:left w:w="62" w:type="dxa"/>
              <w:bottom w:w="102" w:type="dxa"/>
              <w:right w:w="62" w:type="dxa"/>
            </w:tcMar>
          </w:tcPr>
          <w:p w14:paraId="3449CDDB" w14:textId="77777777" w:rsidR="00813270" w:rsidRDefault="00813270">
            <w:pPr>
              <w:spacing w:after="0" w:line="240" w:lineRule="auto"/>
              <w:rPr>
                <w:rFonts w:ascii="Times New Roman" w:hAnsi="Times New Roman"/>
                <w:sz w:val="28"/>
              </w:rPr>
            </w:pPr>
          </w:p>
        </w:tc>
      </w:tr>
      <w:tr w:rsidR="00813270" w14:paraId="19F75C03" w14:textId="77777777">
        <w:tc>
          <w:tcPr>
            <w:tcW w:w="26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079544"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511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62B8C" w14:textId="77777777" w:rsidR="00813270" w:rsidRDefault="00813270"/>
        </w:tc>
        <w:tc>
          <w:tcPr>
            <w:tcW w:w="24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F1452B"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4191AD5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CB2C8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1B658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59"/>
        <w:gridCol w:w="5119"/>
        <w:gridCol w:w="2427"/>
      </w:tblGrid>
      <w:tr w:rsidR="00813270" w14:paraId="2F651F8C" w14:textId="77777777">
        <w:tc>
          <w:tcPr>
            <w:tcW w:w="2659" w:type="dxa"/>
            <w:tcMar>
              <w:top w:w="102" w:type="dxa"/>
              <w:left w:w="62" w:type="dxa"/>
              <w:bottom w:w="102" w:type="dxa"/>
              <w:right w:w="62" w:type="dxa"/>
            </w:tcMar>
          </w:tcPr>
          <w:p w14:paraId="0B7538D3" w14:textId="77777777" w:rsidR="00813270" w:rsidRDefault="00813270">
            <w:pPr>
              <w:spacing w:after="0" w:line="240" w:lineRule="auto"/>
              <w:rPr>
                <w:rFonts w:ascii="Times New Roman" w:hAnsi="Times New Roman"/>
                <w:sz w:val="24"/>
              </w:rPr>
            </w:pPr>
          </w:p>
        </w:tc>
        <w:tc>
          <w:tcPr>
            <w:tcW w:w="511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11A4CF" w14:textId="77777777" w:rsidR="00813270" w:rsidRDefault="008B3031">
            <w:pPr>
              <w:spacing w:after="0" w:line="240" w:lineRule="auto"/>
              <w:rPr>
                <w:rFonts w:ascii="Times New Roman" w:hAnsi="Times New Roman"/>
                <w:sz w:val="28"/>
              </w:rPr>
            </w:pPr>
            <w:r>
              <w:rPr>
                <w:rFonts w:ascii="Times New Roman" w:hAnsi="Times New Roman"/>
                <w:sz w:val="28"/>
              </w:rPr>
              <w:t>Машинист холодильных установок</w:t>
            </w:r>
          </w:p>
        </w:tc>
        <w:tc>
          <w:tcPr>
            <w:tcW w:w="2427" w:type="dxa"/>
            <w:tcMar>
              <w:top w:w="102" w:type="dxa"/>
              <w:left w:w="62" w:type="dxa"/>
              <w:bottom w:w="102" w:type="dxa"/>
              <w:right w:w="62" w:type="dxa"/>
            </w:tcMar>
          </w:tcPr>
          <w:p w14:paraId="5EEC6ED7" w14:textId="77777777" w:rsidR="00813270" w:rsidRDefault="00813270">
            <w:pPr>
              <w:spacing w:after="0" w:line="240" w:lineRule="auto"/>
              <w:rPr>
                <w:rFonts w:ascii="Times New Roman" w:hAnsi="Times New Roman"/>
                <w:sz w:val="28"/>
              </w:rPr>
            </w:pPr>
          </w:p>
        </w:tc>
      </w:tr>
      <w:tr w:rsidR="00813270" w14:paraId="472B2A94" w14:textId="77777777">
        <w:tc>
          <w:tcPr>
            <w:tcW w:w="26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7817D9"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511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37BF70" w14:textId="77777777" w:rsidR="00813270" w:rsidRDefault="00813270"/>
        </w:tc>
        <w:tc>
          <w:tcPr>
            <w:tcW w:w="24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B82333"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5E0D3B7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CAE49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054399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D5A8D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5EBC2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09188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A224B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0AB61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9CE2F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F257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D13E6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F74FE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65F67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514295E" w14:textId="77777777" w:rsidR="00813270" w:rsidRDefault="00813270">
      <w:pPr>
        <w:tabs>
          <w:tab w:val="left" w:pos="709"/>
        </w:tabs>
        <w:spacing w:after="0" w:line="360" w:lineRule="auto"/>
        <w:ind w:firstLine="709"/>
        <w:jc w:val="center"/>
        <w:rPr>
          <w:rFonts w:ascii="Times New Roman" w:hAnsi="Times New Roman"/>
          <w:sz w:val="28"/>
        </w:rPr>
      </w:pPr>
    </w:p>
    <w:p w14:paraId="2183EE3E"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D5773F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0468E29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F09F5AB" w14:textId="77777777" w:rsidR="00813270" w:rsidRDefault="00813270">
            <w:pPr>
              <w:widowControl w:val="0"/>
              <w:tabs>
                <w:tab w:val="left" w:pos="709"/>
              </w:tabs>
              <w:spacing w:after="0"/>
              <w:ind w:left="25"/>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C22A0E0"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7827FAE"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850FB5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6C8C2E5"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EE9AC73" w14:textId="77777777" w:rsidR="00813270" w:rsidRDefault="00813270">
            <w:pPr>
              <w:widowControl w:val="0"/>
              <w:tabs>
                <w:tab w:val="left" w:pos="709"/>
              </w:tabs>
              <w:spacing w:after="0"/>
              <w:ind w:left="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58988C7" w14:textId="77777777" w:rsidR="00813270" w:rsidRDefault="00813270">
            <w:pPr>
              <w:widowControl w:val="0"/>
              <w:tabs>
                <w:tab w:val="left" w:pos="709"/>
              </w:tabs>
              <w:spacing w:after="0"/>
              <w:ind w:left="25"/>
              <w:rPr>
                <w:rFonts w:ascii="Times New Roman" w:hAnsi="Times New Roman"/>
                <w:sz w:val="24"/>
              </w:rPr>
            </w:pPr>
          </w:p>
        </w:tc>
      </w:tr>
      <w:tr w:rsidR="00813270" w14:paraId="50180E7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5C6B8D5"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53AD8BC2"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3D77D26"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264</w:t>
            </w:r>
          </w:p>
        </w:tc>
        <w:tc>
          <w:tcPr>
            <w:tcW w:w="1955" w:type="dxa"/>
            <w:tcBorders>
              <w:top w:val="single" w:sz="4" w:space="0" w:color="000000"/>
              <w:left w:val="single" w:sz="4" w:space="0" w:color="000000"/>
              <w:bottom w:val="single" w:sz="4" w:space="0" w:color="000000"/>
              <w:right w:val="single" w:sz="4" w:space="0" w:color="000000"/>
            </w:tcBorders>
          </w:tcPr>
          <w:p w14:paraId="3CE8F552"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176</w:t>
            </w:r>
          </w:p>
        </w:tc>
      </w:tr>
      <w:tr w:rsidR="00813270" w14:paraId="4ECCBDC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5EF2C71"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0388BCA7"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2FB9FEBA"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600</w:t>
            </w:r>
          </w:p>
        </w:tc>
        <w:tc>
          <w:tcPr>
            <w:tcW w:w="1955" w:type="dxa"/>
            <w:tcBorders>
              <w:top w:val="single" w:sz="4" w:space="0" w:color="000000"/>
              <w:left w:val="single" w:sz="4" w:space="0" w:color="000000"/>
              <w:bottom w:val="single" w:sz="4" w:space="0" w:color="000000"/>
              <w:right w:val="single" w:sz="4" w:space="0" w:color="000000"/>
            </w:tcBorders>
          </w:tcPr>
          <w:p w14:paraId="0D6DF7EB"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400</w:t>
            </w:r>
          </w:p>
        </w:tc>
      </w:tr>
      <w:tr w:rsidR="00813270" w14:paraId="24883A0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F983E40"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2E98EC60"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3BB0F186"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E2E6292"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40</w:t>
            </w:r>
          </w:p>
        </w:tc>
      </w:tr>
      <w:tr w:rsidR="00813270" w14:paraId="2D7AF34A"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927FBB6"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2DF039AE" w14:textId="77777777" w:rsidR="00813270" w:rsidRDefault="00813270">
            <w:pPr>
              <w:widowControl w:val="0"/>
              <w:tabs>
                <w:tab w:val="left" w:pos="709"/>
              </w:tabs>
              <w:spacing w:after="0"/>
              <w:ind w:left="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3E18367" w14:textId="77777777" w:rsidR="00813270" w:rsidRDefault="00813270">
            <w:pPr>
              <w:widowControl w:val="0"/>
              <w:tabs>
                <w:tab w:val="left" w:pos="709"/>
              </w:tabs>
              <w:spacing w:after="0"/>
              <w:ind w:left="25"/>
              <w:rPr>
                <w:rFonts w:ascii="Times New Roman" w:hAnsi="Times New Roman"/>
                <w:sz w:val="24"/>
              </w:rPr>
            </w:pPr>
          </w:p>
        </w:tc>
      </w:tr>
      <w:tr w:rsidR="00813270" w14:paraId="3FC143B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0D434DF" w14:textId="77777777" w:rsidR="00813270" w:rsidRDefault="00813270">
            <w:pPr>
              <w:widowControl w:val="0"/>
              <w:tabs>
                <w:tab w:val="left" w:pos="709"/>
              </w:tabs>
              <w:spacing w:after="0"/>
              <w:ind w:left="25"/>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47FD4ACB"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5B2B2A48"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2201F283"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144</w:t>
            </w:r>
          </w:p>
        </w:tc>
      </w:tr>
      <w:tr w:rsidR="00813270" w14:paraId="732C71D5"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44F78D4" w14:textId="77777777" w:rsidR="00813270" w:rsidRDefault="00813270">
            <w:pPr>
              <w:widowControl w:val="0"/>
              <w:tabs>
                <w:tab w:val="left" w:pos="709"/>
              </w:tabs>
              <w:spacing w:after="0"/>
              <w:ind w:left="25"/>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27DB4372"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1B72B95"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0B0FAB54"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720</w:t>
            </w:r>
          </w:p>
        </w:tc>
      </w:tr>
      <w:tr w:rsidR="00813270" w14:paraId="2FFE3B4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B17DAB0"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УП.00</w:t>
            </w:r>
          </w:p>
          <w:p w14:paraId="2D2D5167"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lastRenderedPageBreak/>
              <w:t>ПП.00</w:t>
            </w:r>
          </w:p>
        </w:tc>
        <w:tc>
          <w:tcPr>
            <w:tcW w:w="4661" w:type="dxa"/>
            <w:tcBorders>
              <w:top w:val="single" w:sz="4" w:space="0" w:color="000000"/>
              <w:left w:val="single" w:sz="4" w:space="0" w:color="000000"/>
              <w:bottom w:val="single" w:sz="4" w:space="0" w:color="000000"/>
              <w:right w:val="single" w:sz="4" w:space="0" w:color="000000"/>
            </w:tcBorders>
          </w:tcPr>
          <w:p w14:paraId="3E98B07D"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lastRenderedPageBreak/>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2B77D9C"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18 нед.</w:t>
            </w:r>
          </w:p>
        </w:tc>
        <w:tc>
          <w:tcPr>
            <w:tcW w:w="1955" w:type="dxa"/>
            <w:tcBorders>
              <w:top w:val="single" w:sz="4" w:space="0" w:color="000000"/>
              <w:left w:val="single" w:sz="4" w:space="0" w:color="000000"/>
              <w:bottom w:val="single" w:sz="4" w:space="0" w:color="000000"/>
              <w:right w:val="single" w:sz="4" w:space="0" w:color="000000"/>
            </w:tcBorders>
          </w:tcPr>
          <w:p w14:paraId="545A871D"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648</w:t>
            </w:r>
          </w:p>
        </w:tc>
      </w:tr>
      <w:tr w:rsidR="00813270" w14:paraId="1FC03BC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734F82C"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lastRenderedPageBreak/>
              <w:t>ПА.00</w:t>
            </w:r>
          </w:p>
        </w:tc>
        <w:tc>
          <w:tcPr>
            <w:tcW w:w="4661" w:type="dxa"/>
            <w:tcBorders>
              <w:top w:val="single" w:sz="4" w:space="0" w:color="000000"/>
              <w:left w:val="single" w:sz="4" w:space="0" w:color="000000"/>
              <w:bottom w:val="single" w:sz="4" w:space="0" w:color="000000"/>
              <w:right w:val="single" w:sz="4" w:space="0" w:color="000000"/>
            </w:tcBorders>
          </w:tcPr>
          <w:p w14:paraId="5621809B"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E4FA53B"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082A9FE"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36</w:t>
            </w:r>
          </w:p>
        </w:tc>
      </w:tr>
      <w:tr w:rsidR="00813270" w14:paraId="28251111"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CC23E93"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32E75BDA"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0BB9ADA"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6830832C"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72</w:t>
            </w:r>
          </w:p>
        </w:tc>
      </w:tr>
      <w:tr w:rsidR="00813270" w14:paraId="7219F28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10C8A19"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491AC184" w14:textId="77777777" w:rsidR="00813270" w:rsidRDefault="00813270">
            <w:pPr>
              <w:widowControl w:val="0"/>
              <w:tabs>
                <w:tab w:val="left" w:pos="709"/>
              </w:tabs>
              <w:spacing w:after="0"/>
              <w:ind w:left="25"/>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27EB607" w14:textId="77777777" w:rsidR="00813270" w:rsidRDefault="00813270">
            <w:pPr>
              <w:widowControl w:val="0"/>
              <w:tabs>
                <w:tab w:val="left" w:pos="709"/>
              </w:tabs>
              <w:spacing w:after="0"/>
              <w:ind w:left="25"/>
              <w:rPr>
                <w:rFonts w:ascii="Times New Roman" w:hAnsi="Times New Roman"/>
                <w:sz w:val="24"/>
              </w:rPr>
            </w:pPr>
          </w:p>
        </w:tc>
      </w:tr>
      <w:tr w:rsidR="00813270" w14:paraId="2833C80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87AD40D" w14:textId="77777777" w:rsidR="00813270" w:rsidRDefault="00813270">
            <w:pPr>
              <w:widowControl w:val="0"/>
              <w:tabs>
                <w:tab w:val="left" w:pos="709"/>
              </w:tabs>
              <w:spacing w:after="0"/>
              <w:ind w:left="25"/>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4B25E5D7"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7EF5142"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30D16E4"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1476</w:t>
            </w:r>
          </w:p>
        </w:tc>
      </w:tr>
      <w:tr w:rsidR="00813270" w14:paraId="066F8BD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58C710E" w14:textId="77777777" w:rsidR="00813270" w:rsidRDefault="00813270">
            <w:pPr>
              <w:widowControl w:val="0"/>
              <w:tabs>
                <w:tab w:val="left" w:pos="709"/>
              </w:tabs>
              <w:spacing w:after="0"/>
              <w:ind w:left="25"/>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7DA1AC0"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5410A78"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0B3B8BD1" w14:textId="77777777" w:rsidR="00813270" w:rsidRDefault="008B3031">
            <w:pPr>
              <w:widowControl w:val="0"/>
              <w:tabs>
                <w:tab w:val="left" w:pos="709"/>
              </w:tabs>
              <w:spacing w:after="0"/>
              <w:ind w:left="25"/>
              <w:rPr>
                <w:rFonts w:ascii="Times New Roman" w:hAnsi="Times New Roman"/>
                <w:sz w:val="24"/>
              </w:rPr>
            </w:pPr>
            <w:r>
              <w:rPr>
                <w:rFonts w:ascii="Times New Roman" w:hAnsi="Times New Roman"/>
                <w:sz w:val="24"/>
              </w:rPr>
              <w:t>2952</w:t>
            </w:r>
          </w:p>
        </w:tc>
      </w:tr>
    </w:tbl>
    <w:p w14:paraId="0053C84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9377F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51334D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38382FB5" w14:textId="77777777" w:rsidR="00813270" w:rsidRDefault="008B3031">
      <w:pPr>
        <w:tabs>
          <w:tab w:val="left" w:pos="709"/>
        </w:tabs>
        <w:spacing w:after="0" w:line="360" w:lineRule="auto"/>
        <w:ind w:firstLine="709"/>
        <w:jc w:val="both"/>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термодинамики и теплопередачи», «ОП.02. Техническая графика», «ОП.03. Основы технических знаний», «ОП.04. Безопасность жизнедеятельности».</w:t>
      </w:r>
    </w:p>
    <w:p w14:paraId="5E8AF3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Проведение технического обслуживания и эксплуатации холодильного оборудования», «МДК.01.01. Работы по техническому обслуживанию холодильного оборудования», «МДК.01.02. Эксплуатация холодильного оборудования», «ПМ.02 Участие в проведении ремонта холодильного оборудования и испытаниях после ремонта», «МДК.02.01. Ремонтные работы и испытания холодильного оборудования», «ПМ.03 Проведение работ по настройке контрольно-измерительных приборов и средств автоматики», «МДК.03.01. Основы автоматики холодильной установки», «ПМ.04 Участие в проведении работ по восстановлению строительно-изоляционных конструкций помещений, трубопроводов, аппаратов», «МДК.04.01. Изоляционные конструкции».»;</w:t>
      </w:r>
    </w:p>
    <w:p w14:paraId="13A360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7DBDD9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77415608" w14:textId="77777777" w:rsidR="00813270" w:rsidRDefault="008B3031">
      <w:pPr>
        <w:tabs>
          <w:tab w:val="left" w:pos="709"/>
        </w:tabs>
        <w:spacing w:after="0" w:line="336" w:lineRule="auto"/>
        <w:ind w:firstLine="709"/>
        <w:jc w:val="both"/>
        <w:rPr>
          <w:rFonts w:ascii="Times New Roman" w:hAnsi="Times New Roman"/>
          <w:sz w:val="28"/>
        </w:rPr>
      </w:pPr>
      <w:bookmarkStart w:id="11" w:name="_Hlk152772674"/>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08E64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bookmarkEnd w:id="11"/>
    </w:p>
    <w:p w14:paraId="11A7A7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67C4C2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267D82A"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4DC874A"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B3F1F63"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FA41353" w14:textId="77777777" w:rsidR="00813270" w:rsidRDefault="008B3031">
      <w:pPr>
        <w:tabs>
          <w:tab w:val="left" w:pos="709"/>
        </w:tabs>
        <w:spacing w:after="0" w:line="336" w:lineRule="auto"/>
        <w:ind w:firstLine="709"/>
        <w:jc w:val="both"/>
      </w:pPr>
      <w:r>
        <w:rPr>
          <w:rFonts w:ascii="Times New Roman" w:hAnsi="Times New Roman"/>
          <w:sz w:val="28"/>
        </w:rPr>
        <w:t xml:space="preserve">39. В федеральном государственном образовательном стандарте среднего профессионального образования по профессии 151022.01 Электромеханик </w:t>
      </w:r>
      <w:r>
        <w:rPr>
          <w:rFonts w:ascii="Times New Roman" w:hAnsi="Times New Roman"/>
          <w:sz w:val="28"/>
        </w:rPr>
        <w:br/>
        <w:t xml:space="preserve">по торговому и холодильному оборудованию, утвержденного приказом Министерства образования и науки Российской Федерации от 2 августа 2013 г. </w:t>
      </w:r>
      <w:r>
        <w:rPr>
          <w:rFonts w:ascii="Times New Roman" w:hAnsi="Times New Roman"/>
          <w:sz w:val="28"/>
        </w:rPr>
        <w:br/>
        <w:t>№ 831 (зарегистрирован Министерством юстиции Российской Федерации 20 августа 2013 г., регистрационный № 29610), с изменениями, внесенными приказом Министерства образования и науки Российской Федерации от 9 апреля 2015 г.</w:t>
      </w:r>
      <w:r>
        <w:rPr>
          <w:rFonts w:ascii="Times New Roman" w:hAnsi="Times New Roman"/>
          <w:sz w:val="28"/>
        </w:rPr>
        <w:br/>
        <w:t>№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148622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8E4AB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77824B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3C8B4D2E" w14:textId="77777777">
        <w:tc>
          <w:tcPr>
            <w:tcW w:w="2488" w:type="dxa"/>
            <w:tcMar>
              <w:top w:w="102" w:type="dxa"/>
              <w:left w:w="62" w:type="dxa"/>
              <w:bottom w:w="102" w:type="dxa"/>
              <w:right w:w="62" w:type="dxa"/>
            </w:tcMar>
          </w:tcPr>
          <w:p w14:paraId="5C97D94C"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782A6D"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Электромеханик по торговому и холодильному оборудованию </w:t>
            </w:r>
          </w:p>
        </w:tc>
        <w:tc>
          <w:tcPr>
            <w:tcW w:w="2933" w:type="dxa"/>
            <w:tcMar>
              <w:top w:w="102" w:type="dxa"/>
              <w:left w:w="62" w:type="dxa"/>
              <w:bottom w:w="102" w:type="dxa"/>
              <w:right w:w="62" w:type="dxa"/>
            </w:tcMar>
          </w:tcPr>
          <w:p w14:paraId="45006E11" w14:textId="77777777" w:rsidR="00813270" w:rsidRDefault="00813270">
            <w:pPr>
              <w:spacing w:after="0" w:line="240" w:lineRule="auto"/>
              <w:jc w:val="center"/>
              <w:rPr>
                <w:rFonts w:ascii="Times New Roman" w:hAnsi="Times New Roman"/>
                <w:sz w:val="28"/>
              </w:rPr>
            </w:pPr>
          </w:p>
        </w:tc>
      </w:tr>
      <w:tr w:rsidR="00813270" w14:paraId="623976E7"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1CB0B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B4D9AA"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0F1F87"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5193553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C39A6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AA436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211CC71D" w14:textId="77777777">
        <w:tc>
          <w:tcPr>
            <w:tcW w:w="2488" w:type="dxa"/>
            <w:tcMar>
              <w:top w:w="102" w:type="dxa"/>
              <w:left w:w="62" w:type="dxa"/>
              <w:bottom w:w="102" w:type="dxa"/>
              <w:right w:w="62" w:type="dxa"/>
            </w:tcMar>
          </w:tcPr>
          <w:p w14:paraId="38DD46F8"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F87C80"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Электромеханик по торговому и холодильному оборудованию </w:t>
            </w:r>
          </w:p>
        </w:tc>
        <w:tc>
          <w:tcPr>
            <w:tcW w:w="2933" w:type="dxa"/>
            <w:tcMar>
              <w:top w:w="102" w:type="dxa"/>
              <w:left w:w="62" w:type="dxa"/>
              <w:bottom w:w="102" w:type="dxa"/>
              <w:right w:w="62" w:type="dxa"/>
            </w:tcMar>
          </w:tcPr>
          <w:p w14:paraId="26CCFD43" w14:textId="77777777" w:rsidR="00813270" w:rsidRDefault="00813270">
            <w:pPr>
              <w:spacing w:after="0" w:line="240" w:lineRule="auto"/>
              <w:jc w:val="center"/>
              <w:rPr>
                <w:rFonts w:ascii="Times New Roman" w:hAnsi="Times New Roman"/>
                <w:sz w:val="28"/>
              </w:rPr>
            </w:pPr>
          </w:p>
        </w:tc>
      </w:tr>
      <w:tr w:rsidR="00813270" w14:paraId="33412E5D"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0F59D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F71AD9"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CDCD13"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669C852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DADA5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9A87D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FDFE8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BF021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646F3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AED0A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2B101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BA075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B8C0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BD03D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EE426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1B73C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3D9F9130" w14:textId="77777777" w:rsidR="00813270" w:rsidRDefault="00813270">
      <w:pPr>
        <w:tabs>
          <w:tab w:val="left" w:pos="709"/>
        </w:tabs>
        <w:spacing w:after="0" w:line="360" w:lineRule="auto"/>
        <w:ind w:firstLine="709"/>
        <w:jc w:val="center"/>
        <w:rPr>
          <w:rFonts w:ascii="Times New Roman" w:hAnsi="Times New Roman"/>
          <w:sz w:val="28"/>
        </w:rPr>
      </w:pPr>
    </w:p>
    <w:p w14:paraId="2D91BE33"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4B3A633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497"/>
        <w:gridCol w:w="4661"/>
        <w:gridCol w:w="2082"/>
        <w:gridCol w:w="1955"/>
      </w:tblGrid>
      <w:tr w:rsidR="00813270" w14:paraId="2F685858"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19FE54FC"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4D0F0D01"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5572C7D0" w14:textId="77777777" w:rsidR="00813270" w:rsidRDefault="008B3031">
            <w:pPr>
              <w:widowControl w:val="0"/>
              <w:tabs>
                <w:tab w:val="left" w:pos="709"/>
              </w:tabs>
              <w:spacing w:after="0"/>
            </w:pPr>
            <w:r>
              <w:rPr>
                <w:rFonts w:ascii="Times New Roman" w:hAnsi="Times New Roman"/>
                <w:sz w:val="24"/>
              </w:rPr>
              <w:t>В том числе часов обязательных учебных занятий</w:t>
            </w:r>
          </w:p>
        </w:tc>
      </w:tr>
      <w:tr w:rsidR="00813270" w14:paraId="73D090E6"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511203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3B18912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8857B1B" w14:textId="77777777" w:rsidR="00813270" w:rsidRDefault="00813270">
            <w:pPr>
              <w:widowControl w:val="0"/>
              <w:tabs>
                <w:tab w:val="left" w:pos="709"/>
              </w:tabs>
              <w:spacing w:after="0"/>
              <w:rPr>
                <w:rFonts w:ascii="Times New Roman" w:hAnsi="Times New Roman"/>
                <w:sz w:val="24"/>
              </w:rPr>
            </w:pPr>
          </w:p>
        </w:tc>
      </w:tr>
      <w:tr w:rsidR="00813270" w14:paraId="4D7A695D" w14:textId="77777777">
        <w:tc>
          <w:tcPr>
            <w:tcW w:w="1497" w:type="dxa"/>
            <w:tcBorders>
              <w:top w:val="single" w:sz="4" w:space="0" w:color="000000"/>
              <w:left w:val="single" w:sz="4" w:space="0" w:color="000000"/>
              <w:bottom w:val="single" w:sz="4" w:space="0" w:color="000000"/>
              <w:right w:val="single" w:sz="4" w:space="0" w:color="000000"/>
            </w:tcBorders>
          </w:tcPr>
          <w:p w14:paraId="2353BC7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5E7122A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54C28B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282</w:t>
            </w:r>
          </w:p>
        </w:tc>
        <w:tc>
          <w:tcPr>
            <w:tcW w:w="1955" w:type="dxa"/>
            <w:tcBorders>
              <w:top w:val="single" w:sz="4" w:space="0" w:color="000000"/>
              <w:left w:val="single" w:sz="4" w:space="0" w:color="000000"/>
              <w:bottom w:val="single" w:sz="4" w:space="0" w:color="000000"/>
              <w:right w:val="single" w:sz="4" w:space="0" w:color="000000"/>
            </w:tcBorders>
          </w:tcPr>
          <w:p w14:paraId="45C263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188</w:t>
            </w:r>
          </w:p>
        </w:tc>
      </w:tr>
      <w:tr w:rsidR="00813270" w14:paraId="7B622644" w14:textId="77777777">
        <w:tc>
          <w:tcPr>
            <w:tcW w:w="1497" w:type="dxa"/>
            <w:tcBorders>
              <w:top w:val="single" w:sz="4" w:space="0" w:color="000000"/>
              <w:left w:val="single" w:sz="4" w:space="0" w:color="000000"/>
              <w:bottom w:val="single" w:sz="4" w:space="0" w:color="000000"/>
              <w:right w:val="single" w:sz="4" w:space="0" w:color="000000"/>
            </w:tcBorders>
          </w:tcPr>
          <w:p w14:paraId="6C28E4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77DBD2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47356F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474</w:t>
            </w:r>
          </w:p>
        </w:tc>
        <w:tc>
          <w:tcPr>
            <w:tcW w:w="1955" w:type="dxa"/>
            <w:tcBorders>
              <w:top w:val="single" w:sz="4" w:space="0" w:color="000000"/>
              <w:left w:val="single" w:sz="4" w:space="0" w:color="000000"/>
              <w:bottom w:val="single" w:sz="4" w:space="0" w:color="000000"/>
              <w:right w:val="single" w:sz="4" w:space="0" w:color="000000"/>
            </w:tcBorders>
          </w:tcPr>
          <w:p w14:paraId="67F349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316</w:t>
            </w:r>
          </w:p>
        </w:tc>
      </w:tr>
      <w:tr w:rsidR="00813270" w14:paraId="2A1B3E24" w14:textId="77777777">
        <w:tc>
          <w:tcPr>
            <w:tcW w:w="1497" w:type="dxa"/>
            <w:tcBorders>
              <w:top w:val="single" w:sz="4" w:space="0" w:color="000000"/>
              <w:left w:val="single" w:sz="4" w:space="0" w:color="000000"/>
              <w:bottom w:val="single" w:sz="4" w:space="0" w:color="000000"/>
              <w:right w:val="single" w:sz="4" w:space="0" w:color="000000"/>
            </w:tcBorders>
          </w:tcPr>
          <w:p w14:paraId="7F62E9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10AF408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2E4A33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w:t>
            </w:r>
          </w:p>
        </w:tc>
        <w:tc>
          <w:tcPr>
            <w:tcW w:w="1955" w:type="dxa"/>
            <w:tcBorders>
              <w:top w:val="single" w:sz="4" w:space="0" w:color="000000"/>
              <w:left w:val="single" w:sz="4" w:space="0" w:color="000000"/>
              <w:bottom w:val="single" w:sz="4" w:space="0" w:color="000000"/>
              <w:right w:val="single" w:sz="4" w:space="0" w:color="000000"/>
            </w:tcBorders>
          </w:tcPr>
          <w:p w14:paraId="6FB266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w:t>
            </w:r>
          </w:p>
        </w:tc>
      </w:tr>
      <w:tr w:rsidR="00813270" w14:paraId="3C2A2E5D"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722BC5D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450BB7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8359F38" w14:textId="77777777" w:rsidR="00813270" w:rsidRDefault="00813270">
            <w:pPr>
              <w:widowControl w:val="0"/>
              <w:tabs>
                <w:tab w:val="left" w:pos="709"/>
              </w:tabs>
              <w:spacing w:after="0"/>
              <w:rPr>
                <w:rFonts w:ascii="Times New Roman" w:hAnsi="Times New Roman"/>
                <w:sz w:val="24"/>
              </w:rPr>
            </w:pPr>
          </w:p>
        </w:tc>
      </w:tr>
      <w:tr w:rsidR="00813270" w14:paraId="3C30D8D7" w14:textId="77777777">
        <w:tc>
          <w:tcPr>
            <w:tcW w:w="1497" w:type="dxa"/>
            <w:tcBorders>
              <w:top w:val="single" w:sz="4" w:space="0" w:color="000000"/>
              <w:left w:val="single" w:sz="4" w:space="0" w:color="000000"/>
              <w:bottom w:val="single" w:sz="4" w:space="0" w:color="000000"/>
              <w:right w:val="single" w:sz="4" w:space="0" w:color="000000"/>
            </w:tcBorders>
          </w:tcPr>
          <w:p w14:paraId="39418BEA"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22A159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2F6B79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162</w:t>
            </w:r>
          </w:p>
        </w:tc>
        <w:tc>
          <w:tcPr>
            <w:tcW w:w="1955" w:type="dxa"/>
            <w:tcBorders>
              <w:top w:val="single" w:sz="4" w:space="0" w:color="000000"/>
              <w:left w:val="single" w:sz="4" w:space="0" w:color="000000"/>
              <w:bottom w:val="single" w:sz="4" w:space="0" w:color="000000"/>
              <w:right w:val="single" w:sz="4" w:space="0" w:color="000000"/>
            </w:tcBorders>
          </w:tcPr>
          <w:p w14:paraId="6DED1AF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5A307B23" w14:textId="77777777">
        <w:tc>
          <w:tcPr>
            <w:tcW w:w="1497" w:type="dxa"/>
            <w:tcBorders>
              <w:top w:val="single" w:sz="4" w:space="0" w:color="000000"/>
              <w:left w:val="single" w:sz="4" w:space="0" w:color="000000"/>
              <w:bottom w:val="single" w:sz="4" w:space="0" w:color="000000"/>
              <w:right w:val="single" w:sz="4" w:space="0" w:color="000000"/>
            </w:tcBorders>
          </w:tcPr>
          <w:p w14:paraId="38FB78DD"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225878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370336D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918</w:t>
            </w:r>
          </w:p>
        </w:tc>
        <w:tc>
          <w:tcPr>
            <w:tcW w:w="1955" w:type="dxa"/>
            <w:tcBorders>
              <w:top w:val="single" w:sz="4" w:space="0" w:color="000000"/>
              <w:left w:val="single" w:sz="4" w:space="0" w:color="000000"/>
              <w:bottom w:val="single" w:sz="4" w:space="0" w:color="000000"/>
              <w:right w:val="single" w:sz="4" w:space="0" w:color="000000"/>
            </w:tcBorders>
          </w:tcPr>
          <w:p w14:paraId="115A8F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612</w:t>
            </w:r>
          </w:p>
        </w:tc>
      </w:tr>
      <w:tr w:rsidR="00813270" w14:paraId="7D6D8BD7" w14:textId="77777777">
        <w:tc>
          <w:tcPr>
            <w:tcW w:w="1497" w:type="dxa"/>
            <w:tcBorders>
              <w:top w:val="single" w:sz="4" w:space="0" w:color="000000"/>
              <w:left w:val="single" w:sz="4" w:space="0" w:color="000000"/>
              <w:bottom w:val="single" w:sz="4" w:space="0" w:color="000000"/>
              <w:right w:val="single" w:sz="4" w:space="0" w:color="000000"/>
            </w:tcBorders>
          </w:tcPr>
          <w:p w14:paraId="10F0CB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0B6FD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072E29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11060B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 нед.</w:t>
            </w:r>
          </w:p>
        </w:tc>
        <w:tc>
          <w:tcPr>
            <w:tcW w:w="1955" w:type="dxa"/>
            <w:tcBorders>
              <w:top w:val="single" w:sz="4" w:space="0" w:color="000000"/>
              <w:left w:val="single" w:sz="4" w:space="0" w:color="000000"/>
              <w:bottom w:val="single" w:sz="4" w:space="0" w:color="000000"/>
              <w:right w:val="single" w:sz="4" w:space="0" w:color="000000"/>
            </w:tcBorders>
          </w:tcPr>
          <w:p w14:paraId="2FFC4EF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756</w:t>
            </w:r>
          </w:p>
        </w:tc>
      </w:tr>
      <w:tr w:rsidR="00813270" w14:paraId="27397318" w14:textId="77777777">
        <w:tc>
          <w:tcPr>
            <w:tcW w:w="1497" w:type="dxa"/>
            <w:tcBorders>
              <w:top w:val="single" w:sz="4" w:space="0" w:color="000000"/>
              <w:left w:val="single" w:sz="4" w:space="0" w:color="000000"/>
              <w:bottom w:val="single" w:sz="4" w:space="0" w:color="000000"/>
              <w:right w:val="single" w:sz="4" w:space="0" w:color="000000"/>
            </w:tcBorders>
          </w:tcPr>
          <w:p w14:paraId="6E9AAB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3EA6E8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42A6F9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B0704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73A5F4A" w14:textId="77777777">
        <w:tc>
          <w:tcPr>
            <w:tcW w:w="1497" w:type="dxa"/>
            <w:tcBorders>
              <w:top w:val="single" w:sz="4" w:space="0" w:color="000000"/>
              <w:left w:val="single" w:sz="4" w:space="0" w:color="000000"/>
              <w:bottom w:val="single" w:sz="4" w:space="0" w:color="000000"/>
              <w:right w:val="single" w:sz="4" w:space="0" w:color="000000"/>
            </w:tcBorders>
          </w:tcPr>
          <w:p w14:paraId="620133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6326DE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53FA3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557B53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56B31F38" w14:textId="77777777">
        <w:tc>
          <w:tcPr>
            <w:tcW w:w="6158" w:type="dxa"/>
            <w:gridSpan w:val="2"/>
            <w:tcBorders>
              <w:top w:val="single" w:sz="4" w:space="0" w:color="000000"/>
              <w:left w:val="single" w:sz="4" w:space="0" w:color="000000"/>
              <w:bottom w:val="single" w:sz="4" w:space="0" w:color="000000"/>
              <w:right w:val="single" w:sz="4" w:space="0" w:color="000000"/>
            </w:tcBorders>
          </w:tcPr>
          <w:p w14:paraId="15669C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C998B1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9798A15" w14:textId="77777777" w:rsidR="00813270" w:rsidRDefault="00813270">
            <w:pPr>
              <w:widowControl w:val="0"/>
              <w:tabs>
                <w:tab w:val="left" w:pos="709"/>
              </w:tabs>
              <w:spacing w:after="0"/>
              <w:rPr>
                <w:rFonts w:ascii="Times New Roman" w:hAnsi="Times New Roman"/>
                <w:sz w:val="24"/>
              </w:rPr>
            </w:pPr>
          </w:p>
        </w:tc>
      </w:tr>
      <w:tr w:rsidR="00813270" w14:paraId="695A39E7" w14:textId="77777777">
        <w:tc>
          <w:tcPr>
            <w:tcW w:w="1497" w:type="dxa"/>
            <w:tcBorders>
              <w:top w:val="single" w:sz="4" w:space="0" w:color="000000"/>
              <w:left w:val="single" w:sz="4" w:space="0" w:color="000000"/>
              <w:bottom w:val="single" w:sz="4" w:space="0" w:color="000000"/>
              <w:right w:val="single" w:sz="4" w:space="0" w:color="000000"/>
            </w:tcBorders>
          </w:tcPr>
          <w:p w14:paraId="30C18E26"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C77036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CC93C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5F30AC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41C7EE0" w14:textId="77777777">
        <w:tc>
          <w:tcPr>
            <w:tcW w:w="1497" w:type="dxa"/>
            <w:tcBorders>
              <w:top w:val="single" w:sz="4" w:space="0" w:color="000000"/>
              <w:left w:val="single" w:sz="4" w:space="0" w:color="000000"/>
              <w:bottom w:val="single" w:sz="4" w:space="0" w:color="000000"/>
              <w:right w:val="single" w:sz="4" w:space="0" w:color="000000"/>
            </w:tcBorders>
          </w:tcPr>
          <w:p w14:paraId="456C4855"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661FB0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8C522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6DDAF6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543C0A40"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1E621F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356EB4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731F40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«6.4. Обязательная часть общепрофессионального учебного цикла образовательной программы должна предусматривать изучение следующих дисциплин: «ОП. 01. Техническая графика», «ОП. 02. Технические измерения», </w:t>
      </w:r>
      <w:r>
        <w:rPr>
          <w:rFonts w:ascii="Times New Roman" w:hAnsi="Times New Roman"/>
          <w:sz w:val="28"/>
        </w:rPr>
        <w:br/>
        <w:t xml:space="preserve">«ОП. 03. Основы материаловедения», «ОП. 04. Основы электротехники», </w:t>
      </w:r>
      <w:r>
        <w:rPr>
          <w:rFonts w:ascii="Times New Roman" w:hAnsi="Times New Roman"/>
          <w:sz w:val="28"/>
        </w:rPr>
        <w:br/>
        <w:t>«ОП. 05. Основы термодинамики», «ОП. 06. Безопасность жизнедеятельности».</w:t>
      </w:r>
    </w:p>
    <w:p w14:paraId="10F025BA" w14:textId="77777777" w:rsidR="00813270" w:rsidRDefault="008B3031">
      <w:pPr>
        <w:tabs>
          <w:tab w:val="left" w:pos="709"/>
        </w:tabs>
        <w:spacing w:after="0" w:line="360"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Монтаж, техническое обслуживание и ремонт базовых моделей торгового оборудования», «МДК.01.01. Базовые модели торгового оборудования», «МДК.01.02. Эксплуатация базовых моделей торгового оборудования», «ПМ.02 Монтаж, техническое обслуживание и ремонт холодильного оборудования», «МДК.02.01. Холодильное оборудование», «МДК.02.02. Техническая эксплуатация холодильного оборудования».»;</w:t>
      </w:r>
    </w:p>
    <w:p w14:paraId="67E401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312016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6FF59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7D24A9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28184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3DCC27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C080859" w14:textId="77777777" w:rsidR="00813270" w:rsidRDefault="008B3031">
      <w:pPr>
        <w:tabs>
          <w:tab w:val="left" w:pos="709"/>
        </w:tabs>
        <w:spacing w:after="0" w:line="360" w:lineRule="auto"/>
        <w:ind w:firstLine="709"/>
        <w:jc w:val="both"/>
      </w:pPr>
      <w:r>
        <w:rPr>
          <w:rFonts w:ascii="Times New Roman" w:hAnsi="Times New Roman"/>
          <w:sz w:val="28"/>
        </w:rPr>
        <w:t xml:space="preserve">финансовое обеспечение реализации образовательной программы должно осуществляться в объеме не ниже определенного в соответствии с бюджетным </w:t>
      </w:r>
      <w:r>
        <w:rPr>
          <w:rFonts w:ascii="Times New Roman" w:hAnsi="Times New Roman"/>
          <w:sz w:val="28"/>
        </w:rPr>
        <w:lastRenderedPageBreak/>
        <w:t>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B3519BF"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7F297EF0"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5F7B31F" w14:textId="77777777" w:rsidR="00813270" w:rsidRDefault="008B3031">
      <w:pPr>
        <w:tabs>
          <w:tab w:val="left" w:pos="709"/>
        </w:tabs>
        <w:spacing w:after="0" w:line="336" w:lineRule="auto"/>
        <w:ind w:firstLine="709"/>
        <w:jc w:val="both"/>
      </w:pPr>
      <w:r>
        <w:rPr>
          <w:rFonts w:ascii="Times New Roman" w:hAnsi="Times New Roman"/>
          <w:sz w:val="28"/>
        </w:rPr>
        <w:t xml:space="preserve">40. В федеральном государственном образовательном стандарте среднего профессионального образования по профессии 150711.01 Наладчик литейного оборудования, утвержденного приказом Министерства образования и науки Российской Федерации от 2 августа 2013 г. № 836 (зарегистрирован Министерством юстиции Российской Федерации 20 августа 2013 г., регистрационный № 29536), 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14 октября 2021 г., регистрационный № 65410):</w:t>
      </w:r>
    </w:p>
    <w:p w14:paraId="3A9FA8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A1E29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21ED6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0"/>
        <w:gridCol w:w="4795"/>
        <w:gridCol w:w="2750"/>
      </w:tblGrid>
      <w:tr w:rsidR="00813270" w14:paraId="21E93FE3" w14:textId="77777777">
        <w:tc>
          <w:tcPr>
            <w:tcW w:w="2660" w:type="dxa"/>
            <w:tcMar>
              <w:top w:w="102" w:type="dxa"/>
              <w:left w:w="62" w:type="dxa"/>
              <w:bottom w:w="102" w:type="dxa"/>
              <w:right w:w="62" w:type="dxa"/>
            </w:tcMar>
          </w:tcPr>
          <w:p w14:paraId="4414F215" w14:textId="77777777" w:rsidR="00813270" w:rsidRDefault="00813270">
            <w:pPr>
              <w:spacing w:after="0" w:line="240" w:lineRule="auto"/>
              <w:rPr>
                <w:rFonts w:ascii="Times New Roman" w:hAnsi="Times New Roman"/>
                <w:sz w:val="24"/>
              </w:rPr>
            </w:pPr>
          </w:p>
        </w:tc>
        <w:tc>
          <w:tcPr>
            <w:tcW w:w="479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97EB5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литейных машин </w:t>
            </w:r>
          </w:p>
          <w:p w14:paraId="492C4F0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формовочных и стержневых машин </w:t>
            </w:r>
          </w:p>
        </w:tc>
        <w:tc>
          <w:tcPr>
            <w:tcW w:w="2750" w:type="dxa"/>
            <w:tcMar>
              <w:top w:w="102" w:type="dxa"/>
              <w:left w:w="62" w:type="dxa"/>
              <w:bottom w:w="102" w:type="dxa"/>
              <w:right w:w="62" w:type="dxa"/>
            </w:tcMar>
          </w:tcPr>
          <w:p w14:paraId="43E0CB6F" w14:textId="77777777" w:rsidR="00813270" w:rsidRDefault="00813270">
            <w:pPr>
              <w:spacing w:after="0" w:line="240" w:lineRule="auto"/>
              <w:jc w:val="center"/>
              <w:rPr>
                <w:rFonts w:ascii="Times New Roman" w:hAnsi="Times New Roman"/>
                <w:sz w:val="28"/>
              </w:rPr>
            </w:pPr>
          </w:p>
        </w:tc>
      </w:tr>
      <w:tr w:rsidR="00813270" w14:paraId="3260823C" w14:textId="77777777">
        <w:tc>
          <w:tcPr>
            <w:tcW w:w="26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44A3C9"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4C11F6" w14:textId="77777777" w:rsidR="00813270" w:rsidRDefault="00813270"/>
        </w:tc>
        <w:tc>
          <w:tcPr>
            <w:tcW w:w="2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59F03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3B7109F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A9939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32F8C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0"/>
        <w:gridCol w:w="4795"/>
        <w:gridCol w:w="2750"/>
      </w:tblGrid>
      <w:tr w:rsidR="00813270" w14:paraId="2989DDFE" w14:textId="77777777">
        <w:tc>
          <w:tcPr>
            <w:tcW w:w="2660" w:type="dxa"/>
            <w:tcMar>
              <w:top w:w="102" w:type="dxa"/>
              <w:left w:w="62" w:type="dxa"/>
              <w:bottom w:w="102" w:type="dxa"/>
              <w:right w:w="62" w:type="dxa"/>
            </w:tcMar>
          </w:tcPr>
          <w:p w14:paraId="321AF72D" w14:textId="77777777" w:rsidR="00813270" w:rsidRDefault="00813270">
            <w:pPr>
              <w:spacing w:after="0" w:line="240" w:lineRule="auto"/>
              <w:rPr>
                <w:rFonts w:ascii="Times New Roman" w:hAnsi="Times New Roman"/>
                <w:sz w:val="24"/>
              </w:rPr>
            </w:pPr>
          </w:p>
        </w:tc>
        <w:tc>
          <w:tcPr>
            <w:tcW w:w="479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895A01"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литейных машин </w:t>
            </w:r>
          </w:p>
          <w:p w14:paraId="634EBE5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формовочных и стержневых машин </w:t>
            </w:r>
          </w:p>
        </w:tc>
        <w:tc>
          <w:tcPr>
            <w:tcW w:w="2750" w:type="dxa"/>
            <w:tcMar>
              <w:top w:w="102" w:type="dxa"/>
              <w:left w:w="62" w:type="dxa"/>
              <w:bottom w:w="102" w:type="dxa"/>
              <w:right w:w="62" w:type="dxa"/>
            </w:tcMar>
          </w:tcPr>
          <w:p w14:paraId="5EE8F19C" w14:textId="77777777" w:rsidR="00813270" w:rsidRDefault="00813270">
            <w:pPr>
              <w:spacing w:after="0" w:line="240" w:lineRule="auto"/>
              <w:jc w:val="center"/>
              <w:rPr>
                <w:rFonts w:ascii="Times New Roman" w:hAnsi="Times New Roman"/>
                <w:sz w:val="28"/>
              </w:rPr>
            </w:pPr>
          </w:p>
        </w:tc>
      </w:tr>
      <w:tr w:rsidR="00813270" w14:paraId="37724859" w14:textId="77777777">
        <w:tc>
          <w:tcPr>
            <w:tcW w:w="26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161777"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9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8F00ED" w14:textId="77777777" w:rsidR="00813270" w:rsidRDefault="00813270"/>
        </w:tc>
        <w:tc>
          <w:tcPr>
            <w:tcW w:w="2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2375F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364E453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C222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пунктом 3.3 следующего содержания:</w:t>
      </w:r>
    </w:p>
    <w:p w14:paraId="79AD9D14"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 xml:space="preserve">«3.3. Срок получения образования по образовательной программе, реализуемой в условиях эксперимента по разработке, апробации и внедрению новой </w:t>
      </w:r>
      <w:r>
        <w:rPr>
          <w:rFonts w:ascii="Times New Roman" w:hAnsi="Times New Roman"/>
          <w:sz w:val="28"/>
        </w:rPr>
        <w:lastRenderedPageBreak/>
        <w:t>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470112A"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2A4F2657"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97EA6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4ABDE7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726167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DD314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5CAB0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BEFE2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CCB8F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84394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53A1A4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B34E9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7EE1A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48351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7CDB24E5" w14:textId="77777777" w:rsidR="00813270" w:rsidRDefault="00813270">
      <w:pPr>
        <w:tabs>
          <w:tab w:val="left" w:pos="709"/>
        </w:tabs>
        <w:spacing w:after="0" w:line="360" w:lineRule="auto"/>
        <w:ind w:firstLine="709"/>
        <w:jc w:val="center"/>
        <w:rPr>
          <w:rFonts w:ascii="Times New Roman" w:hAnsi="Times New Roman"/>
          <w:sz w:val="28"/>
        </w:rPr>
      </w:pPr>
    </w:p>
    <w:p w14:paraId="7E234D43"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B580F1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B89FF3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C476953"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AA0870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B698E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6A730A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81067A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58652B8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C43231F" w14:textId="77777777" w:rsidR="00813270" w:rsidRDefault="00813270">
            <w:pPr>
              <w:widowControl w:val="0"/>
              <w:tabs>
                <w:tab w:val="left" w:pos="709"/>
              </w:tabs>
              <w:spacing w:after="0"/>
              <w:rPr>
                <w:rFonts w:ascii="Times New Roman" w:hAnsi="Times New Roman"/>
                <w:sz w:val="24"/>
              </w:rPr>
            </w:pPr>
          </w:p>
        </w:tc>
      </w:tr>
      <w:tr w:rsidR="00813270" w14:paraId="3FB35F1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7017E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5F6107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8639B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516</w:t>
            </w:r>
          </w:p>
        </w:tc>
        <w:tc>
          <w:tcPr>
            <w:tcW w:w="1955" w:type="dxa"/>
            <w:tcBorders>
              <w:top w:val="single" w:sz="4" w:space="0" w:color="000000"/>
              <w:left w:val="single" w:sz="4" w:space="0" w:color="000000"/>
              <w:bottom w:val="single" w:sz="4" w:space="0" w:color="000000"/>
              <w:right w:val="single" w:sz="4" w:space="0" w:color="000000"/>
            </w:tcBorders>
          </w:tcPr>
          <w:p w14:paraId="1044EF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344</w:t>
            </w:r>
          </w:p>
        </w:tc>
      </w:tr>
      <w:tr w:rsidR="00813270" w14:paraId="5FBBADD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F547C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474797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207AF3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996</w:t>
            </w:r>
          </w:p>
        </w:tc>
        <w:tc>
          <w:tcPr>
            <w:tcW w:w="1955" w:type="dxa"/>
            <w:tcBorders>
              <w:top w:val="single" w:sz="4" w:space="0" w:color="000000"/>
              <w:left w:val="single" w:sz="4" w:space="0" w:color="000000"/>
              <w:bottom w:val="single" w:sz="4" w:space="0" w:color="000000"/>
              <w:right w:val="single" w:sz="4" w:space="0" w:color="000000"/>
            </w:tcBorders>
          </w:tcPr>
          <w:p w14:paraId="27E38D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664</w:t>
            </w:r>
          </w:p>
        </w:tc>
      </w:tr>
      <w:tr w:rsidR="00813270" w14:paraId="1BEBA61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E094F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0638CA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4BB05E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140</w:t>
            </w:r>
          </w:p>
        </w:tc>
        <w:tc>
          <w:tcPr>
            <w:tcW w:w="1955" w:type="dxa"/>
            <w:tcBorders>
              <w:top w:val="single" w:sz="4" w:space="0" w:color="000000"/>
              <w:left w:val="single" w:sz="4" w:space="0" w:color="000000"/>
              <w:bottom w:val="single" w:sz="4" w:space="0" w:color="000000"/>
              <w:right w:val="single" w:sz="4" w:space="0" w:color="000000"/>
            </w:tcBorders>
          </w:tcPr>
          <w:p w14:paraId="481D02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70</w:t>
            </w:r>
          </w:p>
        </w:tc>
      </w:tr>
      <w:tr w:rsidR="00813270" w14:paraId="12A4758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A4FA8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D032902"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D48F324" w14:textId="77777777" w:rsidR="00813270" w:rsidRDefault="00813270">
            <w:pPr>
              <w:widowControl w:val="0"/>
              <w:tabs>
                <w:tab w:val="left" w:pos="709"/>
              </w:tabs>
              <w:spacing w:after="0"/>
              <w:rPr>
                <w:rFonts w:ascii="Times New Roman" w:hAnsi="Times New Roman"/>
                <w:sz w:val="24"/>
              </w:rPr>
            </w:pPr>
          </w:p>
        </w:tc>
      </w:tr>
      <w:tr w:rsidR="00813270" w14:paraId="3343470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A3CD65D"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AF89B5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4E6BD4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378</w:t>
            </w:r>
          </w:p>
        </w:tc>
        <w:tc>
          <w:tcPr>
            <w:tcW w:w="1955" w:type="dxa"/>
            <w:tcBorders>
              <w:top w:val="single" w:sz="4" w:space="0" w:color="000000"/>
              <w:left w:val="single" w:sz="4" w:space="0" w:color="000000"/>
              <w:bottom w:val="single" w:sz="4" w:space="0" w:color="000000"/>
              <w:right w:val="single" w:sz="4" w:space="0" w:color="000000"/>
            </w:tcBorders>
          </w:tcPr>
          <w:p w14:paraId="19CEF2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252</w:t>
            </w:r>
          </w:p>
        </w:tc>
      </w:tr>
      <w:tr w:rsidR="00813270" w14:paraId="24D724E1"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709AA5F"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8D9C0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4BBAF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1890</w:t>
            </w:r>
          </w:p>
        </w:tc>
        <w:tc>
          <w:tcPr>
            <w:tcW w:w="1955" w:type="dxa"/>
            <w:tcBorders>
              <w:top w:val="single" w:sz="4" w:space="0" w:color="000000"/>
              <w:left w:val="single" w:sz="4" w:space="0" w:color="000000"/>
              <w:bottom w:val="single" w:sz="4" w:space="0" w:color="000000"/>
              <w:right w:val="single" w:sz="4" w:space="0" w:color="000000"/>
            </w:tcBorders>
          </w:tcPr>
          <w:p w14:paraId="4F4854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1260</w:t>
            </w:r>
          </w:p>
        </w:tc>
      </w:tr>
      <w:tr w:rsidR="00813270" w14:paraId="6ABAE1B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CAE9E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2103C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43DD97E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719E53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42 нед.</w:t>
            </w:r>
          </w:p>
        </w:tc>
        <w:tc>
          <w:tcPr>
            <w:tcW w:w="1955" w:type="dxa"/>
            <w:tcBorders>
              <w:top w:val="single" w:sz="4" w:space="0" w:color="000000"/>
              <w:left w:val="single" w:sz="4" w:space="0" w:color="000000"/>
              <w:bottom w:val="single" w:sz="4" w:space="0" w:color="000000"/>
              <w:right w:val="single" w:sz="4" w:space="0" w:color="000000"/>
            </w:tcBorders>
          </w:tcPr>
          <w:p w14:paraId="277C68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1512</w:t>
            </w:r>
          </w:p>
        </w:tc>
      </w:tr>
      <w:tr w:rsidR="00813270" w14:paraId="2525D56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E72E2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385DD1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24342F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696D67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4BF8245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778DD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32D97F1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CEC4B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7024B9C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001A6B7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99713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3C1727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F523726" w14:textId="77777777" w:rsidR="00813270" w:rsidRDefault="00813270">
            <w:pPr>
              <w:widowControl w:val="0"/>
              <w:tabs>
                <w:tab w:val="left" w:pos="709"/>
              </w:tabs>
              <w:spacing w:after="0"/>
              <w:rPr>
                <w:rFonts w:ascii="Times New Roman" w:hAnsi="Times New Roman"/>
                <w:sz w:val="24"/>
              </w:rPr>
            </w:pPr>
          </w:p>
        </w:tc>
      </w:tr>
      <w:tr w:rsidR="00813270" w14:paraId="4A2F713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098C890"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052EF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18AC19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D5E6AA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5C3EE45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91773A6"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33BC55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w:t>
            </w:r>
            <w:r>
              <w:rPr>
                <w:rFonts w:ascii="Times New Roman" w:hAnsi="Times New Roman"/>
                <w:sz w:val="24"/>
              </w:rPr>
              <w:lastRenderedPageBreak/>
              <w:t>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B38A4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123 нед.</w:t>
            </w:r>
          </w:p>
        </w:tc>
        <w:tc>
          <w:tcPr>
            <w:tcW w:w="1955" w:type="dxa"/>
            <w:tcBorders>
              <w:top w:val="single" w:sz="4" w:space="0" w:color="000000"/>
              <w:left w:val="single" w:sz="4" w:space="0" w:color="000000"/>
              <w:bottom w:val="single" w:sz="4" w:space="0" w:color="000000"/>
              <w:right w:val="single" w:sz="4" w:space="0" w:color="000000"/>
            </w:tcBorders>
          </w:tcPr>
          <w:p w14:paraId="271499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73CA34F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2F5FE3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0C9D9B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дополнить пунктами 6.4 и 6.5 следующего содержания:</w:t>
      </w:r>
    </w:p>
    <w:p w14:paraId="156F4F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Охрана труда», «ОП.03. Общая технология производства», «ОП.04. Основы инженерной графики», «ОП.05. Основы материаловедения», «ОП.06. Основы автоматизации производства», «ОП.07. Безопасность жизнедеятельности».</w:t>
      </w:r>
    </w:p>
    <w:p w14:paraId="6A50AD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Выполнение слесарно-сборочных работ», «МДК.01.01. Типовые слесарные операции», «МДК.01.02. Сборка соединений и механизмов», «ПМ.02 Наладка захватов манипуляторов с программным управлением», «МДК.02.01. Наладка и регулировка оборудования», «МДК.02.02. Работоспособность манипуляторов и точность позиционирования», «ПМ.03 Ремонт литейных, формовочных и стержневых машин», «МДК.03.01. Неисправности в оборудовании и их причины», «МДК.03.02. Оформление документации на выполнение текущего ремонта», «МДК.03.03. Ремонт оборудования», «МДК.03.04. Пуск оборудования в работу».»;</w:t>
      </w:r>
    </w:p>
    <w:p w14:paraId="3412CD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50679C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1F8A7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B4045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BADAC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30C254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2A3833F1"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92D61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6CEFC6B1"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5A678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41. В федеральном государственном образовательном стандарте среднего профессионального образования по профессии 150709.03 Сварщик на лазерных установках, утвержденного приказом Министерства образования и науки Российской Федерации от 2 августа 2013 г. № 838 (зарегистрирован Министерством юстиции Российской Федерации 20 августа 2013 г., регистрационный № 29736),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1E6004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48BD1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62F35E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7C30114B" w14:textId="77777777">
        <w:tc>
          <w:tcPr>
            <w:tcW w:w="2488" w:type="dxa"/>
            <w:tcMar>
              <w:top w:w="102" w:type="dxa"/>
              <w:left w:w="62" w:type="dxa"/>
              <w:bottom w:w="102" w:type="dxa"/>
              <w:right w:w="62" w:type="dxa"/>
            </w:tcMar>
          </w:tcPr>
          <w:p w14:paraId="2D6FB3AB"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4C751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Сварщик на лазерных установках </w:t>
            </w:r>
          </w:p>
        </w:tc>
        <w:tc>
          <w:tcPr>
            <w:tcW w:w="2933" w:type="dxa"/>
            <w:tcMar>
              <w:top w:w="102" w:type="dxa"/>
              <w:left w:w="62" w:type="dxa"/>
              <w:bottom w:w="102" w:type="dxa"/>
              <w:right w:w="62" w:type="dxa"/>
            </w:tcMar>
          </w:tcPr>
          <w:p w14:paraId="5D360379" w14:textId="77777777" w:rsidR="00813270" w:rsidRDefault="00813270">
            <w:pPr>
              <w:spacing w:after="0" w:line="240" w:lineRule="auto"/>
              <w:jc w:val="center"/>
              <w:rPr>
                <w:rFonts w:ascii="Times New Roman" w:hAnsi="Times New Roman"/>
                <w:sz w:val="28"/>
              </w:rPr>
            </w:pPr>
          </w:p>
        </w:tc>
      </w:tr>
      <w:tr w:rsidR="00813270" w14:paraId="129FBBA6"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14705E"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27A562"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007546"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5 мес.</w:t>
            </w:r>
            <w:r>
              <w:rPr>
                <w:rFonts w:ascii="Times New Roman" w:hAnsi="Times New Roman"/>
                <w:sz w:val="28"/>
                <w:vertAlign w:val="superscript"/>
              </w:rPr>
              <w:t>4</w:t>
            </w:r>
          </w:p>
        </w:tc>
      </w:tr>
    </w:tbl>
    <w:p w14:paraId="14EE922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F6949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541AF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88"/>
        <w:gridCol w:w="4784"/>
        <w:gridCol w:w="2933"/>
      </w:tblGrid>
      <w:tr w:rsidR="00813270" w14:paraId="62E62D83" w14:textId="77777777">
        <w:tc>
          <w:tcPr>
            <w:tcW w:w="2488" w:type="dxa"/>
            <w:tcMar>
              <w:top w:w="102" w:type="dxa"/>
              <w:left w:w="62" w:type="dxa"/>
              <w:bottom w:w="102" w:type="dxa"/>
              <w:right w:w="62" w:type="dxa"/>
            </w:tcMar>
          </w:tcPr>
          <w:p w14:paraId="63F64312" w14:textId="77777777" w:rsidR="00813270" w:rsidRDefault="00813270">
            <w:pPr>
              <w:spacing w:after="0" w:line="240" w:lineRule="auto"/>
              <w:rPr>
                <w:rFonts w:ascii="Times New Roman" w:hAnsi="Times New Roman"/>
                <w:sz w:val="24"/>
              </w:rPr>
            </w:pPr>
          </w:p>
        </w:tc>
        <w:tc>
          <w:tcPr>
            <w:tcW w:w="478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78029F"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Сварщик на лазерных установках </w:t>
            </w:r>
          </w:p>
        </w:tc>
        <w:tc>
          <w:tcPr>
            <w:tcW w:w="2933" w:type="dxa"/>
            <w:tcMar>
              <w:top w:w="102" w:type="dxa"/>
              <w:left w:w="62" w:type="dxa"/>
              <w:bottom w:w="102" w:type="dxa"/>
              <w:right w:w="62" w:type="dxa"/>
            </w:tcMar>
          </w:tcPr>
          <w:p w14:paraId="0C097BFC" w14:textId="77777777" w:rsidR="00813270" w:rsidRDefault="00813270">
            <w:pPr>
              <w:spacing w:after="0" w:line="240" w:lineRule="auto"/>
              <w:jc w:val="center"/>
              <w:rPr>
                <w:rFonts w:ascii="Times New Roman" w:hAnsi="Times New Roman"/>
                <w:sz w:val="28"/>
              </w:rPr>
            </w:pPr>
          </w:p>
        </w:tc>
      </w:tr>
      <w:tr w:rsidR="00813270" w14:paraId="6219E47E" w14:textId="77777777">
        <w:tc>
          <w:tcPr>
            <w:tcW w:w="2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6CF8EC"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 xml:space="preserve">основное общее образование </w:t>
            </w:r>
          </w:p>
        </w:tc>
        <w:tc>
          <w:tcPr>
            <w:tcW w:w="478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9632A6" w14:textId="77777777" w:rsidR="00813270" w:rsidRDefault="00813270"/>
        </w:tc>
        <w:tc>
          <w:tcPr>
            <w:tcW w:w="29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21FDF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65FB34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706D8E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пунктом 3.3 следующего содержания:</w:t>
      </w:r>
    </w:p>
    <w:p w14:paraId="35F31C1A"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4A89D242"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24540C63"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476C06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164A38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85EC7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70718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6509E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DE865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04. Эффективно взаимодействовать и работать в коллективе и команде;</w:t>
      </w:r>
    </w:p>
    <w:p w14:paraId="077A84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247C89D" w14:textId="77777777" w:rsidR="00813270" w:rsidRDefault="008B3031">
      <w:pPr>
        <w:tabs>
          <w:tab w:val="left" w:pos="709"/>
        </w:tabs>
        <w:spacing w:after="0" w:line="360"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6E7D6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72081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5216F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EB0A8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1A32296A" w14:textId="77777777" w:rsidR="00813270" w:rsidRDefault="00813270">
      <w:pPr>
        <w:tabs>
          <w:tab w:val="left" w:pos="709"/>
        </w:tabs>
        <w:spacing w:after="0" w:line="360" w:lineRule="auto"/>
        <w:ind w:firstLine="709"/>
        <w:jc w:val="center"/>
        <w:rPr>
          <w:rFonts w:ascii="Times New Roman" w:hAnsi="Times New Roman"/>
          <w:sz w:val="28"/>
        </w:rPr>
      </w:pPr>
    </w:p>
    <w:p w14:paraId="116B7C69"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639084C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5F0CD78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A4204A8"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11B976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2FF167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BC32EC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AB50D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5EDEDD9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6E8CB12" w14:textId="77777777" w:rsidR="00813270" w:rsidRDefault="00813270">
            <w:pPr>
              <w:widowControl w:val="0"/>
              <w:tabs>
                <w:tab w:val="left" w:pos="709"/>
              </w:tabs>
              <w:spacing w:after="0"/>
              <w:rPr>
                <w:rFonts w:ascii="Times New Roman" w:hAnsi="Times New Roman"/>
                <w:sz w:val="24"/>
              </w:rPr>
            </w:pPr>
          </w:p>
        </w:tc>
      </w:tr>
      <w:tr w:rsidR="00813270" w14:paraId="40DA238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9E58B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161E56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4F4CF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372</w:t>
            </w:r>
          </w:p>
        </w:tc>
        <w:tc>
          <w:tcPr>
            <w:tcW w:w="1955" w:type="dxa"/>
            <w:tcBorders>
              <w:top w:val="single" w:sz="4" w:space="0" w:color="000000"/>
              <w:left w:val="single" w:sz="4" w:space="0" w:color="000000"/>
              <w:bottom w:val="single" w:sz="4" w:space="0" w:color="000000"/>
              <w:right w:val="single" w:sz="4" w:space="0" w:color="000000"/>
            </w:tcBorders>
          </w:tcPr>
          <w:p w14:paraId="5EB780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248</w:t>
            </w:r>
          </w:p>
        </w:tc>
      </w:tr>
      <w:tr w:rsidR="00813270" w14:paraId="6A43784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B9279B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0D5442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74911D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1140</w:t>
            </w:r>
          </w:p>
        </w:tc>
        <w:tc>
          <w:tcPr>
            <w:tcW w:w="1955" w:type="dxa"/>
            <w:tcBorders>
              <w:top w:val="single" w:sz="4" w:space="0" w:color="000000"/>
              <w:left w:val="single" w:sz="4" w:space="0" w:color="000000"/>
              <w:bottom w:val="single" w:sz="4" w:space="0" w:color="000000"/>
              <w:right w:val="single" w:sz="4" w:space="0" w:color="000000"/>
            </w:tcBorders>
          </w:tcPr>
          <w:p w14:paraId="7E2B9D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760</w:t>
            </w:r>
          </w:p>
        </w:tc>
      </w:tr>
      <w:tr w:rsidR="00813270" w14:paraId="6220F85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96A044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3331D7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A262C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140</w:t>
            </w:r>
          </w:p>
        </w:tc>
        <w:tc>
          <w:tcPr>
            <w:tcW w:w="1955" w:type="dxa"/>
            <w:tcBorders>
              <w:top w:val="single" w:sz="4" w:space="0" w:color="000000"/>
              <w:left w:val="single" w:sz="4" w:space="0" w:color="000000"/>
              <w:bottom w:val="single" w:sz="4" w:space="0" w:color="000000"/>
              <w:right w:val="single" w:sz="4" w:space="0" w:color="000000"/>
            </w:tcBorders>
          </w:tcPr>
          <w:p w14:paraId="458388B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70</w:t>
            </w:r>
          </w:p>
        </w:tc>
      </w:tr>
      <w:tr w:rsidR="00813270" w14:paraId="1B24CE3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5E451B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31EA13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91C3B8A" w14:textId="77777777" w:rsidR="00813270" w:rsidRDefault="00813270">
            <w:pPr>
              <w:widowControl w:val="0"/>
              <w:tabs>
                <w:tab w:val="left" w:pos="709"/>
              </w:tabs>
              <w:spacing w:after="0"/>
              <w:rPr>
                <w:rFonts w:ascii="Times New Roman" w:hAnsi="Times New Roman"/>
                <w:sz w:val="24"/>
              </w:rPr>
            </w:pPr>
          </w:p>
        </w:tc>
      </w:tr>
      <w:tr w:rsidR="00813270" w14:paraId="4F29B24F"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E07C67B"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3B5646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7E9283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378</w:t>
            </w:r>
          </w:p>
        </w:tc>
        <w:tc>
          <w:tcPr>
            <w:tcW w:w="1955" w:type="dxa"/>
            <w:tcBorders>
              <w:top w:val="single" w:sz="4" w:space="0" w:color="000000"/>
              <w:left w:val="single" w:sz="4" w:space="0" w:color="000000"/>
              <w:bottom w:val="single" w:sz="4" w:space="0" w:color="000000"/>
              <w:right w:val="single" w:sz="4" w:space="0" w:color="000000"/>
            </w:tcBorders>
          </w:tcPr>
          <w:p w14:paraId="46B9561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252</w:t>
            </w:r>
          </w:p>
        </w:tc>
      </w:tr>
      <w:tr w:rsidR="00813270" w14:paraId="36057B8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DAA72BE"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F00A8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373B1FE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1890</w:t>
            </w:r>
          </w:p>
        </w:tc>
        <w:tc>
          <w:tcPr>
            <w:tcW w:w="1955" w:type="dxa"/>
            <w:tcBorders>
              <w:top w:val="single" w:sz="4" w:space="0" w:color="000000"/>
              <w:left w:val="single" w:sz="4" w:space="0" w:color="000000"/>
              <w:bottom w:val="single" w:sz="4" w:space="0" w:color="000000"/>
              <w:right w:val="single" w:sz="4" w:space="0" w:color="000000"/>
            </w:tcBorders>
          </w:tcPr>
          <w:p w14:paraId="724401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1260</w:t>
            </w:r>
          </w:p>
        </w:tc>
      </w:tr>
      <w:tr w:rsidR="00813270" w14:paraId="19F93E3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B6189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УП.00</w:t>
            </w:r>
          </w:p>
          <w:p w14:paraId="37EC31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7B2E32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365AB6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42 нед.</w:t>
            </w:r>
          </w:p>
        </w:tc>
        <w:tc>
          <w:tcPr>
            <w:tcW w:w="1955" w:type="dxa"/>
            <w:tcBorders>
              <w:top w:val="single" w:sz="4" w:space="0" w:color="000000"/>
              <w:left w:val="single" w:sz="4" w:space="0" w:color="000000"/>
              <w:bottom w:val="single" w:sz="4" w:space="0" w:color="000000"/>
              <w:right w:val="single" w:sz="4" w:space="0" w:color="000000"/>
            </w:tcBorders>
          </w:tcPr>
          <w:p w14:paraId="5111265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1512</w:t>
            </w:r>
          </w:p>
        </w:tc>
      </w:tr>
      <w:tr w:rsidR="00813270" w14:paraId="7EF908E4"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9D561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59FA41F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0C06F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218ED1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3F0AD05B"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2D71E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01B3F8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0459B6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3966FD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5CF1A80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CE811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DED3D9A"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160E302" w14:textId="77777777" w:rsidR="00813270" w:rsidRDefault="00813270">
            <w:pPr>
              <w:widowControl w:val="0"/>
              <w:tabs>
                <w:tab w:val="left" w:pos="709"/>
              </w:tabs>
              <w:spacing w:after="0"/>
              <w:rPr>
                <w:rFonts w:ascii="Times New Roman" w:hAnsi="Times New Roman"/>
                <w:sz w:val="24"/>
              </w:rPr>
            </w:pPr>
          </w:p>
        </w:tc>
      </w:tr>
      <w:tr w:rsidR="00813270" w14:paraId="5A3BE725"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DC9033E"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638E396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23D73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6A9110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797A3B2A"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71F5108"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7746A8A"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827E0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5CD52F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613CC4B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53E0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73E4BC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дополнить пунктами 6.4 и 6.5 следующего содержания:</w:t>
      </w:r>
    </w:p>
    <w:p w14:paraId="2921FB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Основы инженерной графики», «ОП.03. Основы материаловедения», «ОП.04. Информатика», «ОП.05. Безопасность жизнедеятельности».</w:t>
      </w:r>
    </w:p>
    <w:p w14:paraId="17C704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Ведение процесса лазерной сварки и другой технологической обработки на лазерных установках различного типа», «МДК.01.01. Теоретические основы лазерной сварки», «МДК.01.02. Лазерное технологическое оборудование», «МДК.01.03. Технология сварочных работ на лазерных установках», «ПМ.02 Выполнение контурной обрезки», «МДК.02.01. Технология контурной обрезки изделий», «ПМ.03 Определение микротвердости обработанных деталей и приготовление микрошлифов», «МДК.03.01. Основы металлографического анализа», «ПМ.04 Выбор и установка режимов обработки», «МДК.04.01. Управление лазерным оборудованием», «ПМ.05 Контроль и регулирование параметров технологических операций», «МДК.05.01. Дефекты сварных соединений и методы контроля качества сварки».»;</w:t>
      </w:r>
    </w:p>
    <w:p w14:paraId="4900BE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3C88FD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E676C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10B9F0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83DA0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7F4B62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A1FCF49"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15FD0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3C511F2"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A4E63EE" w14:textId="77777777" w:rsidR="00813270" w:rsidRDefault="008B3031">
      <w:pPr>
        <w:tabs>
          <w:tab w:val="left" w:pos="709"/>
        </w:tabs>
        <w:spacing w:after="0" w:line="336" w:lineRule="auto"/>
        <w:ind w:firstLine="709"/>
        <w:jc w:val="both"/>
      </w:pPr>
      <w:r>
        <w:rPr>
          <w:rFonts w:ascii="Times New Roman" w:hAnsi="Times New Roman"/>
          <w:sz w:val="28"/>
        </w:rPr>
        <w:t>42.</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150709.01 Наладчик сварочного и газоплазморезательного оборудования, утвержденного приказом Министерства образования и науки Российской Федерации от 2 августа 2013 г. № 841 (зарегистрирован Министерством юстиции Российской Федерации 20 августа  2013 г., регистрационный № 29563), 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C5C7F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39F82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596D06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2"/>
        <w:gridCol w:w="4731"/>
        <w:gridCol w:w="2812"/>
      </w:tblGrid>
      <w:tr w:rsidR="00813270" w14:paraId="6AC554EC" w14:textId="77777777">
        <w:tc>
          <w:tcPr>
            <w:tcW w:w="2662" w:type="dxa"/>
            <w:tcMar>
              <w:top w:w="102" w:type="dxa"/>
              <w:left w:w="62" w:type="dxa"/>
              <w:bottom w:w="102" w:type="dxa"/>
              <w:right w:w="62" w:type="dxa"/>
            </w:tcMar>
          </w:tcPr>
          <w:p w14:paraId="46A99845" w14:textId="77777777" w:rsidR="00813270" w:rsidRDefault="00813270">
            <w:pPr>
              <w:spacing w:after="0" w:line="240" w:lineRule="auto"/>
              <w:rPr>
                <w:rFonts w:ascii="Times New Roman" w:hAnsi="Times New Roman"/>
                <w:sz w:val="24"/>
              </w:rPr>
            </w:pPr>
          </w:p>
        </w:tc>
        <w:tc>
          <w:tcPr>
            <w:tcW w:w="473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436DB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сварочного и газоплазморезательного оборудования </w:t>
            </w:r>
          </w:p>
          <w:p w14:paraId="7CD455AC"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Электросварщик на автоматических и полуавтоматических машинах </w:t>
            </w:r>
          </w:p>
        </w:tc>
        <w:tc>
          <w:tcPr>
            <w:tcW w:w="2812" w:type="dxa"/>
            <w:tcMar>
              <w:top w:w="102" w:type="dxa"/>
              <w:left w:w="62" w:type="dxa"/>
              <w:bottom w:w="102" w:type="dxa"/>
              <w:right w:w="62" w:type="dxa"/>
            </w:tcMar>
          </w:tcPr>
          <w:p w14:paraId="78E7AC2E" w14:textId="77777777" w:rsidR="00813270" w:rsidRDefault="00813270">
            <w:pPr>
              <w:spacing w:after="0" w:line="240" w:lineRule="auto"/>
              <w:jc w:val="center"/>
              <w:rPr>
                <w:rFonts w:ascii="Times New Roman" w:hAnsi="Times New Roman"/>
                <w:sz w:val="28"/>
              </w:rPr>
            </w:pPr>
          </w:p>
        </w:tc>
      </w:tr>
      <w:tr w:rsidR="00813270" w14:paraId="04C2B2CC" w14:textId="77777777">
        <w:tc>
          <w:tcPr>
            <w:tcW w:w="26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57D773"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3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F1180A" w14:textId="77777777" w:rsidR="00813270" w:rsidRDefault="00813270"/>
        </w:tc>
        <w:tc>
          <w:tcPr>
            <w:tcW w:w="2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34197D"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3 года 10 мес.</w:t>
            </w:r>
            <w:r>
              <w:rPr>
                <w:rFonts w:ascii="Times New Roman" w:hAnsi="Times New Roman"/>
                <w:sz w:val="28"/>
                <w:vertAlign w:val="superscript"/>
              </w:rPr>
              <w:t>4</w:t>
            </w:r>
          </w:p>
        </w:tc>
      </w:tr>
    </w:tbl>
    <w:p w14:paraId="3C51DC2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B78A0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DB845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2"/>
        <w:gridCol w:w="4731"/>
        <w:gridCol w:w="2812"/>
      </w:tblGrid>
      <w:tr w:rsidR="00813270" w14:paraId="75BF0B7F" w14:textId="77777777">
        <w:tc>
          <w:tcPr>
            <w:tcW w:w="2662" w:type="dxa"/>
            <w:tcMar>
              <w:top w:w="102" w:type="dxa"/>
              <w:left w:w="62" w:type="dxa"/>
              <w:bottom w:w="102" w:type="dxa"/>
              <w:right w:w="62" w:type="dxa"/>
            </w:tcMar>
          </w:tcPr>
          <w:p w14:paraId="3160F504" w14:textId="77777777" w:rsidR="00813270" w:rsidRDefault="00813270">
            <w:pPr>
              <w:spacing w:after="0" w:line="240" w:lineRule="auto"/>
              <w:rPr>
                <w:rFonts w:ascii="Times New Roman" w:hAnsi="Times New Roman"/>
                <w:sz w:val="24"/>
              </w:rPr>
            </w:pPr>
          </w:p>
        </w:tc>
        <w:tc>
          <w:tcPr>
            <w:tcW w:w="473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A45D96"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Наладчик сварочного и газоплазморезательного оборудования </w:t>
            </w:r>
          </w:p>
          <w:p w14:paraId="0FA73A1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Электросварщик на автоматических и полуавтоматических машинах </w:t>
            </w:r>
          </w:p>
        </w:tc>
        <w:tc>
          <w:tcPr>
            <w:tcW w:w="2812" w:type="dxa"/>
            <w:tcMar>
              <w:top w:w="102" w:type="dxa"/>
              <w:left w:w="62" w:type="dxa"/>
              <w:bottom w:w="102" w:type="dxa"/>
              <w:right w:w="62" w:type="dxa"/>
            </w:tcMar>
          </w:tcPr>
          <w:p w14:paraId="1D6CE5F8" w14:textId="77777777" w:rsidR="00813270" w:rsidRDefault="00813270">
            <w:pPr>
              <w:spacing w:after="0" w:line="240" w:lineRule="auto"/>
              <w:jc w:val="center"/>
              <w:rPr>
                <w:rFonts w:ascii="Times New Roman" w:hAnsi="Times New Roman"/>
                <w:sz w:val="28"/>
              </w:rPr>
            </w:pPr>
          </w:p>
        </w:tc>
      </w:tr>
      <w:tr w:rsidR="00813270" w14:paraId="49EFDDA8" w14:textId="77777777">
        <w:tc>
          <w:tcPr>
            <w:tcW w:w="26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28EE04"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основное общее образование </w:t>
            </w:r>
          </w:p>
        </w:tc>
        <w:tc>
          <w:tcPr>
            <w:tcW w:w="473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3FD210" w14:textId="77777777" w:rsidR="00813270" w:rsidRDefault="00813270"/>
        </w:tc>
        <w:tc>
          <w:tcPr>
            <w:tcW w:w="281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6A9C02"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217433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17A25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пунктом 3.3 следующего содержания:</w:t>
      </w:r>
    </w:p>
    <w:p w14:paraId="65FEFE71"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27410B1"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39B10F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8A87F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532741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418DB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68BC70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02BEE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0683E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A3449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2EA94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C5C89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522D9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50C5A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6067B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31BD6FBD"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4B74780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32E8C54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E2CB01B"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236CCB4F" w14:textId="77777777" w:rsidR="00813270" w:rsidRDefault="008B3031">
            <w:pPr>
              <w:widowControl w:val="0"/>
              <w:tabs>
                <w:tab w:val="left" w:pos="709"/>
              </w:tabs>
              <w:spacing w:after="0"/>
            </w:pPr>
            <w:r>
              <w:rPr>
                <w:rFonts w:ascii="Times New Roman" w:hAnsi="Times New Roman"/>
                <w:sz w:val="24"/>
              </w:rPr>
              <w:t xml:space="preserve">Всего максимальной </w:t>
            </w:r>
            <w:r>
              <w:rPr>
                <w:rFonts w:ascii="Times New Roman" w:hAnsi="Times New Roman"/>
                <w:sz w:val="24"/>
              </w:rPr>
              <w:lastRenderedPageBreak/>
              <w:t>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FC064D3" w14:textId="77777777" w:rsidR="00813270" w:rsidRDefault="008B3031">
            <w:pPr>
              <w:widowControl w:val="0"/>
              <w:tabs>
                <w:tab w:val="left" w:pos="709"/>
              </w:tabs>
              <w:spacing w:after="0"/>
            </w:pPr>
            <w:r>
              <w:rPr>
                <w:rFonts w:ascii="Times New Roman" w:hAnsi="Times New Roman"/>
                <w:sz w:val="24"/>
              </w:rPr>
              <w:lastRenderedPageBreak/>
              <w:t xml:space="preserve">В том числе часов </w:t>
            </w:r>
            <w:r>
              <w:rPr>
                <w:rFonts w:ascii="Times New Roman" w:hAnsi="Times New Roman"/>
                <w:sz w:val="24"/>
              </w:rPr>
              <w:lastRenderedPageBreak/>
              <w:t>обязательных учебных занятий</w:t>
            </w:r>
          </w:p>
        </w:tc>
      </w:tr>
      <w:tr w:rsidR="00813270" w14:paraId="7D19302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6E5DBD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5B306C4C"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BB79698" w14:textId="77777777" w:rsidR="00813270" w:rsidRDefault="00813270">
            <w:pPr>
              <w:widowControl w:val="0"/>
              <w:tabs>
                <w:tab w:val="left" w:pos="709"/>
              </w:tabs>
              <w:spacing w:after="0"/>
              <w:rPr>
                <w:rFonts w:ascii="Times New Roman" w:hAnsi="Times New Roman"/>
                <w:sz w:val="24"/>
              </w:rPr>
            </w:pPr>
          </w:p>
        </w:tc>
      </w:tr>
      <w:tr w:rsidR="00813270" w14:paraId="109F782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A58B6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486631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38C46E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372</w:t>
            </w:r>
          </w:p>
        </w:tc>
        <w:tc>
          <w:tcPr>
            <w:tcW w:w="1955" w:type="dxa"/>
            <w:tcBorders>
              <w:top w:val="single" w:sz="4" w:space="0" w:color="000000"/>
              <w:left w:val="single" w:sz="4" w:space="0" w:color="000000"/>
              <w:bottom w:val="single" w:sz="4" w:space="0" w:color="000000"/>
              <w:right w:val="single" w:sz="4" w:space="0" w:color="000000"/>
            </w:tcBorders>
          </w:tcPr>
          <w:p w14:paraId="07883D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248</w:t>
            </w:r>
          </w:p>
        </w:tc>
      </w:tr>
      <w:tr w:rsidR="00813270" w14:paraId="54483CA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0D07E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698660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 в том числе:</w:t>
            </w:r>
          </w:p>
        </w:tc>
        <w:tc>
          <w:tcPr>
            <w:tcW w:w="2082" w:type="dxa"/>
            <w:tcBorders>
              <w:top w:val="single" w:sz="4" w:space="0" w:color="000000"/>
              <w:left w:val="single" w:sz="4" w:space="0" w:color="000000"/>
              <w:bottom w:val="single" w:sz="4" w:space="0" w:color="000000"/>
              <w:right w:val="single" w:sz="4" w:space="0" w:color="000000"/>
            </w:tcBorders>
          </w:tcPr>
          <w:p w14:paraId="63240B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1140</w:t>
            </w:r>
          </w:p>
        </w:tc>
        <w:tc>
          <w:tcPr>
            <w:tcW w:w="1955" w:type="dxa"/>
            <w:tcBorders>
              <w:top w:val="single" w:sz="4" w:space="0" w:color="000000"/>
              <w:left w:val="single" w:sz="4" w:space="0" w:color="000000"/>
              <w:bottom w:val="single" w:sz="4" w:space="0" w:color="000000"/>
              <w:right w:val="single" w:sz="4" w:space="0" w:color="000000"/>
            </w:tcBorders>
          </w:tcPr>
          <w:p w14:paraId="78E7161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760</w:t>
            </w:r>
          </w:p>
        </w:tc>
      </w:tr>
      <w:tr w:rsidR="00813270" w14:paraId="6DAAA58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24C0F6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6AF81E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4BAAF8C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140</w:t>
            </w:r>
          </w:p>
        </w:tc>
        <w:tc>
          <w:tcPr>
            <w:tcW w:w="1955" w:type="dxa"/>
            <w:tcBorders>
              <w:top w:val="single" w:sz="4" w:space="0" w:color="000000"/>
              <w:left w:val="single" w:sz="4" w:space="0" w:color="000000"/>
              <w:bottom w:val="single" w:sz="4" w:space="0" w:color="000000"/>
              <w:right w:val="single" w:sz="4" w:space="0" w:color="000000"/>
            </w:tcBorders>
          </w:tcPr>
          <w:p w14:paraId="791675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70</w:t>
            </w:r>
          </w:p>
        </w:tc>
      </w:tr>
      <w:tr w:rsidR="00813270" w14:paraId="32D1A4D4"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69E284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3C7D0B9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4322567" w14:textId="77777777" w:rsidR="00813270" w:rsidRDefault="00813270">
            <w:pPr>
              <w:widowControl w:val="0"/>
              <w:tabs>
                <w:tab w:val="left" w:pos="709"/>
              </w:tabs>
              <w:spacing w:after="0"/>
              <w:rPr>
                <w:rFonts w:ascii="Times New Roman" w:hAnsi="Times New Roman"/>
                <w:sz w:val="24"/>
              </w:rPr>
            </w:pPr>
          </w:p>
        </w:tc>
      </w:tr>
      <w:tr w:rsidR="00813270" w14:paraId="66EB1CD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FAD2CA3"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219637F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1AEDD4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378</w:t>
            </w:r>
          </w:p>
        </w:tc>
        <w:tc>
          <w:tcPr>
            <w:tcW w:w="1955" w:type="dxa"/>
            <w:tcBorders>
              <w:top w:val="single" w:sz="4" w:space="0" w:color="000000"/>
              <w:left w:val="single" w:sz="4" w:space="0" w:color="000000"/>
              <w:bottom w:val="single" w:sz="4" w:space="0" w:color="000000"/>
              <w:right w:val="single" w:sz="4" w:space="0" w:color="000000"/>
            </w:tcBorders>
          </w:tcPr>
          <w:p w14:paraId="310D51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252</w:t>
            </w:r>
          </w:p>
        </w:tc>
      </w:tr>
      <w:tr w:rsidR="00813270" w14:paraId="4247E62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4BF2C84"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51BA2D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041DD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1890</w:t>
            </w:r>
          </w:p>
        </w:tc>
        <w:tc>
          <w:tcPr>
            <w:tcW w:w="1955" w:type="dxa"/>
            <w:tcBorders>
              <w:top w:val="single" w:sz="4" w:space="0" w:color="000000"/>
              <w:left w:val="single" w:sz="4" w:space="0" w:color="000000"/>
              <w:bottom w:val="single" w:sz="4" w:space="0" w:color="000000"/>
              <w:right w:val="single" w:sz="4" w:space="0" w:color="000000"/>
            </w:tcBorders>
          </w:tcPr>
          <w:p w14:paraId="59E506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1260</w:t>
            </w:r>
          </w:p>
        </w:tc>
      </w:tr>
      <w:tr w:rsidR="00813270" w14:paraId="17CA6CA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B552C2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6D8BA0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209FAB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88005E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42 нед.</w:t>
            </w:r>
          </w:p>
        </w:tc>
        <w:tc>
          <w:tcPr>
            <w:tcW w:w="1955" w:type="dxa"/>
            <w:tcBorders>
              <w:top w:val="single" w:sz="4" w:space="0" w:color="000000"/>
              <w:left w:val="single" w:sz="4" w:space="0" w:color="000000"/>
              <w:bottom w:val="single" w:sz="4" w:space="0" w:color="000000"/>
              <w:right w:val="single" w:sz="4" w:space="0" w:color="000000"/>
            </w:tcBorders>
          </w:tcPr>
          <w:p w14:paraId="526F6D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1512</w:t>
            </w:r>
          </w:p>
        </w:tc>
      </w:tr>
      <w:tr w:rsidR="00813270" w14:paraId="19654F0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BB6FF8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46750AF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331D5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79CF1BA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3744542B"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E95AC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2F09F5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C0F38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 нед.</w:t>
            </w:r>
          </w:p>
        </w:tc>
        <w:tc>
          <w:tcPr>
            <w:tcW w:w="1955" w:type="dxa"/>
            <w:tcBorders>
              <w:top w:val="single" w:sz="4" w:space="0" w:color="000000"/>
              <w:left w:val="single" w:sz="4" w:space="0" w:color="000000"/>
              <w:bottom w:val="single" w:sz="4" w:space="0" w:color="000000"/>
              <w:right w:val="single" w:sz="4" w:space="0" w:color="000000"/>
            </w:tcBorders>
          </w:tcPr>
          <w:p w14:paraId="5F03FE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w:t>
            </w:r>
          </w:p>
        </w:tc>
      </w:tr>
      <w:tr w:rsidR="00813270" w14:paraId="3182B74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35DD4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1B8CA5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937ECC3" w14:textId="77777777" w:rsidR="00813270" w:rsidRDefault="00813270">
            <w:pPr>
              <w:widowControl w:val="0"/>
              <w:tabs>
                <w:tab w:val="left" w:pos="709"/>
              </w:tabs>
              <w:spacing w:after="0"/>
              <w:rPr>
                <w:rFonts w:ascii="Times New Roman" w:hAnsi="Times New Roman"/>
                <w:sz w:val="24"/>
              </w:rPr>
            </w:pPr>
          </w:p>
        </w:tc>
      </w:tr>
      <w:tr w:rsidR="00813270" w14:paraId="1D28D31F"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EBEE33B"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7C203B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B9B75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160371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36C5301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2380103"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798BA5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D4AE96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3DE935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45D2A80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D855E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408BF5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дополнить пунктами 6.4 и 6.5 следующего содержания:</w:t>
      </w:r>
    </w:p>
    <w:p w14:paraId="5457B2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электротехники», «ОП.02. Основы автоматизации производства», «ОП.03. Основы инженерной графики», «ОП.04. Основы материаловедения», «ОП.05. Безопасность жизнедеятельности».</w:t>
      </w:r>
    </w:p>
    <w:p w14:paraId="4355C342" w14:textId="77777777" w:rsidR="00813270" w:rsidRDefault="008B3031">
      <w:pPr>
        <w:tabs>
          <w:tab w:val="left" w:pos="709"/>
        </w:tabs>
        <w:spacing w:after="0" w:line="360" w:lineRule="auto"/>
        <w:ind w:firstLine="709"/>
        <w:jc w:val="both"/>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Выбор, установка и корректировка режимов сварки и резки металлов», «МДК.01.01. Основы теории сварки и резки металлов», «МДК.01.02. Металлургические процессы дуговой сварки», «МДК.01.03. Контроль качества сварных соединений», «ПМ.02 Наладка и регулировка сварочного </w:t>
      </w:r>
      <w:r>
        <w:rPr>
          <w:rFonts w:ascii="Times New Roman" w:hAnsi="Times New Roman"/>
          <w:sz w:val="28"/>
        </w:rPr>
        <w:lastRenderedPageBreak/>
        <w:t>и газоплазморезательного оборудования», «МДК.02.01. Оборудование и аппаратура для автоматической и полуавтоматической сварки металлов», «МДК.02.02. Обслуживание и наладка автоматических и полуавтоматических сварочных машин и установок», «МДК.02.03. Обслуживание и наладка плазморезательного оборудования», «МДК.02.04. Подналадка высокочастотных установок и машин», «ПМ.03 Автоматическая и механизированная сварка металлов», «МДК.03.01. Технология и оборудование газовой, плазменной и микроплазменной сварки металлов», «МДК.03.02. Технология и оборудование электрошлаковой сварки металлов», «МДК.03.03. Технология и оборудование контактной сварки металлов», «МДК.03.04. Технология наплавления», «ПМ.04 Ведение процесса термической резки металлов», «МДК.04.01. Материалы, оборудование и аппаратура для термической резки металлов», «МДК.04.02. Технология термической резки металлов», «МДК.04.03. Основы технологии дуговой резки металлов», «ПМ.05 Выполнение электромонтажных работ», «МДК.05.01. Оборудование и аппаратура для электромонтажных работ», «МДК.05.02. Технология выполнения электромонтажных работ», «ПМ.06 Обслуживание оборудования автоматической и полуавтоматической дуговой и контактной сварки», «МДК.06.01. Методы контроля работы и обслуживание оборудования для автоматической и полуавтоматической дуговой и контактной сварки», «МДК.06.02. Охрана труда и противопожарные мероприятия».»;</w:t>
      </w:r>
    </w:p>
    <w:p w14:paraId="4C3099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7F7C1F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7D457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821D8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574ED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41B7D4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«7.15. Требование к финансовым условиям реализации образовательной программы:</w:t>
      </w:r>
    </w:p>
    <w:p w14:paraId="44633A6F"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DC59A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10B79E3E"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6F3E5C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43. В федеральном государственном образовательном стандарте среднего профессионального образования по профессии 190700.02 Докер-механизатор, утвержденного приказом Министерства образования и науки Российской Федерации от 2 августа 2013 г. № 843 (зарегистрирован Министерством юстиции Российской Федерации 20 августа 2013 г., регистрационный № 29707), 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4669F2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996E0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5C1D3A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3D8CADF1" w14:textId="77777777">
        <w:tc>
          <w:tcPr>
            <w:tcW w:w="2492" w:type="dxa"/>
            <w:tcMar>
              <w:top w:w="102" w:type="dxa"/>
              <w:left w:w="62" w:type="dxa"/>
              <w:bottom w:w="102" w:type="dxa"/>
              <w:right w:w="62" w:type="dxa"/>
            </w:tcMar>
          </w:tcPr>
          <w:p w14:paraId="686A230F"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CFE08C" w14:textId="77777777" w:rsidR="00813270" w:rsidRDefault="008B3031">
            <w:pPr>
              <w:spacing w:after="0" w:line="240" w:lineRule="auto"/>
              <w:rPr>
                <w:rFonts w:ascii="Times New Roman" w:hAnsi="Times New Roman"/>
                <w:sz w:val="28"/>
              </w:rPr>
            </w:pPr>
            <w:r>
              <w:rPr>
                <w:rFonts w:ascii="Times New Roman" w:hAnsi="Times New Roman"/>
                <w:sz w:val="28"/>
              </w:rPr>
              <w:t>Механизатор (докер-механизатор) комплексной бригады на погрузочно-разгрузочных работах</w:t>
            </w:r>
          </w:p>
          <w:p w14:paraId="23E63C7E" w14:textId="77777777" w:rsidR="00813270" w:rsidRDefault="008B3031">
            <w:pPr>
              <w:spacing w:after="0" w:line="240" w:lineRule="auto"/>
              <w:rPr>
                <w:rFonts w:ascii="Times New Roman" w:hAnsi="Times New Roman"/>
                <w:sz w:val="28"/>
              </w:rPr>
            </w:pPr>
            <w:r>
              <w:rPr>
                <w:rFonts w:ascii="Times New Roman" w:hAnsi="Times New Roman"/>
                <w:sz w:val="28"/>
              </w:rPr>
              <w:t>Стропальщик</w:t>
            </w:r>
          </w:p>
          <w:p w14:paraId="52AB7B40" w14:textId="77777777" w:rsidR="00813270" w:rsidRDefault="008B3031">
            <w:pPr>
              <w:spacing w:after="0" w:line="240" w:lineRule="auto"/>
              <w:rPr>
                <w:rFonts w:ascii="Times New Roman" w:hAnsi="Times New Roman"/>
                <w:sz w:val="28"/>
              </w:rPr>
            </w:pPr>
            <w:r>
              <w:rPr>
                <w:rFonts w:ascii="Times New Roman" w:hAnsi="Times New Roman"/>
                <w:sz w:val="28"/>
              </w:rPr>
              <w:t>Машинист крана (крановщик)</w:t>
            </w:r>
          </w:p>
          <w:p w14:paraId="17A4190C" w14:textId="77777777" w:rsidR="00813270" w:rsidRDefault="008B3031">
            <w:pPr>
              <w:spacing w:after="0" w:line="240" w:lineRule="auto"/>
              <w:rPr>
                <w:rFonts w:ascii="Times New Roman" w:hAnsi="Times New Roman"/>
                <w:sz w:val="28"/>
              </w:rPr>
            </w:pPr>
            <w:r>
              <w:rPr>
                <w:rFonts w:ascii="Times New Roman" w:hAnsi="Times New Roman"/>
                <w:sz w:val="28"/>
              </w:rPr>
              <w:t>Крановый электрик</w:t>
            </w:r>
          </w:p>
          <w:p w14:paraId="0D61B030" w14:textId="77777777" w:rsidR="00813270" w:rsidRDefault="008B3031">
            <w:pPr>
              <w:spacing w:after="0" w:line="240" w:lineRule="auto"/>
              <w:rPr>
                <w:rFonts w:ascii="Times New Roman" w:hAnsi="Times New Roman"/>
                <w:sz w:val="28"/>
              </w:rPr>
            </w:pPr>
            <w:r>
              <w:rPr>
                <w:rFonts w:ascii="Times New Roman" w:hAnsi="Times New Roman"/>
                <w:sz w:val="28"/>
              </w:rPr>
              <w:t>Водитель погрузчика</w:t>
            </w:r>
          </w:p>
          <w:p w14:paraId="77B0D835" w14:textId="77777777" w:rsidR="00813270" w:rsidRDefault="008B3031">
            <w:pPr>
              <w:spacing w:after="0" w:line="240" w:lineRule="auto"/>
              <w:rPr>
                <w:rFonts w:ascii="Times New Roman" w:hAnsi="Times New Roman"/>
                <w:sz w:val="28"/>
              </w:rPr>
            </w:pPr>
            <w:r>
              <w:rPr>
                <w:rFonts w:ascii="Times New Roman" w:hAnsi="Times New Roman"/>
                <w:sz w:val="28"/>
              </w:rPr>
              <w:t>Водитель электро- и автотележки</w:t>
            </w:r>
          </w:p>
        </w:tc>
        <w:tc>
          <w:tcPr>
            <w:tcW w:w="2917" w:type="dxa"/>
            <w:tcMar>
              <w:top w:w="102" w:type="dxa"/>
              <w:left w:w="62" w:type="dxa"/>
              <w:bottom w:w="102" w:type="dxa"/>
              <w:right w:w="62" w:type="dxa"/>
            </w:tcMar>
          </w:tcPr>
          <w:p w14:paraId="566360FD" w14:textId="77777777" w:rsidR="00813270" w:rsidRDefault="00813270">
            <w:pPr>
              <w:spacing w:after="0" w:line="240" w:lineRule="auto"/>
              <w:rPr>
                <w:rFonts w:ascii="Times New Roman" w:hAnsi="Times New Roman"/>
                <w:sz w:val="28"/>
              </w:rPr>
            </w:pPr>
          </w:p>
        </w:tc>
      </w:tr>
      <w:tr w:rsidR="00813270" w14:paraId="537AA8A1"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F9BCD5"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CE1FC0"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A509E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23A4190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9611B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D55B9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0906A4F0" w14:textId="77777777">
        <w:tc>
          <w:tcPr>
            <w:tcW w:w="2492" w:type="dxa"/>
            <w:tcMar>
              <w:top w:w="102" w:type="dxa"/>
              <w:left w:w="62" w:type="dxa"/>
              <w:bottom w:w="102" w:type="dxa"/>
              <w:right w:w="62" w:type="dxa"/>
            </w:tcMar>
          </w:tcPr>
          <w:p w14:paraId="6CC1D4AD"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08EA14" w14:textId="77777777" w:rsidR="00813270" w:rsidRDefault="008B3031">
            <w:pPr>
              <w:spacing w:after="0" w:line="240" w:lineRule="auto"/>
              <w:rPr>
                <w:rFonts w:ascii="Times New Roman" w:hAnsi="Times New Roman"/>
                <w:sz w:val="28"/>
              </w:rPr>
            </w:pPr>
            <w:r>
              <w:rPr>
                <w:rFonts w:ascii="Times New Roman" w:hAnsi="Times New Roman"/>
                <w:sz w:val="28"/>
              </w:rPr>
              <w:t>Механизатор (докер-механизатор) комплексной бригады на погрузочно-разгрузочных работах</w:t>
            </w:r>
          </w:p>
          <w:p w14:paraId="6808FD92" w14:textId="77777777" w:rsidR="00813270" w:rsidRDefault="008B3031">
            <w:pPr>
              <w:spacing w:after="0" w:line="240" w:lineRule="auto"/>
              <w:rPr>
                <w:rFonts w:ascii="Times New Roman" w:hAnsi="Times New Roman"/>
                <w:sz w:val="28"/>
              </w:rPr>
            </w:pPr>
            <w:r>
              <w:rPr>
                <w:rFonts w:ascii="Times New Roman" w:hAnsi="Times New Roman"/>
                <w:sz w:val="28"/>
              </w:rPr>
              <w:t>Стропальщик</w:t>
            </w:r>
          </w:p>
          <w:p w14:paraId="3BF4B0FE" w14:textId="77777777" w:rsidR="00813270" w:rsidRDefault="008B3031">
            <w:pPr>
              <w:spacing w:after="0" w:line="240" w:lineRule="auto"/>
              <w:rPr>
                <w:rFonts w:ascii="Times New Roman" w:hAnsi="Times New Roman"/>
                <w:sz w:val="28"/>
              </w:rPr>
            </w:pPr>
            <w:r>
              <w:rPr>
                <w:rFonts w:ascii="Times New Roman" w:hAnsi="Times New Roman"/>
                <w:sz w:val="28"/>
              </w:rPr>
              <w:t>Машинист крана (крановщик)</w:t>
            </w:r>
          </w:p>
          <w:p w14:paraId="3536C9C7" w14:textId="77777777" w:rsidR="00813270" w:rsidRDefault="008B3031">
            <w:pPr>
              <w:spacing w:after="0" w:line="240" w:lineRule="auto"/>
              <w:rPr>
                <w:rFonts w:ascii="Times New Roman" w:hAnsi="Times New Roman"/>
                <w:sz w:val="28"/>
              </w:rPr>
            </w:pPr>
            <w:r>
              <w:rPr>
                <w:rFonts w:ascii="Times New Roman" w:hAnsi="Times New Roman"/>
                <w:sz w:val="28"/>
              </w:rPr>
              <w:t>Крановый электрик</w:t>
            </w:r>
          </w:p>
          <w:p w14:paraId="11E7B867" w14:textId="77777777" w:rsidR="00813270" w:rsidRDefault="008B3031">
            <w:pPr>
              <w:spacing w:after="0" w:line="240" w:lineRule="auto"/>
              <w:rPr>
                <w:rFonts w:ascii="Times New Roman" w:hAnsi="Times New Roman"/>
                <w:sz w:val="28"/>
              </w:rPr>
            </w:pPr>
            <w:r>
              <w:rPr>
                <w:rFonts w:ascii="Times New Roman" w:hAnsi="Times New Roman"/>
                <w:sz w:val="28"/>
              </w:rPr>
              <w:t>Водитель погрузчика</w:t>
            </w:r>
          </w:p>
          <w:p w14:paraId="019A0A7C" w14:textId="77777777" w:rsidR="00813270" w:rsidRDefault="008B3031">
            <w:pPr>
              <w:spacing w:after="0" w:line="240" w:lineRule="auto"/>
              <w:rPr>
                <w:rFonts w:ascii="Times New Roman" w:hAnsi="Times New Roman"/>
                <w:sz w:val="28"/>
              </w:rPr>
            </w:pPr>
            <w:r>
              <w:rPr>
                <w:rFonts w:ascii="Times New Roman" w:hAnsi="Times New Roman"/>
                <w:sz w:val="28"/>
              </w:rPr>
              <w:t>Водитель электро- и автотележки</w:t>
            </w:r>
          </w:p>
        </w:tc>
        <w:tc>
          <w:tcPr>
            <w:tcW w:w="2917" w:type="dxa"/>
            <w:tcMar>
              <w:top w:w="102" w:type="dxa"/>
              <w:left w:w="62" w:type="dxa"/>
              <w:bottom w:w="102" w:type="dxa"/>
              <w:right w:w="62" w:type="dxa"/>
            </w:tcMar>
          </w:tcPr>
          <w:p w14:paraId="0D90D9F8" w14:textId="77777777" w:rsidR="00813270" w:rsidRDefault="00813270">
            <w:pPr>
              <w:spacing w:after="0" w:line="240" w:lineRule="auto"/>
              <w:rPr>
                <w:rFonts w:ascii="Times New Roman" w:hAnsi="Times New Roman"/>
                <w:sz w:val="28"/>
              </w:rPr>
            </w:pPr>
          </w:p>
        </w:tc>
      </w:tr>
      <w:tr w:rsidR="00813270" w14:paraId="7FCF3FCB"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F23FC0"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847F8F"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1E41C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CCF454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6A1C2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46BA54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754907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DC3A1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52677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FCDDF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81201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5D301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AE0EB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1BB14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1148D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C876B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02371BA8" w14:textId="77777777" w:rsidR="00813270" w:rsidRDefault="00813270">
      <w:pPr>
        <w:tabs>
          <w:tab w:val="left" w:pos="709"/>
        </w:tabs>
        <w:spacing w:after="0" w:line="360" w:lineRule="auto"/>
        <w:ind w:firstLine="709"/>
        <w:jc w:val="center"/>
        <w:rPr>
          <w:rFonts w:ascii="Times New Roman" w:hAnsi="Times New Roman"/>
          <w:sz w:val="28"/>
        </w:rPr>
      </w:pPr>
    </w:p>
    <w:p w14:paraId="172CBE6C"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A91E62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AFC18F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A37BB31"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071509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4D254C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8E3892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245770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995590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185E65F" w14:textId="77777777" w:rsidR="00813270" w:rsidRDefault="00813270">
            <w:pPr>
              <w:widowControl w:val="0"/>
              <w:tabs>
                <w:tab w:val="left" w:pos="709"/>
              </w:tabs>
              <w:spacing w:after="0"/>
              <w:rPr>
                <w:rFonts w:ascii="Times New Roman" w:hAnsi="Times New Roman"/>
                <w:sz w:val="24"/>
              </w:rPr>
            </w:pPr>
          </w:p>
        </w:tc>
      </w:tr>
      <w:tr w:rsidR="00813270" w14:paraId="653BDC5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C1171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6434EEB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DB743E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312</w:t>
            </w:r>
          </w:p>
        </w:tc>
        <w:tc>
          <w:tcPr>
            <w:tcW w:w="1955" w:type="dxa"/>
            <w:tcBorders>
              <w:top w:val="single" w:sz="4" w:space="0" w:color="000000"/>
              <w:left w:val="single" w:sz="4" w:space="0" w:color="000000"/>
              <w:bottom w:val="single" w:sz="4" w:space="0" w:color="000000"/>
              <w:right w:val="single" w:sz="4" w:space="0" w:color="000000"/>
            </w:tcBorders>
          </w:tcPr>
          <w:p w14:paraId="5AB4CD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224</w:t>
            </w:r>
          </w:p>
        </w:tc>
      </w:tr>
      <w:tr w:rsidR="00813270" w14:paraId="45E21691"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481150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271181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5B2DBC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568</w:t>
            </w:r>
          </w:p>
        </w:tc>
        <w:tc>
          <w:tcPr>
            <w:tcW w:w="1955" w:type="dxa"/>
            <w:tcBorders>
              <w:top w:val="single" w:sz="4" w:space="0" w:color="000000"/>
              <w:left w:val="single" w:sz="4" w:space="0" w:color="000000"/>
              <w:bottom w:val="single" w:sz="4" w:space="0" w:color="000000"/>
              <w:right w:val="single" w:sz="4" w:space="0" w:color="000000"/>
            </w:tcBorders>
          </w:tcPr>
          <w:p w14:paraId="19A765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378</w:t>
            </w:r>
          </w:p>
        </w:tc>
      </w:tr>
      <w:tr w:rsidR="00813270" w14:paraId="07D5554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D8885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97B39D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767E553" w14:textId="77777777" w:rsidR="00813270" w:rsidRDefault="00813270">
            <w:pPr>
              <w:widowControl w:val="0"/>
              <w:tabs>
                <w:tab w:val="left" w:pos="709"/>
              </w:tabs>
              <w:spacing w:after="0"/>
              <w:rPr>
                <w:rFonts w:ascii="Times New Roman" w:hAnsi="Times New Roman"/>
                <w:sz w:val="24"/>
              </w:rPr>
            </w:pPr>
          </w:p>
        </w:tc>
      </w:tr>
      <w:tr w:rsidR="00813270" w14:paraId="3A07E43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E3655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2567954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1D77C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92</w:t>
            </w:r>
          </w:p>
        </w:tc>
        <w:tc>
          <w:tcPr>
            <w:tcW w:w="1955" w:type="dxa"/>
            <w:tcBorders>
              <w:top w:val="single" w:sz="4" w:space="0" w:color="000000"/>
              <w:left w:val="single" w:sz="4" w:space="0" w:color="000000"/>
              <w:bottom w:val="single" w:sz="4" w:space="0" w:color="000000"/>
              <w:right w:val="single" w:sz="4" w:space="0" w:color="000000"/>
            </w:tcBorders>
          </w:tcPr>
          <w:p w14:paraId="12D2BF7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46</w:t>
            </w:r>
          </w:p>
        </w:tc>
      </w:tr>
      <w:tr w:rsidR="00813270" w14:paraId="49DDF4E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BCADD5B"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09AE1E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0D9E9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62ED6F9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3509029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30A0D79"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3B3D1F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489F57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1242</w:t>
            </w:r>
          </w:p>
        </w:tc>
        <w:tc>
          <w:tcPr>
            <w:tcW w:w="1955" w:type="dxa"/>
            <w:tcBorders>
              <w:top w:val="single" w:sz="4" w:space="0" w:color="000000"/>
              <w:left w:val="single" w:sz="4" w:space="0" w:color="000000"/>
              <w:bottom w:val="single" w:sz="4" w:space="0" w:color="000000"/>
              <w:right w:val="single" w:sz="4" w:space="0" w:color="000000"/>
            </w:tcBorders>
          </w:tcPr>
          <w:p w14:paraId="6B9B04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828</w:t>
            </w:r>
          </w:p>
        </w:tc>
      </w:tr>
      <w:tr w:rsidR="00813270" w14:paraId="0588347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5B5FF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221B842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14A8768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1DD8B8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16 нед.</w:t>
            </w:r>
          </w:p>
        </w:tc>
        <w:tc>
          <w:tcPr>
            <w:tcW w:w="1955" w:type="dxa"/>
            <w:tcBorders>
              <w:top w:val="single" w:sz="4" w:space="0" w:color="000000"/>
              <w:left w:val="single" w:sz="4" w:space="0" w:color="000000"/>
              <w:bottom w:val="single" w:sz="4" w:space="0" w:color="000000"/>
              <w:right w:val="single" w:sz="4" w:space="0" w:color="000000"/>
            </w:tcBorders>
          </w:tcPr>
          <w:p w14:paraId="1E1E25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576</w:t>
            </w:r>
          </w:p>
        </w:tc>
      </w:tr>
      <w:tr w:rsidR="00813270" w14:paraId="17D4627B"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5506F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09E1A1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007EC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B17B70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511F50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9D2B6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33A62C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910E0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78930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6F187E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CF19D5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C2E6C0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BF3E6FE" w14:textId="77777777" w:rsidR="00813270" w:rsidRDefault="00813270">
            <w:pPr>
              <w:widowControl w:val="0"/>
              <w:tabs>
                <w:tab w:val="left" w:pos="709"/>
              </w:tabs>
              <w:spacing w:after="0"/>
              <w:rPr>
                <w:rFonts w:ascii="Times New Roman" w:hAnsi="Times New Roman"/>
                <w:sz w:val="24"/>
              </w:rPr>
            </w:pPr>
          </w:p>
        </w:tc>
      </w:tr>
      <w:tr w:rsidR="00813270" w14:paraId="35EB1BA2"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AF84711"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21CB4B5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F152A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3A1AEC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241264D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78FD9E4"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4A6B09C" w14:textId="77777777" w:rsidR="00813270" w:rsidRDefault="008B3031">
            <w:pPr>
              <w:widowControl w:val="0"/>
              <w:tabs>
                <w:tab w:val="left" w:pos="709"/>
              </w:tabs>
              <w:spacing w:after="0"/>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9D20D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5A6307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70B2CA1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5FFD3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1264E5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43C363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«6.4. Обязательная часть общепрофессионального учебного цикла образовательной программы должна предусматривать изучение следующих дисциплин: «ОП.01. Электротехника», «ОП.02. Техническая механика», «ОП.03. Основы метрологии и стандартизации», «ОП.04. Материаловедение», «ОП.05. Охрана труда», «ОП.06. Безопасность жизнедеятельности».</w:t>
      </w:r>
    </w:p>
    <w:p w14:paraId="39C5DB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Подготовка к погрузочно-разгрузочным работам и размещение грузов», «МДК.01.01. Технология и организация перегрузочных работ», «ПМ.02 Управление перегрузочными машинами и механизмами (по видам машин)», «МДК.02.01. Устройство и управление перегрузочными машинами», «ПМ.03 Техническое обслуживание и ремонт перегрузочных машин и механизмов (по видам машин)», «МДК.03.01. Техническая эксплуатация и ремонт перегрузочных машин».»;</w:t>
      </w:r>
    </w:p>
    <w:p w14:paraId="768411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38F0A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18CBE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6F6556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DAD32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187FC0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7FD0199"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03336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7C6756E"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6393AEDD" w14:textId="77777777" w:rsidR="00813270" w:rsidRDefault="008B3031">
      <w:pPr>
        <w:tabs>
          <w:tab w:val="left" w:pos="709"/>
        </w:tabs>
        <w:spacing w:after="0" w:line="336" w:lineRule="auto"/>
        <w:ind w:firstLine="709"/>
        <w:jc w:val="both"/>
      </w:pPr>
      <w:r>
        <w:rPr>
          <w:rFonts w:ascii="Times New Roman" w:hAnsi="Times New Roman"/>
          <w:sz w:val="28"/>
        </w:rPr>
        <w:t>44. В федеральном государственном образовательном стандарте среднего профессионального образования по профессии 190901.01 Электромонтер тяговой подстанции, утвержденного приказом Министерства образования и науки Российской Федерации от 2 августа 2013 г. № 846 (зарегистрирован Министерством юстиции Российской Федерации 20 августа 2013 г., регистрационный № 29745), 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3A82D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5D615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10F499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121C611C" w14:textId="77777777">
        <w:tc>
          <w:tcPr>
            <w:tcW w:w="2492" w:type="dxa"/>
            <w:tcMar>
              <w:top w:w="102" w:type="dxa"/>
              <w:left w:w="62" w:type="dxa"/>
              <w:bottom w:w="102" w:type="dxa"/>
              <w:right w:w="62" w:type="dxa"/>
            </w:tcMar>
          </w:tcPr>
          <w:p w14:paraId="12B2BF64"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650FA8"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тяговой подстанции</w:t>
            </w:r>
          </w:p>
          <w:p w14:paraId="36167FF1"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контактной сети</w:t>
            </w:r>
          </w:p>
        </w:tc>
        <w:tc>
          <w:tcPr>
            <w:tcW w:w="2917" w:type="dxa"/>
            <w:tcMar>
              <w:top w:w="102" w:type="dxa"/>
              <w:left w:w="62" w:type="dxa"/>
              <w:bottom w:w="102" w:type="dxa"/>
              <w:right w:w="62" w:type="dxa"/>
            </w:tcMar>
          </w:tcPr>
          <w:p w14:paraId="18370736" w14:textId="77777777" w:rsidR="00813270" w:rsidRDefault="00813270">
            <w:pPr>
              <w:spacing w:after="0" w:line="240" w:lineRule="auto"/>
              <w:rPr>
                <w:rFonts w:ascii="Times New Roman" w:hAnsi="Times New Roman"/>
                <w:sz w:val="28"/>
              </w:rPr>
            </w:pPr>
          </w:p>
        </w:tc>
      </w:tr>
      <w:tr w:rsidR="00813270" w14:paraId="2D75EB9C"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C63561"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FAABA4"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97B7E0"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1FDC945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C33B1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62141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0BAE9676" w14:textId="77777777">
        <w:tc>
          <w:tcPr>
            <w:tcW w:w="2492" w:type="dxa"/>
            <w:tcMar>
              <w:top w:w="102" w:type="dxa"/>
              <w:left w:w="62" w:type="dxa"/>
              <w:bottom w:w="102" w:type="dxa"/>
              <w:right w:w="62" w:type="dxa"/>
            </w:tcMar>
          </w:tcPr>
          <w:p w14:paraId="14D1F52C" w14:textId="77777777" w:rsidR="00813270" w:rsidRDefault="00813270">
            <w:pPr>
              <w:spacing w:after="0" w:line="240" w:lineRule="auto"/>
              <w:rPr>
                <w:rFonts w:ascii="Times New Roman" w:hAnsi="Times New Roman"/>
                <w:sz w:val="24"/>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B74B2F"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тяговой подстанции</w:t>
            </w:r>
          </w:p>
          <w:p w14:paraId="73CC3EBC" w14:textId="77777777" w:rsidR="00813270" w:rsidRDefault="008B3031">
            <w:pPr>
              <w:spacing w:after="0" w:line="240" w:lineRule="auto"/>
              <w:rPr>
                <w:rFonts w:ascii="Times New Roman" w:hAnsi="Times New Roman"/>
                <w:sz w:val="28"/>
              </w:rPr>
            </w:pPr>
            <w:r>
              <w:rPr>
                <w:rFonts w:ascii="Times New Roman" w:hAnsi="Times New Roman"/>
                <w:sz w:val="28"/>
              </w:rPr>
              <w:t>Электромонтер контактной сети</w:t>
            </w:r>
          </w:p>
        </w:tc>
        <w:tc>
          <w:tcPr>
            <w:tcW w:w="2917" w:type="dxa"/>
            <w:tcMar>
              <w:top w:w="102" w:type="dxa"/>
              <w:left w:w="62" w:type="dxa"/>
              <w:bottom w:w="102" w:type="dxa"/>
              <w:right w:w="62" w:type="dxa"/>
            </w:tcMar>
          </w:tcPr>
          <w:p w14:paraId="7D8FAB61" w14:textId="77777777" w:rsidR="00813270" w:rsidRDefault="00813270">
            <w:pPr>
              <w:spacing w:after="0" w:line="240" w:lineRule="auto"/>
              <w:rPr>
                <w:rFonts w:ascii="Times New Roman" w:hAnsi="Times New Roman"/>
                <w:sz w:val="28"/>
              </w:rPr>
            </w:pPr>
          </w:p>
        </w:tc>
      </w:tr>
      <w:tr w:rsidR="00813270" w14:paraId="1AD3B1AC"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CEE7D6"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A0D4B5"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0D0708"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4653DF6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AADB2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4B43A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13070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A58F9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275023F" w14:textId="77777777" w:rsidR="00813270" w:rsidRDefault="008B3031">
      <w:pPr>
        <w:tabs>
          <w:tab w:val="left" w:pos="709"/>
        </w:tabs>
        <w:spacing w:after="0" w:line="360" w:lineRule="auto"/>
        <w:ind w:firstLine="709"/>
        <w:jc w:val="both"/>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DE408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02B9E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46D17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820ED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2519F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064EE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B13F6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37E9EE09" w14:textId="77777777" w:rsidR="00813270" w:rsidRDefault="00813270">
      <w:pPr>
        <w:tabs>
          <w:tab w:val="left" w:pos="709"/>
        </w:tabs>
        <w:spacing w:after="0" w:line="360" w:lineRule="auto"/>
        <w:ind w:firstLine="709"/>
        <w:jc w:val="center"/>
        <w:rPr>
          <w:rFonts w:ascii="Times New Roman" w:hAnsi="Times New Roman"/>
          <w:sz w:val="28"/>
        </w:rPr>
      </w:pPr>
    </w:p>
    <w:p w14:paraId="245D9DCC"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367B5C5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8F89D0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5938A5E"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78301A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Всего максимальной учебной нагрузки </w:t>
            </w:r>
            <w:r>
              <w:rPr>
                <w:rFonts w:ascii="Times New Roman" w:hAnsi="Times New Roman"/>
                <w:sz w:val="24"/>
              </w:rPr>
              <w:lastRenderedPageBreak/>
              <w:t>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87699D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 xml:space="preserve">В том числе часов обязательных </w:t>
            </w:r>
            <w:r>
              <w:rPr>
                <w:rFonts w:ascii="Times New Roman" w:hAnsi="Times New Roman"/>
                <w:sz w:val="24"/>
              </w:rPr>
              <w:lastRenderedPageBreak/>
              <w:t>учебных занятий</w:t>
            </w:r>
          </w:p>
        </w:tc>
      </w:tr>
      <w:tr w:rsidR="00813270" w14:paraId="3AD0EB9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4ADF4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008FB151"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23923390" w14:textId="77777777" w:rsidR="00813270" w:rsidRDefault="00813270">
            <w:pPr>
              <w:widowControl w:val="0"/>
              <w:tabs>
                <w:tab w:val="left" w:pos="709"/>
              </w:tabs>
              <w:spacing w:after="0"/>
              <w:rPr>
                <w:rFonts w:ascii="Times New Roman" w:hAnsi="Times New Roman"/>
                <w:sz w:val="24"/>
              </w:rPr>
            </w:pPr>
          </w:p>
        </w:tc>
      </w:tr>
      <w:tr w:rsidR="00813270" w14:paraId="5103152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BE9C6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52801D9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7FC71B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456</w:t>
            </w:r>
          </w:p>
        </w:tc>
        <w:tc>
          <w:tcPr>
            <w:tcW w:w="1955" w:type="dxa"/>
            <w:tcBorders>
              <w:top w:val="single" w:sz="4" w:space="0" w:color="000000"/>
              <w:left w:val="single" w:sz="4" w:space="0" w:color="000000"/>
              <w:bottom w:val="single" w:sz="4" w:space="0" w:color="000000"/>
              <w:right w:val="single" w:sz="4" w:space="0" w:color="000000"/>
            </w:tcBorders>
          </w:tcPr>
          <w:p w14:paraId="4AA2577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322</w:t>
            </w:r>
          </w:p>
        </w:tc>
      </w:tr>
      <w:tr w:rsidR="00813270" w14:paraId="4DEA6E0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E4E47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1C22F2B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3C5C3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624</w:t>
            </w:r>
          </w:p>
        </w:tc>
        <w:tc>
          <w:tcPr>
            <w:tcW w:w="1955" w:type="dxa"/>
            <w:tcBorders>
              <w:top w:val="single" w:sz="4" w:space="0" w:color="000000"/>
              <w:left w:val="single" w:sz="4" w:space="0" w:color="000000"/>
              <w:bottom w:val="single" w:sz="4" w:space="0" w:color="000000"/>
              <w:right w:val="single" w:sz="4" w:space="0" w:color="000000"/>
            </w:tcBorders>
          </w:tcPr>
          <w:p w14:paraId="54EAC73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416</w:t>
            </w:r>
          </w:p>
        </w:tc>
      </w:tr>
      <w:tr w:rsidR="00813270" w14:paraId="6A587FF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58B56C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3D8D33DD"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D0B6CC4" w14:textId="77777777" w:rsidR="00813270" w:rsidRDefault="00813270">
            <w:pPr>
              <w:widowControl w:val="0"/>
              <w:tabs>
                <w:tab w:val="left" w:pos="709"/>
              </w:tabs>
              <w:spacing w:after="0"/>
              <w:rPr>
                <w:rFonts w:ascii="Times New Roman" w:hAnsi="Times New Roman"/>
                <w:sz w:val="24"/>
              </w:rPr>
            </w:pPr>
          </w:p>
        </w:tc>
      </w:tr>
      <w:tr w:rsidR="00813270" w14:paraId="70A163E5"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032A5D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1211D56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13544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c>
          <w:tcPr>
            <w:tcW w:w="1955" w:type="dxa"/>
            <w:tcBorders>
              <w:top w:val="single" w:sz="4" w:space="0" w:color="000000"/>
              <w:left w:val="single" w:sz="4" w:space="0" w:color="000000"/>
              <w:bottom w:val="single" w:sz="4" w:space="0" w:color="000000"/>
              <w:right w:val="single" w:sz="4" w:space="0" w:color="000000"/>
            </w:tcBorders>
          </w:tcPr>
          <w:p w14:paraId="038A6DC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w:t>
            </w:r>
          </w:p>
        </w:tc>
      </w:tr>
      <w:tr w:rsidR="00813270" w14:paraId="3AFA967B"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A823FC6"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71D58B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284B63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w:t>
            </w:r>
          </w:p>
        </w:tc>
        <w:tc>
          <w:tcPr>
            <w:tcW w:w="1955" w:type="dxa"/>
            <w:tcBorders>
              <w:top w:val="single" w:sz="4" w:space="0" w:color="000000"/>
              <w:left w:val="single" w:sz="4" w:space="0" w:color="000000"/>
              <w:bottom w:val="single" w:sz="4" w:space="0" w:color="000000"/>
              <w:right w:val="single" w:sz="4" w:space="0" w:color="000000"/>
            </w:tcBorders>
          </w:tcPr>
          <w:p w14:paraId="6F4166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w:t>
            </w:r>
          </w:p>
        </w:tc>
      </w:tr>
      <w:tr w:rsidR="00813270" w14:paraId="7777E722"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A6BD283"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577BFA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E00889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1458</w:t>
            </w:r>
          </w:p>
        </w:tc>
        <w:tc>
          <w:tcPr>
            <w:tcW w:w="1955" w:type="dxa"/>
            <w:tcBorders>
              <w:top w:val="single" w:sz="4" w:space="0" w:color="000000"/>
              <w:left w:val="single" w:sz="4" w:space="0" w:color="000000"/>
              <w:bottom w:val="single" w:sz="4" w:space="0" w:color="000000"/>
              <w:right w:val="single" w:sz="4" w:space="0" w:color="000000"/>
            </w:tcBorders>
          </w:tcPr>
          <w:p w14:paraId="2584ECA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972</w:t>
            </w:r>
          </w:p>
        </w:tc>
      </w:tr>
      <w:tr w:rsidR="00813270" w14:paraId="57323984"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DEAF8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A3C643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09DCA3D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08622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 нед.</w:t>
            </w:r>
          </w:p>
        </w:tc>
        <w:tc>
          <w:tcPr>
            <w:tcW w:w="1955" w:type="dxa"/>
            <w:tcBorders>
              <w:top w:val="single" w:sz="4" w:space="0" w:color="000000"/>
              <w:left w:val="single" w:sz="4" w:space="0" w:color="000000"/>
              <w:bottom w:val="single" w:sz="4" w:space="0" w:color="000000"/>
              <w:right w:val="single" w:sz="4" w:space="0" w:color="000000"/>
            </w:tcBorders>
          </w:tcPr>
          <w:p w14:paraId="64D840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432</w:t>
            </w:r>
          </w:p>
        </w:tc>
      </w:tr>
      <w:tr w:rsidR="00813270" w14:paraId="5EBEF11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CD56F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631B712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ECFD38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75F1F7D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ECF1BF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E33D9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062BA45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34BA6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846CA6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A4AF7D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A71CB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AA8DEE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B7BDFF1" w14:textId="77777777" w:rsidR="00813270" w:rsidRDefault="00813270">
            <w:pPr>
              <w:widowControl w:val="0"/>
              <w:tabs>
                <w:tab w:val="left" w:pos="709"/>
              </w:tabs>
              <w:spacing w:after="0"/>
              <w:rPr>
                <w:rFonts w:ascii="Times New Roman" w:hAnsi="Times New Roman"/>
                <w:sz w:val="24"/>
              </w:rPr>
            </w:pPr>
          </w:p>
        </w:tc>
      </w:tr>
      <w:tr w:rsidR="00813270" w14:paraId="5B0A50C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912E465"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4D0E9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D8B98A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5F6C5BC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39F2EA5"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5C936C3"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3469C3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6E418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3780CF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CCD5B50"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D34F1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1310ED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0B6D3B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Техническое черчение», «ОП.02. Электротехника», «ОП.03. Материаловедение», «ОП.04. Охрана труда», «ОП.05. Общий курс железных дорог», «ОП.06. Безопасность жизнедеятельности».</w:t>
      </w:r>
    </w:p>
    <w:p w14:paraId="78A1DF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Электромонтаж устройств и оборудования тяговых подстанций и контактной сети», «МДК.01.01. Устройство и технология монтажа оборудования тяговых подстанций и контактной сети», «ПМ.02 Техническое обслуживание оборудования тяговых подстанций и контактных сетей», </w:t>
      </w:r>
      <w:r>
        <w:rPr>
          <w:rFonts w:ascii="Times New Roman" w:hAnsi="Times New Roman"/>
          <w:sz w:val="28"/>
        </w:rPr>
        <w:lastRenderedPageBreak/>
        <w:t>«МДК.02.01. Технология технического обслуживания оборудования и автоматики тяговых подстанций и контактной сети», «ПМ.03 Ремонт устройств и оборудования тяговых подстанций и контактной сети и проверка на соответствие их технологическим параметрам», «МДК.03.01. Технология определения и устранения неисправностей оборудования тяговых подстанций и контактной сети».»;</w:t>
      </w:r>
    </w:p>
    <w:p w14:paraId="75014B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4DB160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28E002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34DBD7C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0F16C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78DB11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73B80DF"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10CB99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6DDF7AD7"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1787494" w14:textId="77777777" w:rsidR="00813270" w:rsidRDefault="008B3031">
      <w:pPr>
        <w:tabs>
          <w:tab w:val="left" w:pos="709"/>
        </w:tabs>
        <w:spacing w:after="0" w:line="360" w:lineRule="auto"/>
        <w:ind w:firstLine="700"/>
        <w:jc w:val="both"/>
      </w:pPr>
      <w:r>
        <w:rPr>
          <w:rFonts w:ascii="Times New Roman" w:hAnsi="Times New Roman"/>
          <w:sz w:val="28"/>
        </w:rPr>
        <w:t xml:space="preserve">45. В федеральном государственном образовательном стандарте среднего профессионального образования по профессии 190629.07 Машинист крана (крановщик), утвержденном приказом Министерства образования и науки Российской Федерации от 2 августа 2013 г. № 847 (зарегистрирован Министерством юстиции Российской Федерации 20 августа 2013 г., регистрационный № 29674),с изменениями, внесенными приказом Министерства образования и науки Российской Федерации от 9 апреля 2015 г. № 391 (зарегистрирован Министерством юстиции </w:t>
      </w:r>
      <w:r>
        <w:rPr>
          <w:rFonts w:ascii="Times New Roman" w:hAnsi="Times New Roman"/>
          <w:sz w:val="28"/>
        </w:rPr>
        <w:lastRenderedPageBreak/>
        <w:t>Российской Федерации 14 мая 2015 г., регистрационный № 37276), приказом Министерства просвещения Российской Федерации от 13 июля 2021 г. № 450 (зарегистрирован Министерством юстиции Российской Федерации</w:t>
      </w:r>
      <w:r>
        <w:rPr>
          <w:rFonts w:ascii="Times New Roman" w:hAnsi="Times New Roman"/>
          <w:sz w:val="28"/>
        </w:rPr>
        <w:br/>
        <w:t>14 октября 2021 г., регистрационный № 65410)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751D2F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BC563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абзац четвертый пункта 5.1 изложить в следующей редакции:</w:t>
      </w:r>
    </w:p>
    <w:p w14:paraId="5E8636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DDB59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седьмой пункта 5.1 изложить в следующей редакции:</w:t>
      </w:r>
    </w:p>
    <w:p w14:paraId="4303F0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92EB9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в пункте 7.9 после слова «профессии»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и текстом сноски следующего содержания:</w:t>
      </w:r>
    </w:p>
    <w:p w14:paraId="60A113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E779B0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46. В федеральном государственном образовательном стандарте среднего профессионального образования по профессии 131003.04 Машинист на буровых установках, утвержденном приказом Министерства образования и науки Российской Федерации от 2 августа 2013 г. № 850 (зарегистрирован Министерством юстиции Российской Федерации 20 августа 2013 г., регистрационный № 29570),</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391 (зарегистрирован Министерством </w:t>
      </w:r>
      <w:r>
        <w:rPr>
          <w:rFonts w:ascii="Times New Roman" w:hAnsi="Times New Roman"/>
          <w:sz w:val="28"/>
        </w:rPr>
        <w:lastRenderedPageBreak/>
        <w:t xml:space="preserve">юстиции Российской Федерации 14 мая 2015 г., регистрационный № 37276), приказом Министерства просвещения Российской Федерации от 13 июля 2021 г. </w:t>
      </w:r>
      <w:r>
        <w:rPr>
          <w:rFonts w:ascii="Times New Roman" w:hAnsi="Times New Roman"/>
          <w:sz w:val="28"/>
        </w:rPr>
        <w:br/>
        <w:t>№ 450 (зарегистрирован Министерством юстиции Российской Федерации</w:t>
      </w:r>
      <w:r>
        <w:rPr>
          <w:rFonts w:ascii="Times New Roman" w:hAnsi="Times New Roman"/>
          <w:sz w:val="28"/>
        </w:rPr>
        <w:br/>
        <w:t>14 октября 2021 г., регистрационный № 65410)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6D834C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10ABB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абзац четвертый пункта 5.1 изложить в следующей редакции:</w:t>
      </w:r>
    </w:p>
    <w:p w14:paraId="73B825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A8DA3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седьмой пункта 5.1 изложить в следующей редакции:</w:t>
      </w:r>
    </w:p>
    <w:p w14:paraId="26D2A4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9F9D9A8" w14:textId="77777777" w:rsidR="00813270" w:rsidRDefault="008B3031">
      <w:pPr>
        <w:tabs>
          <w:tab w:val="left" w:pos="709"/>
        </w:tabs>
        <w:spacing w:after="0" w:line="360" w:lineRule="auto"/>
        <w:ind w:firstLine="709"/>
        <w:jc w:val="both"/>
        <w:rPr>
          <w:rFonts w:ascii="Times New Roman" w:hAnsi="Times New Roman"/>
          <w:sz w:val="28"/>
        </w:rPr>
      </w:pPr>
      <w:bookmarkStart w:id="12" w:name="_Hlk152777812"/>
      <w:r>
        <w:rPr>
          <w:rFonts w:ascii="Times New Roman" w:hAnsi="Times New Roman"/>
          <w:sz w:val="28"/>
        </w:rPr>
        <w:t>г) в пункте 7.9 после слова «профессии»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и текстом сноски следующего содержания:</w:t>
      </w:r>
    </w:p>
    <w:p w14:paraId="012004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bookmarkEnd w:id="12"/>
    </w:p>
    <w:p w14:paraId="446725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47. В федеральном государственном образовательном стандарте среднего профессионального образования по профессии 190623.05 Слесарь-электрик метрополитена, утвержденного приказом Министерства образования и науки Российской Федерации от 2 августа 2013 г. № 851 (зарегистрирован Министерством юстиции Российской Федерации 20 августа 2013 г., регистрационный № 29677),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w:t>
      </w:r>
      <w:r>
        <w:rPr>
          <w:rFonts w:ascii="Times New Roman" w:hAnsi="Times New Roman"/>
          <w:sz w:val="28"/>
        </w:rPr>
        <w:br/>
      </w:r>
      <w:r>
        <w:rPr>
          <w:rFonts w:ascii="Times New Roman" w:hAnsi="Times New Roman"/>
          <w:sz w:val="28"/>
        </w:rPr>
        <w:lastRenderedPageBreak/>
        <w:t xml:space="preserve">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14 октября 2021 г., регистрационный № 65410):</w:t>
      </w:r>
    </w:p>
    <w:p w14:paraId="4406D3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4FBFD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622A24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0F10C136" w14:textId="77777777">
        <w:tc>
          <w:tcPr>
            <w:tcW w:w="2492" w:type="dxa"/>
            <w:tcMar>
              <w:top w:w="102" w:type="dxa"/>
              <w:left w:w="62" w:type="dxa"/>
              <w:bottom w:w="102" w:type="dxa"/>
              <w:right w:w="62" w:type="dxa"/>
            </w:tcMar>
          </w:tcPr>
          <w:p w14:paraId="05BC344A" w14:textId="77777777" w:rsidR="00813270" w:rsidRDefault="00813270">
            <w:pPr>
              <w:tabs>
                <w:tab w:val="left" w:pos="709"/>
              </w:tabs>
              <w:spacing w:after="0" w:line="240" w:lineRule="auto"/>
              <w:ind w:firstLine="709"/>
              <w:jc w:val="both"/>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2EBA59"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металлоконструкций метрополитена</w:t>
            </w:r>
          </w:p>
          <w:p w14:paraId="3BAFBC67"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оборудования метрополитена</w:t>
            </w:r>
          </w:p>
          <w:p w14:paraId="5FDB8D9D"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станционного и тоннельного оборудования метрополитена</w:t>
            </w:r>
          </w:p>
          <w:p w14:paraId="04D4A3D8"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эскалаторов</w:t>
            </w:r>
          </w:p>
        </w:tc>
        <w:tc>
          <w:tcPr>
            <w:tcW w:w="2917" w:type="dxa"/>
            <w:tcMar>
              <w:top w:w="102" w:type="dxa"/>
              <w:left w:w="62" w:type="dxa"/>
              <w:bottom w:w="102" w:type="dxa"/>
              <w:right w:w="62" w:type="dxa"/>
            </w:tcMar>
          </w:tcPr>
          <w:p w14:paraId="6C9E46D8" w14:textId="77777777" w:rsidR="00813270" w:rsidRDefault="00813270">
            <w:pPr>
              <w:tabs>
                <w:tab w:val="left" w:pos="709"/>
              </w:tabs>
              <w:spacing w:after="0" w:line="240" w:lineRule="auto"/>
              <w:ind w:firstLine="709"/>
              <w:jc w:val="both"/>
              <w:rPr>
                <w:rFonts w:ascii="Times New Roman" w:hAnsi="Times New Roman"/>
                <w:sz w:val="28"/>
              </w:rPr>
            </w:pPr>
          </w:p>
        </w:tc>
      </w:tr>
      <w:tr w:rsidR="00813270" w14:paraId="4B5C8412"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D0E819"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64B264"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1C7FB7" w14:textId="77777777" w:rsidR="00813270" w:rsidRDefault="008B3031">
            <w:pPr>
              <w:tabs>
                <w:tab w:val="left" w:pos="709"/>
              </w:tabs>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3743724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18473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14532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2"/>
        <w:gridCol w:w="4796"/>
        <w:gridCol w:w="2917"/>
      </w:tblGrid>
      <w:tr w:rsidR="00813270" w14:paraId="4ECE72A9" w14:textId="77777777">
        <w:tc>
          <w:tcPr>
            <w:tcW w:w="2492" w:type="dxa"/>
            <w:tcMar>
              <w:top w:w="102" w:type="dxa"/>
              <w:left w:w="62" w:type="dxa"/>
              <w:bottom w:w="102" w:type="dxa"/>
              <w:right w:w="62" w:type="dxa"/>
            </w:tcMar>
          </w:tcPr>
          <w:p w14:paraId="16B29F61" w14:textId="77777777" w:rsidR="00813270" w:rsidRDefault="00813270">
            <w:pPr>
              <w:tabs>
                <w:tab w:val="left" w:pos="709"/>
              </w:tabs>
              <w:spacing w:after="0" w:line="240" w:lineRule="auto"/>
              <w:ind w:firstLine="709"/>
              <w:jc w:val="both"/>
              <w:rPr>
                <w:rFonts w:ascii="Times New Roman" w:hAnsi="Times New Roman"/>
                <w:sz w:val="28"/>
              </w:rPr>
            </w:pPr>
          </w:p>
        </w:tc>
        <w:tc>
          <w:tcPr>
            <w:tcW w:w="479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98FB84"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металлоконструкций метрополитена</w:t>
            </w:r>
          </w:p>
          <w:p w14:paraId="50F5E865"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оборудования метрополитена</w:t>
            </w:r>
          </w:p>
          <w:p w14:paraId="04E144AF"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станционного и тоннельного оборудования метрополитена</w:t>
            </w:r>
          </w:p>
          <w:p w14:paraId="5114A6D2"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Слесарь-электрик по обслуживанию и ремонту эскалаторов</w:t>
            </w:r>
          </w:p>
        </w:tc>
        <w:tc>
          <w:tcPr>
            <w:tcW w:w="2917" w:type="dxa"/>
            <w:tcMar>
              <w:top w:w="102" w:type="dxa"/>
              <w:left w:w="62" w:type="dxa"/>
              <w:bottom w:w="102" w:type="dxa"/>
              <w:right w:w="62" w:type="dxa"/>
            </w:tcMar>
          </w:tcPr>
          <w:p w14:paraId="20509770" w14:textId="77777777" w:rsidR="00813270" w:rsidRDefault="00813270">
            <w:pPr>
              <w:tabs>
                <w:tab w:val="left" w:pos="709"/>
              </w:tabs>
              <w:spacing w:after="0" w:line="240" w:lineRule="auto"/>
              <w:ind w:firstLine="709"/>
              <w:jc w:val="both"/>
              <w:rPr>
                <w:rFonts w:ascii="Times New Roman" w:hAnsi="Times New Roman"/>
                <w:sz w:val="28"/>
              </w:rPr>
            </w:pPr>
          </w:p>
        </w:tc>
      </w:tr>
      <w:tr w:rsidR="00813270" w14:paraId="66B01E7B" w14:textId="77777777">
        <w:tc>
          <w:tcPr>
            <w:tcW w:w="2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11A877"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79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78CCB8" w14:textId="77777777" w:rsidR="00813270" w:rsidRDefault="00813270"/>
        </w:tc>
        <w:tc>
          <w:tcPr>
            <w:tcW w:w="29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52B9D7" w14:textId="77777777" w:rsidR="00813270" w:rsidRDefault="008B3031">
            <w:pPr>
              <w:tabs>
                <w:tab w:val="left" w:pos="709"/>
              </w:tabs>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0D8E496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6A38D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B8880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EC34D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56E39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0A622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08334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48391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6808B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C689A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3F1DB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08EA4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B4322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6982F542" w14:textId="77777777" w:rsidR="00813270" w:rsidRDefault="00813270">
      <w:pPr>
        <w:tabs>
          <w:tab w:val="left" w:pos="709"/>
        </w:tabs>
        <w:spacing w:after="0" w:line="360" w:lineRule="auto"/>
        <w:ind w:firstLine="709"/>
        <w:jc w:val="center"/>
        <w:rPr>
          <w:rFonts w:ascii="Times New Roman" w:hAnsi="Times New Roman"/>
          <w:sz w:val="28"/>
        </w:rPr>
      </w:pPr>
    </w:p>
    <w:p w14:paraId="6007C7CE"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5891A1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7A6754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7BA4EDB"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616FD60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Всего максимальной учебной нагрузки </w:t>
            </w:r>
            <w:r>
              <w:rPr>
                <w:rFonts w:ascii="Times New Roman" w:hAnsi="Times New Roman"/>
                <w:sz w:val="24"/>
              </w:rPr>
              <w:lastRenderedPageBreak/>
              <w:t>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1A72229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 xml:space="preserve">В том числе часов обязательных </w:t>
            </w:r>
            <w:r>
              <w:rPr>
                <w:rFonts w:ascii="Times New Roman" w:hAnsi="Times New Roman"/>
                <w:sz w:val="24"/>
              </w:rPr>
              <w:lastRenderedPageBreak/>
              <w:t>учебных занятий</w:t>
            </w:r>
          </w:p>
        </w:tc>
      </w:tr>
      <w:tr w:rsidR="00813270" w14:paraId="52F571C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7ED8D3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F4E625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D1ED59A" w14:textId="77777777" w:rsidR="00813270" w:rsidRDefault="00813270">
            <w:pPr>
              <w:widowControl w:val="0"/>
              <w:tabs>
                <w:tab w:val="left" w:pos="709"/>
              </w:tabs>
              <w:spacing w:after="0"/>
              <w:rPr>
                <w:rFonts w:ascii="Times New Roman" w:hAnsi="Times New Roman"/>
                <w:sz w:val="24"/>
              </w:rPr>
            </w:pPr>
          </w:p>
        </w:tc>
      </w:tr>
      <w:tr w:rsidR="00813270" w14:paraId="05C01D02"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D1AAA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7309B8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6F2F0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316</w:t>
            </w:r>
          </w:p>
        </w:tc>
        <w:tc>
          <w:tcPr>
            <w:tcW w:w="1955" w:type="dxa"/>
            <w:tcBorders>
              <w:top w:val="single" w:sz="4" w:space="0" w:color="000000"/>
              <w:left w:val="single" w:sz="4" w:space="0" w:color="000000"/>
              <w:bottom w:val="single" w:sz="4" w:space="0" w:color="000000"/>
              <w:right w:val="single" w:sz="4" w:space="0" w:color="000000"/>
            </w:tcBorders>
          </w:tcPr>
          <w:p w14:paraId="40EE01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224</w:t>
            </w:r>
          </w:p>
        </w:tc>
      </w:tr>
      <w:tr w:rsidR="00813270" w14:paraId="78D91D4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62581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57EDEE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DE34D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468</w:t>
            </w:r>
          </w:p>
        </w:tc>
        <w:tc>
          <w:tcPr>
            <w:tcW w:w="1955" w:type="dxa"/>
            <w:tcBorders>
              <w:top w:val="single" w:sz="4" w:space="0" w:color="000000"/>
              <w:left w:val="single" w:sz="4" w:space="0" w:color="000000"/>
              <w:bottom w:val="single" w:sz="4" w:space="0" w:color="000000"/>
              <w:right w:val="single" w:sz="4" w:space="0" w:color="000000"/>
            </w:tcBorders>
          </w:tcPr>
          <w:p w14:paraId="7426355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312</w:t>
            </w:r>
          </w:p>
        </w:tc>
      </w:tr>
      <w:tr w:rsidR="00813270" w14:paraId="13C6E471"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C4407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18E37ED4"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A85381F" w14:textId="77777777" w:rsidR="00813270" w:rsidRDefault="00813270">
            <w:pPr>
              <w:widowControl w:val="0"/>
              <w:tabs>
                <w:tab w:val="left" w:pos="709"/>
              </w:tabs>
              <w:spacing w:after="0"/>
              <w:rPr>
                <w:rFonts w:ascii="Times New Roman" w:hAnsi="Times New Roman"/>
                <w:sz w:val="24"/>
              </w:rPr>
            </w:pPr>
          </w:p>
        </w:tc>
      </w:tr>
      <w:tr w:rsidR="00813270" w14:paraId="572EB56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0367B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551D42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5E9983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24B20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4683159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5F2C547"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3D8714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237C3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05EF8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1A66FD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DE05996"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2D9A2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423C5F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21219D9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335CBEC"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91C318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19A45C3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517253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29F9D46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70554B4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2CDCB744"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1DCCA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5E4683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234CE0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ED06C6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6EB22902"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A6F767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1121312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4167E1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955768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4684055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3DC22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F2423D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8802122" w14:textId="77777777" w:rsidR="00813270" w:rsidRDefault="00813270">
            <w:pPr>
              <w:widowControl w:val="0"/>
              <w:tabs>
                <w:tab w:val="left" w:pos="709"/>
              </w:tabs>
              <w:spacing w:after="0"/>
              <w:rPr>
                <w:rFonts w:ascii="Times New Roman" w:hAnsi="Times New Roman"/>
                <w:sz w:val="24"/>
              </w:rPr>
            </w:pPr>
          </w:p>
        </w:tc>
      </w:tr>
      <w:tr w:rsidR="00813270" w14:paraId="43B3BDA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1CED631"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6FBF6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B3EEB9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7E051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442D2C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18061C0"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1532DC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B483E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D8EA4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729BFE6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57C33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68D36D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120ADBEC" w14:textId="77777777" w:rsidR="00813270" w:rsidRDefault="008B3031">
      <w:pPr>
        <w:tabs>
          <w:tab w:val="left" w:pos="709"/>
        </w:tabs>
        <w:spacing w:after="0" w:line="360" w:lineRule="auto"/>
        <w:ind w:firstLine="709"/>
        <w:jc w:val="both"/>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технического черчения», «ОП.02. Основы слесарных, слесарно-сборочных, электро- и радиомонтажных работ», «ОП.03. Электротехника и промышленная электроника», «ОП.04. Основы материаловедения и технической механики», «ОП.05. Метрология, стандартизация и сертификация», «ОП.06. Охрана труда», «ОП.07. Безопасность жизнедеятельности».</w:t>
      </w:r>
    </w:p>
    <w:p w14:paraId="45A3A4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Техническое обслуживание и ремонт оборудования, эксплуатируемого в инженерно-технических устройствах </w:t>
      </w:r>
      <w:r>
        <w:rPr>
          <w:rFonts w:ascii="Times New Roman" w:hAnsi="Times New Roman"/>
          <w:sz w:val="28"/>
        </w:rPr>
        <w:lastRenderedPageBreak/>
        <w:t>метрополитена, станционных и тоннельных сооружениях», «МДК.01.01. Устройство, принцип работы, техническое обслуживание и ремонт оборудования инженерно-технических устройств метрополитена, станционных и тоннельных сооружений метрополитена», «ПМ.02 Техническое обслуживание и ремонт оборудования различного типа металлоконструкций и эскалаторов метрополитена», «МДК.02.01. Устройство, диагностика технического состояния и ремонт оборудования различного типа металлоконструкций и эскалаторов метрополитена».»;</w:t>
      </w:r>
    </w:p>
    <w:p w14:paraId="31ECC1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62D332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B55B8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290A0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015E17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11BB16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15A405F"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E646579"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C957A4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D8176F2" w14:textId="77777777" w:rsidR="00813270" w:rsidRDefault="008B3031">
      <w:pPr>
        <w:tabs>
          <w:tab w:val="left" w:pos="709"/>
        </w:tabs>
        <w:spacing w:after="0" w:line="336" w:lineRule="auto"/>
        <w:ind w:firstLine="709"/>
        <w:jc w:val="both"/>
      </w:pPr>
      <w:r>
        <w:rPr>
          <w:rFonts w:ascii="Times New Roman" w:hAnsi="Times New Roman"/>
          <w:sz w:val="28"/>
        </w:rPr>
        <w:t xml:space="preserve">48. В федеральном государственном образовательном стандарте среднего профессионального образования по профессии 180403.03 Водолаз, утвержденного приказом Министерства образования и науки Российской Федерации от 2 августа 2013 г. № 856 (зарегистрирован Министерством юстиции Российской Федерации </w:t>
      </w:r>
      <w:r>
        <w:rPr>
          <w:rFonts w:ascii="Times New Roman" w:hAnsi="Times New Roman"/>
          <w:sz w:val="28"/>
        </w:rPr>
        <w:br/>
        <w:t xml:space="preserve">20 августа 2013 г., регистрационный № 29475), с изменениями, внесенными приказом Министерства образования и науки Российской Федерации от 9 апреля 2015 г. № 391 </w:t>
      </w:r>
      <w:r>
        <w:rPr>
          <w:rFonts w:ascii="Times New Roman" w:hAnsi="Times New Roman"/>
          <w:sz w:val="28"/>
        </w:rPr>
        <w:lastRenderedPageBreak/>
        <w:t>(зарегистрирован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7ABD0A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151D2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7B156E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62"/>
        <w:gridCol w:w="5039"/>
        <w:gridCol w:w="2804"/>
      </w:tblGrid>
      <w:tr w:rsidR="00813270" w14:paraId="446D8952" w14:textId="77777777">
        <w:tc>
          <w:tcPr>
            <w:tcW w:w="2362" w:type="dxa"/>
            <w:tcMar>
              <w:top w:w="102" w:type="dxa"/>
              <w:left w:w="62" w:type="dxa"/>
              <w:bottom w:w="102" w:type="dxa"/>
              <w:right w:w="62" w:type="dxa"/>
            </w:tcMar>
          </w:tcPr>
          <w:p w14:paraId="004456AB" w14:textId="77777777" w:rsidR="00813270" w:rsidRDefault="00813270">
            <w:pPr>
              <w:spacing w:after="0" w:line="240" w:lineRule="auto"/>
              <w:rPr>
                <w:rFonts w:ascii="Times New Roman" w:hAnsi="Times New Roman"/>
                <w:sz w:val="24"/>
              </w:rPr>
            </w:pPr>
          </w:p>
        </w:tc>
        <w:tc>
          <w:tcPr>
            <w:tcW w:w="50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BD93FE" w14:textId="77777777" w:rsidR="00813270" w:rsidRDefault="008B3031">
            <w:pPr>
              <w:spacing w:after="0" w:line="240" w:lineRule="auto"/>
              <w:jc w:val="center"/>
              <w:rPr>
                <w:rFonts w:ascii="Times New Roman" w:hAnsi="Times New Roman"/>
                <w:sz w:val="28"/>
              </w:rPr>
            </w:pPr>
            <w:r>
              <w:rPr>
                <w:rFonts w:ascii="Times New Roman" w:hAnsi="Times New Roman"/>
                <w:sz w:val="28"/>
              </w:rPr>
              <w:t>Водолаз</w:t>
            </w:r>
          </w:p>
          <w:p w14:paraId="7BE3681D" w14:textId="77777777" w:rsidR="00813270" w:rsidRDefault="008B3031">
            <w:pPr>
              <w:spacing w:after="0" w:line="240" w:lineRule="auto"/>
              <w:jc w:val="center"/>
              <w:rPr>
                <w:rFonts w:ascii="Times New Roman" w:hAnsi="Times New Roman"/>
                <w:sz w:val="28"/>
              </w:rPr>
            </w:pPr>
            <w:r>
              <w:rPr>
                <w:rFonts w:ascii="Times New Roman" w:hAnsi="Times New Roman"/>
                <w:sz w:val="28"/>
              </w:rPr>
              <w:t>Машинист компрессора для подачи воздуха водолазам</w:t>
            </w:r>
          </w:p>
        </w:tc>
        <w:tc>
          <w:tcPr>
            <w:tcW w:w="2804" w:type="dxa"/>
            <w:tcMar>
              <w:top w:w="102" w:type="dxa"/>
              <w:left w:w="62" w:type="dxa"/>
              <w:bottom w:w="102" w:type="dxa"/>
              <w:right w:w="62" w:type="dxa"/>
            </w:tcMar>
          </w:tcPr>
          <w:p w14:paraId="5E1E1DE4" w14:textId="77777777" w:rsidR="00813270" w:rsidRDefault="00813270">
            <w:pPr>
              <w:spacing w:after="0" w:line="240" w:lineRule="auto"/>
              <w:rPr>
                <w:rFonts w:ascii="Times New Roman" w:hAnsi="Times New Roman"/>
                <w:sz w:val="28"/>
              </w:rPr>
            </w:pPr>
          </w:p>
        </w:tc>
      </w:tr>
      <w:tr w:rsidR="00813270" w14:paraId="2433F90E" w14:textId="77777777">
        <w:tc>
          <w:tcPr>
            <w:tcW w:w="23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39F24B"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50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110979" w14:textId="77777777" w:rsidR="00813270" w:rsidRDefault="00813270"/>
        </w:tc>
        <w:tc>
          <w:tcPr>
            <w:tcW w:w="2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A56C2E"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2 года 10 мес.</w:t>
            </w:r>
            <w:r>
              <w:rPr>
                <w:rFonts w:ascii="Times New Roman" w:hAnsi="Times New Roman"/>
                <w:sz w:val="28"/>
                <w:vertAlign w:val="superscript"/>
              </w:rPr>
              <w:t>4</w:t>
            </w:r>
          </w:p>
        </w:tc>
      </w:tr>
    </w:tbl>
    <w:p w14:paraId="78E6477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55118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33004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62"/>
        <w:gridCol w:w="5039"/>
        <w:gridCol w:w="2804"/>
      </w:tblGrid>
      <w:tr w:rsidR="00813270" w14:paraId="5BBF7A5A" w14:textId="77777777">
        <w:tc>
          <w:tcPr>
            <w:tcW w:w="2362" w:type="dxa"/>
            <w:tcMar>
              <w:top w:w="102" w:type="dxa"/>
              <w:left w:w="62" w:type="dxa"/>
              <w:bottom w:w="102" w:type="dxa"/>
              <w:right w:w="62" w:type="dxa"/>
            </w:tcMar>
          </w:tcPr>
          <w:p w14:paraId="6424A34D" w14:textId="77777777" w:rsidR="00813270" w:rsidRDefault="00813270">
            <w:pPr>
              <w:spacing w:after="0" w:line="240" w:lineRule="auto"/>
              <w:rPr>
                <w:rFonts w:ascii="Times New Roman" w:hAnsi="Times New Roman"/>
                <w:sz w:val="24"/>
              </w:rPr>
            </w:pPr>
          </w:p>
        </w:tc>
        <w:tc>
          <w:tcPr>
            <w:tcW w:w="50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99A54D" w14:textId="77777777" w:rsidR="00813270" w:rsidRDefault="008B3031">
            <w:pPr>
              <w:spacing w:after="0" w:line="240" w:lineRule="auto"/>
              <w:jc w:val="center"/>
              <w:rPr>
                <w:rFonts w:ascii="Times New Roman" w:hAnsi="Times New Roman"/>
                <w:sz w:val="28"/>
              </w:rPr>
            </w:pPr>
            <w:r>
              <w:rPr>
                <w:rFonts w:ascii="Times New Roman" w:hAnsi="Times New Roman"/>
                <w:sz w:val="28"/>
              </w:rPr>
              <w:t>Водолаз</w:t>
            </w:r>
          </w:p>
          <w:p w14:paraId="5D677421" w14:textId="77777777" w:rsidR="00813270" w:rsidRDefault="008B3031">
            <w:pPr>
              <w:spacing w:after="0" w:line="240" w:lineRule="auto"/>
              <w:jc w:val="center"/>
              <w:rPr>
                <w:rFonts w:ascii="Times New Roman" w:hAnsi="Times New Roman"/>
                <w:sz w:val="28"/>
              </w:rPr>
            </w:pPr>
            <w:r>
              <w:rPr>
                <w:rFonts w:ascii="Times New Roman" w:hAnsi="Times New Roman"/>
                <w:sz w:val="28"/>
              </w:rPr>
              <w:t>Машинист компрессора для подачи воздуха водолазам</w:t>
            </w:r>
          </w:p>
        </w:tc>
        <w:tc>
          <w:tcPr>
            <w:tcW w:w="2804" w:type="dxa"/>
            <w:tcMar>
              <w:top w:w="102" w:type="dxa"/>
              <w:left w:w="62" w:type="dxa"/>
              <w:bottom w:w="102" w:type="dxa"/>
              <w:right w:w="62" w:type="dxa"/>
            </w:tcMar>
          </w:tcPr>
          <w:p w14:paraId="64DF0B40" w14:textId="77777777" w:rsidR="00813270" w:rsidRDefault="00813270">
            <w:pPr>
              <w:spacing w:after="0" w:line="240" w:lineRule="auto"/>
              <w:rPr>
                <w:rFonts w:ascii="Times New Roman" w:hAnsi="Times New Roman"/>
                <w:sz w:val="28"/>
              </w:rPr>
            </w:pPr>
          </w:p>
        </w:tc>
      </w:tr>
      <w:tr w:rsidR="00813270" w14:paraId="502B5407" w14:textId="77777777">
        <w:tc>
          <w:tcPr>
            <w:tcW w:w="23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C5C24F" w14:textId="77777777" w:rsidR="00813270" w:rsidRDefault="008B3031">
            <w:pPr>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50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BC34F4" w14:textId="77777777" w:rsidR="00813270" w:rsidRDefault="00813270"/>
        </w:tc>
        <w:tc>
          <w:tcPr>
            <w:tcW w:w="2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484FD3" w14:textId="77777777" w:rsidR="00813270" w:rsidRDefault="008B3031">
            <w:pPr>
              <w:spacing w:after="0" w:line="240" w:lineRule="auto"/>
              <w:jc w:val="center"/>
              <w:rPr>
                <w:rFonts w:ascii="Times New Roman" w:hAnsi="Times New Roman"/>
                <w:sz w:val="28"/>
                <w:vertAlign w:val="superscript"/>
              </w:rPr>
            </w:pPr>
            <w:r>
              <w:rPr>
                <w:rFonts w:ascii="Times New Roman" w:hAnsi="Times New Roman"/>
                <w:sz w:val="28"/>
              </w:rPr>
              <w:t>1 год 10 мес.</w:t>
            </w:r>
            <w:r>
              <w:rPr>
                <w:rFonts w:ascii="Times New Roman" w:hAnsi="Times New Roman"/>
                <w:sz w:val="28"/>
                <w:vertAlign w:val="superscript"/>
              </w:rPr>
              <w:t>4</w:t>
            </w:r>
          </w:p>
        </w:tc>
      </w:tr>
    </w:tbl>
    <w:p w14:paraId="29436C7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AA57F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5A1F02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72B9A5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70325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EB0BB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D09F0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14979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ABACE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B94AB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178F2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7ECFE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9F413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73A6E78B" w14:textId="77777777" w:rsidR="00813270" w:rsidRDefault="00813270">
      <w:pPr>
        <w:tabs>
          <w:tab w:val="left" w:pos="709"/>
        </w:tabs>
        <w:spacing w:after="0" w:line="360" w:lineRule="auto"/>
        <w:ind w:firstLine="709"/>
        <w:jc w:val="center"/>
        <w:rPr>
          <w:rFonts w:ascii="Times New Roman" w:hAnsi="Times New Roman"/>
          <w:sz w:val="28"/>
        </w:rPr>
      </w:pPr>
    </w:p>
    <w:p w14:paraId="650DB92D"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A85F2F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7C724D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FC63AED"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2CF907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7FE5A3B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13209E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DDDE35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4683FA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E5EAD7B" w14:textId="77777777" w:rsidR="00813270" w:rsidRDefault="00813270">
            <w:pPr>
              <w:widowControl w:val="0"/>
              <w:tabs>
                <w:tab w:val="left" w:pos="709"/>
              </w:tabs>
              <w:spacing w:after="0"/>
              <w:rPr>
                <w:rFonts w:ascii="Times New Roman" w:hAnsi="Times New Roman"/>
                <w:sz w:val="24"/>
              </w:rPr>
            </w:pPr>
          </w:p>
        </w:tc>
      </w:tr>
      <w:tr w:rsidR="00813270" w14:paraId="62A31287"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7B36C1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194681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0E3E35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347</w:t>
            </w:r>
          </w:p>
        </w:tc>
        <w:tc>
          <w:tcPr>
            <w:tcW w:w="1955" w:type="dxa"/>
            <w:tcBorders>
              <w:top w:val="single" w:sz="4" w:space="0" w:color="000000"/>
              <w:left w:val="single" w:sz="4" w:space="0" w:color="000000"/>
              <w:bottom w:val="single" w:sz="4" w:space="0" w:color="000000"/>
              <w:right w:val="single" w:sz="4" w:space="0" w:color="000000"/>
            </w:tcBorders>
          </w:tcPr>
          <w:p w14:paraId="019595D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238</w:t>
            </w:r>
          </w:p>
        </w:tc>
      </w:tr>
      <w:tr w:rsidR="00813270" w14:paraId="3E02A6E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50ABD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281B8C1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43D9F3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437</w:t>
            </w:r>
          </w:p>
        </w:tc>
        <w:tc>
          <w:tcPr>
            <w:tcW w:w="1955" w:type="dxa"/>
            <w:tcBorders>
              <w:top w:val="single" w:sz="4" w:space="0" w:color="000000"/>
              <w:left w:val="single" w:sz="4" w:space="0" w:color="000000"/>
              <w:bottom w:val="single" w:sz="4" w:space="0" w:color="000000"/>
              <w:right w:val="single" w:sz="4" w:space="0" w:color="000000"/>
            </w:tcBorders>
          </w:tcPr>
          <w:p w14:paraId="1B62F2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298</w:t>
            </w:r>
          </w:p>
        </w:tc>
      </w:tr>
      <w:tr w:rsidR="00813270" w14:paraId="43DCA8B3"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6C926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6DCCA87B"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5F686AF9" w14:textId="77777777" w:rsidR="00813270" w:rsidRDefault="00813270">
            <w:pPr>
              <w:widowControl w:val="0"/>
              <w:tabs>
                <w:tab w:val="left" w:pos="709"/>
              </w:tabs>
              <w:spacing w:after="0"/>
              <w:rPr>
                <w:rFonts w:ascii="Times New Roman" w:hAnsi="Times New Roman"/>
                <w:sz w:val="24"/>
              </w:rPr>
            </w:pPr>
          </w:p>
        </w:tc>
      </w:tr>
      <w:tr w:rsidR="00813270" w14:paraId="171D342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340B77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64CC15C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46CEF5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622742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0B13D92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66690B0"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37C985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491670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7CDB7B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3AE70DE6"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37DBE80"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A02037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1A4C24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760F10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10876F35"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D0D08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080419F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ПП.00</w:t>
            </w:r>
          </w:p>
        </w:tc>
        <w:tc>
          <w:tcPr>
            <w:tcW w:w="4661" w:type="dxa"/>
            <w:tcBorders>
              <w:top w:val="single" w:sz="4" w:space="0" w:color="000000"/>
              <w:left w:val="single" w:sz="4" w:space="0" w:color="000000"/>
              <w:bottom w:val="single" w:sz="4" w:space="0" w:color="000000"/>
              <w:right w:val="single" w:sz="4" w:space="0" w:color="000000"/>
            </w:tcBorders>
          </w:tcPr>
          <w:p w14:paraId="2065B2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87391E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04B0DF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359AF3FF"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6C1F7A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ПА.00</w:t>
            </w:r>
          </w:p>
        </w:tc>
        <w:tc>
          <w:tcPr>
            <w:tcW w:w="4661" w:type="dxa"/>
            <w:tcBorders>
              <w:top w:val="single" w:sz="4" w:space="0" w:color="000000"/>
              <w:left w:val="single" w:sz="4" w:space="0" w:color="000000"/>
              <w:bottom w:val="single" w:sz="4" w:space="0" w:color="000000"/>
              <w:right w:val="single" w:sz="4" w:space="0" w:color="000000"/>
            </w:tcBorders>
          </w:tcPr>
          <w:p w14:paraId="4A46B2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1543B3C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155DA0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658868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48F5E3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5B1E695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38BC87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3B373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E1281F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0D2D0E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493411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033CB7E" w14:textId="77777777" w:rsidR="00813270" w:rsidRDefault="00813270">
            <w:pPr>
              <w:widowControl w:val="0"/>
              <w:tabs>
                <w:tab w:val="left" w:pos="709"/>
              </w:tabs>
              <w:spacing w:after="0"/>
              <w:rPr>
                <w:rFonts w:ascii="Times New Roman" w:hAnsi="Times New Roman"/>
                <w:sz w:val="24"/>
              </w:rPr>
            </w:pPr>
          </w:p>
        </w:tc>
      </w:tr>
      <w:tr w:rsidR="00813270" w14:paraId="67FF388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7105E1B"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49F724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2938666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73BE56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60F752AD"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52963B2"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FE281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0F99682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0B3DE7E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0B2BA00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3A7C7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68DE2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3C3CC8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инженерной графики», «ОП.02. Основы механики», «ОП.03. Основы электротехники и электроники», «ОП.04. Основы материаловедения и технология общеслесарных работ», «ОП.05. Теория и устройство судна», «ОП.06. Безопасность жизнедеятельности».</w:t>
      </w:r>
    </w:p>
    <w:p w14:paraId="02E8B5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Аварийно-спасательные </w:t>
      </w:r>
      <w:r>
        <w:rPr>
          <w:rFonts w:ascii="Times New Roman" w:hAnsi="Times New Roman"/>
          <w:sz w:val="28"/>
        </w:rPr>
        <w:br/>
        <w:t xml:space="preserve">и специальные водолазные работы», «МДК.01.01. Единые базовые требования </w:t>
      </w:r>
      <w:r>
        <w:rPr>
          <w:rFonts w:ascii="Times New Roman" w:hAnsi="Times New Roman"/>
          <w:sz w:val="28"/>
        </w:rPr>
        <w:br/>
        <w:t xml:space="preserve">к водолазам всех специализаций», «МДК.01.02. Технология выполнения спасательных, судовых, аварийно-спасательных и специальных водолазных работ», «ПМ.02 Аварийные, судоподъемные и подводно-технические работы», «МДК.02.01. Технология выполнения аварийных, подводно-технических и судоподъемных водолазных работ», «ПМ.03 Обеспечение безопасности жизнедеятельности на судне и других плавсредствах», «МДК.03.01. Безопасность жизнедеятельности на судне </w:t>
      </w:r>
      <w:r>
        <w:rPr>
          <w:rFonts w:ascii="Times New Roman" w:hAnsi="Times New Roman"/>
          <w:sz w:val="28"/>
        </w:rPr>
        <w:br/>
        <w:t>и других плавсредствах».»;</w:t>
      </w:r>
    </w:p>
    <w:p w14:paraId="34789B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11F772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w:t>
      </w:r>
    </w:p>
    <w:p w14:paraId="5D033C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7.9 следующего содержания:</w:t>
      </w:r>
    </w:p>
    <w:p w14:paraId="602C97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9B677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580FE7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75381E08"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04E5039C"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8</w:t>
      </w:r>
      <w:r>
        <w:rPr>
          <w:rFonts w:ascii="Times New Roman" w:hAnsi="Times New Roman"/>
          <w:sz w:val="28"/>
        </w:rPr>
        <w:t>» к пункту 7.15 изложить в следующей редакции:</w:t>
      </w:r>
    </w:p>
    <w:p w14:paraId="60C81DF5"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7832393C" w14:textId="77777777" w:rsidR="00813270" w:rsidRDefault="008B3031">
      <w:pPr>
        <w:tabs>
          <w:tab w:val="left" w:pos="709"/>
        </w:tabs>
        <w:spacing w:after="0" w:line="336" w:lineRule="auto"/>
        <w:ind w:firstLine="709"/>
        <w:jc w:val="both"/>
      </w:pPr>
      <w:r>
        <w:rPr>
          <w:rFonts w:ascii="Times New Roman" w:hAnsi="Times New Roman"/>
          <w:sz w:val="28"/>
        </w:rPr>
        <w:t>49.</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201014.04 Электромеханик </w:t>
      </w:r>
      <w:r>
        <w:rPr>
          <w:rFonts w:ascii="Times New Roman" w:hAnsi="Times New Roman"/>
          <w:sz w:val="28"/>
        </w:rPr>
        <w:br/>
        <w:t xml:space="preserve">по ремонту и обслуживанию электронной медицинской аппаратуры, утвержденного приказом Министерства образования и науки Российской Федерации </w:t>
      </w:r>
      <w:r>
        <w:rPr>
          <w:rFonts w:ascii="Times New Roman" w:hAnsi="Times New Roman"/>
          <w:sz w:val="28"/>
        </w:rPr>
        <w:br/>
        <w:t xml:space="preserve">от 2 августа 2013 г. № 874 (зарегистрирован Министерством юстиции </w:t>
      </w:r>
      <w:r>
        <w:rPr>
          <w:rFonts w:ascii="Times New Roman" w:hAnsi="Times New Roman"/>
          <w:sz w:val="28"/>
        </w:rPr>
        <w:br/>
        <w:t xml:space="preserve">Российской Федерации 20 августа 2013 г., регистрационный № 29482), </w:t>
      </w:r>
      <w:r>
        <w:rPr>
          <w:rFonts w:ascii="Times New Roman" w:hAnsi="Times New Roman"/>
          <w:sz w:val="28"/>
        </w:rPr>
        <w:br/>
        <w:t>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9CAAE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FA69F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1 пункта 3.1 строку:</w:t>
      </w:r>
    </w:p>
    <w:p w14:paraId="264AA1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653"/>
        <w:gridCol w:w="4535"/>
        <w:gridCol w:w="3017"/>
      </w:tblGrid>
      <w:tr w:rsidR="00813270" w14:paraId="53143DCF" w14:textId="77777777">
        <w:tc>
          <w:tcPr>
            <w:tcW w:w="2653" w:type="dxa"/>
          </w:tcPr>
          <w:p w14:paraId="1828398B" w14:textId="77777777" w:rsidR="00813270" w:rsidRDefault="00813270">
            <w:pPr>
              <w:widowControl w:val="0"/>
              <w:spacing w:after="0" w:line="240" w:lineRule="auto"/>
              <w:rPr>
                <w:rFonts w:ascii="Times New Roman" w:hAnsi="Times New Roman"/>
                <w:sz w:val="28"/>
              </w:rPr>
            </w:pPr>
          </w:p>
        </w:tc>
        <w:tc>
          <w:tcPr>
            <w:tcW w:w="4535" w:type="dxa"/>
            <w:vMerge w:val="restart"/>
            <w:tcBorders>
              <w:top w:val="single" w:sz="4" w:space="0" w:color="000000"/>
              <w:left w:val="single" w:sz="4" w:space="0" w:color="000000"/>
              <w:bottom w:val="single" w:sz="4" w:space="0" w:color="000000"/>
              <w:right w:val="single" w:sz="4" w:space="0" w:color="000000"/>
            </w:tcBorders>
          </w:tcPr>
          <w:p w14:paraId="5A3453F9" w14:textId="77777777" w:rsidR="00813270" w:rsidRDefault="008B3031">
            <w:pPr>
              <w:widowControl w:val="0"/>
              <w:spacing w:after="0" w:line="240" w:lineRule="auto"/>
              <w:jc w:val="center"/>
            </w:pPr>
            <w:r>
              <w:rPr>
                <w:rFonts w:ascii="Times New Roman" w:hAnsi="Times New Roman"/>
                <w:sz w:val="28"/>
              </w:rPr>
              <w:t>Электромеханик по ремонту и обслуживанию электронной медицинской аппаратуры</w:t>
            </w:r>
          </w:p>
        </w:tc>
        <w:tc>
          <w:tcPr>
            <w:tcW w:w="3017" w:type="dxa"/>
            <w:vAlign w:val="center"/>
          </w:tcPr>
          <w:p w14:paraId="2486666E" w14:textId="77777777" w:rsidR="00813270" w:rsidRDefault="00813270">
            <w:pPr>
              <w:widowControl w:val="0"/>
              <w:spacing w:after="0" w:line="240" w:lineRule="auto"/>
              <w:jc w:val="center"/>
              <w:rPr>
                <w:rFonts w:ascii="Times New Roman" w:hAnsi="Times New Roman"/>
                <w:sz w:val="28"/>
              </w:rPr>
            </w:pPr>
          </w:p>
        </w:tc>
      </w:tr>
      <w:tr w:rsidR="00813270" w14:paraId="1FB6BBFC" w14:textId="77777777">
        <w:tc>
          <w:tcPr>
            <w:tcW w:w="2653" w:type="dxa"/>
            <w:tcBorders>
              <w:top w:val="single" w:sz="4" w:space="0" w:color="000000"/>
              <w:left w:val="single" w:sz="4" w:space="0" w:color="000000"/>
              <w:bottom w:val="single" w:sz="4" w:space="0" w:color="000000"/>
              <w:right w:val="single" w:sz="4" w:space="0" w:color="000000"/>
            </w:tcBorders>
          </w:tcPr>
          <w:p w14:paraId="4A9422B6" w14:textId="77777777" w:rsidR="00813270" w:rsidRDefault="008B3031">
            <w:pPr>
              <w:widowControl w:val="0"/>
              <w:spacing w:after="0" w:line="240" w:lineRule="auto"/>
              <w:jc w:val="center"/>
            </w:pPr>
            <w:r>
              <w:rPr>
                <w:rFonts w:ascii="Times New Roman" w:hAnsi="Times New Roman"/>
                <w:sz w:val="28"/>
              </w:rPr>
              <w:t>основное общее образование</w:t>
            </w:r>
          </w:p>
        </w:tc>
        <w:tc>
          <w:tcPr>
            <w:tcW w:w="4535" w:type="dxa"/>
            <w:vMerge/>
            <w:tcBorders>
              <w:top w:val="single" w:sz="4" w:space="0" w:color="000000"/>
              <w:left w:val="single" w:sz="4" w:space="0" w:color="000000"/>
              <w:bottom w:val="single" w:sz="4" w:space="0" w:color="000000"/>
              <w:right w:val="single" w:sz="4" w:space="0" w:color="000000"/>
            </w:tcBorders>
          </w:tcPr>
          <w:p w14:paraId="30048B44" w14:textId="77777777" w:rsidR="00813270" w:rsidRDefault="00813270"/>
        </w:tc>
        <w:tc>
          <w:tcPr>
            <w:tcW w:w="3017" w:type="dxa"/>
            <w:tcBorders>
              <w:top w:val="single" w:sz="4" w:space="0" w:color="000000"/>
              <w:left w:val="single" w:sz="4" w:space="0" w:color="000000"/>
              <w:bottom w:val="single" w:sz="4" w:space="0" w:color="000000"/>
              <w:right w:val="single" w:sz="4" w:space="0" w:color="000000"/>
            </w:tcBorders>
            <w:vAlign w:val="center"/>
          </w:tcPr>
          <w:p w14:paraId="395F7FCD"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 года 5 мес.</w:t>
            </w:r>
            <w:r>
              <w:rPr>
                <w:rFonts w:ascii="Times New Roman" w:hAnsi="Times New Roman"/>
                <w:sz w:val="28"/>
                <w:vertAlign w:val="superscript"/>
              </w:rPr>
              <w:t>4</w:t>
            </w:r>
          </w:p>
        </w:tc>
      </w:tr>
    </w:tbl>
    <w:p w14:paraId="4056643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4D4FC8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8DD28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654"/>
        <w:gridCol w:w="4535"/>
        <w:gridCol w:w="3016"/>
      </w:tblGrid>
      <w:tr w:rsidR="00813270" w14:paraId="6653DB1F" w14:textId="77777777">
        <w:tc>
          <w:tcPr>
            <w:tcW w:w="2654" w:type="dxa"/>
          </w:tcPr>
          <w:p w14:paraId="275C64DA" w14:textId="77777777" w:rsidR="00813270" w:rsidRDefault="00813270">
            <w:pPr>
              <w:widowControl w:val="0"/>
              <w:spacing w:after="0" w:line="240" w:lineRule="auto"/>
              <w:rPr>
                <w:rFonts w:ascii="Times New Roman" w:hAnsi="Times New Roman"/>
                <w:sz w:val="28"/>
              </w:rPr>
            </w:pPr>
          </w:p>
        </w:tc>
        <w:tc>
          <w:tcPr>
            <w:tcW w:w="4535" w:type="dxa"/>
            <w:vMerge w:val="restart"/>
            <w:tcBorders>
              <w:top w:val="single" w:sz="4" w:space="0" w:color="000000"/>
              <w:left w:val="single" w:sz="4" w:space="0" w:color="000000"/>
              <w:bottom w:val="single" w:sz="4" w:space="0" w:color="000000"/>
              <w:right w:val="single" w:sz="4" w:space="0" w:color="000000"/>
            </w:tcBorders>
          </w:tcPr>
          <w:p w14:paraId="1E95D2BE"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Электромеханик по ремонту и обслуживанию электронной медицинской аппаратуры</w:t>
            </w:r>
          </w:p>
        </w:tc>
        <w:tc>
          <w:tcPr>
            <w:tcW w:w="3016" w:type="dxa"/>
            <w:vAlign w:val="center"/>
          </w:tcPr>
          <w:p w14:paraId="74C28ACD" w14:textId="77777777" w:rsidR="00813270" w:rsidRDefault="00813270">
            <w:pPr>
              <w:widowControl w:val="0"/>
              <w:spacing w:after="0" w:line="240" w:lineRule="auto"/>
              <w:jc w:val="center"/>
              <w:rPr>
                <w:rFonts w:ascii="Times New Roman" w:hAnsi="Times New Roman"/>
                <w:sz w:val="28"/>
              </w:rPr>
            </w:pPr>
          </w:p>
        </w:tc>
      </w:tr>
      <w:tr w:rsidR="00813270" w14:paraId="76F6CD5A" w14:textId="77777777">
        <w:tc>
          <w:tcPr>
            <w:tcW w:w="2654" w:type="dxa"/>
            <w:tcBorders>
              <w:top w:val="single" w:sz="4" w:space="0" w:color="000000"/>
              <w:left w:val="single" w:sz="4" w:space="0" w:color="000000"/>
              <w:bottom w:val="single" w:sz="4" w:space="0" w:color="000000"/>
              <w:right w:val="single" w:sz="4" w:space="0" w:color="000000"/>
            </w:tcBorders>
          </w:tcPr>
          <w:p w14:paraId="3A0A2FD2"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535" w:type="dxa"/>
            <w:vMerge/>
            <w:tcBorders>
              <w:top w:val="single" w:sz="4" w:space="0" w:color="000000"/>
              <w:left w:val="single" w:sz="4" w:space="0" w:color="000000"/>
              <w:bottom w:val="single" w:sz="4" w:space="0" w:color="000000"/>
              <w:right w:val="single" w:sz="4" w:space="0" w:color="000000"/>
            </w:tcBorders>
          </w:tcPr>
          <w:p w14:paraId="33D952EC" w14:textId="77777777" w:rsidR="00813270" w:rsidRDefault="00813270"/>
        </w:tc>
        <w:tc>
          <w:tcPr>
            <w:tcW w:w="3016" w:type="dxa"/>
            <w:tcBorders>
              <w:top w:val="single" w:sz="4" w:space="0" w:color="000000"/>
              <w:left w:val="single" w:sz="4" w:space="0" w:color="000000"/>
              <w:bottom w:val="single" w:sz="4" w:space="0" w:color="000000"/>
              <w:right w:val="single" w:sz="4" w:space="0" w:color="000000"/>
            </w:tcBorders>
            <w:vAlign w:val="center"/>
          </w:tcPr>
          <w:p w14:paraId="334EF416"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 года 10 мес.</w:t>
            </w:r>
            <w:r>
              <w:rPr>
                <w:rFonts w:ascii="Times New Roman" w:hAnsi="Times New Roman"/>
                <w:sz w:val="28"/>
                <w:vertAlign w:val="superscript"/>
              </w:rPr>
              <w:t>4</w:t>
            </w:r>
          </w:p>
        </w:tc>
      </w:tr>
    </w:tbl>
    <w:p w14:paraId="7530DBF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E73B70C" w14:textId="77777777" w:rsidR="00813270" w:rsidRDefault="008B3031">
      <w:pPr>
        <w:tabs>
          <w:tab w:val="left" w:pos="709"/>
        </w:tabs>
        <w:spacing w:after="0" w:line="336" w:lineRule="auto"/>
        <w:ind w:firstLine="709"/>
        <w:jc w:val="both"/>
        <w:rPr>
          <w:rFonts w:ascii="Times New Roman" w:hAnsi="Times New Roman"/>
          <w:sz w:val="28"/>
        </w:rPr>
      </w:pPr>
      <w:bookmarkStart w:id="13" w:name="_Hlk152775839"/>
      <w:r>
        <w:rPr>
          <w:rFonts w:ascii="Times New Roman" w:hAnsi="Times New Roman"/>
          <w:sz w:val="28"/>
        </w:rPr>
        <w:t>в) дополнить пунктом 3.3 следующего содержания:</w:t>
      </w:r>
    </w:p>
    <w:p w14:paraId="68422E3C"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4DF49CC5"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3C2F1DC3"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13"/>
    </w:p>
    <w:p w14:paraId="7695A6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662BA0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2C276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94753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064C0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42C2B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D9361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A1D23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AD8D7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BC638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E7F8F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EB8F9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2 пункта 6.3 изложить в следующей редакции:</w:t>
      </w:r>
    </w:p>
    <w:p w14:paraId="4947BEA5" w14:textId="77777777" w:rsidR="00813270" w:rsidRDefault="00813270">
      <w:pPr>
        <w:tabs>
          <w:tab w:val="left" w:pos="709"/>
        </w:tabs>
        <w:spacing w:after="0" w:line="360" w:lineRule="auto"/>
        <w:ind w:firstLine="709"/>
        <w:jc w:val="center"/>
        <w:rPr>
          <w:rFonts w:ascii="Times New Roman" w:hAnsi="Times New Roman"/>
          <w:sz w:val="28"/>
        </w:rPr>
      </w:pPr>
    </w:p>
    <w:p w14:paraId="6069AD8F" w14:textId="77777777" w:rsidR="00813270" w:rsidRDefault="008B3031">
      <w:pPr>
        <w:tabs>
          <w:tab w:val="left" w:pos="709"/>
        </w:tabs>
        <w:spacing w:after="0"/>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51343D2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497"/>
        <w:gridCol w:w="4661"/>
        <w:gridCol w:w="2082"/>
        <w:gridCol w:w="1955"/>
      </w:tblGrid>
      <w:tr w:rsidR="00813270" w14:paraId="2373327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C1C260A"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EEC320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06486C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94008D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563B5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2D38D683"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88A35D4" w14:textId="77777777" w:rsidR="00813270" w:rsidRDefault="00813270">
            <w:pPr>
              <w:widowControl w:val="0"/>
              <w:tabs>
                <w:tab w:val="left" w:pos="709"/>
              </w:tabs>
              <w:spacing w:after="0"/>
              <w:rPr>
                <w:rFonts w:ascii="Times New Roman" w:hAnsi="Times New Roman"/>
                <w:sz w:val="24"/>
              </w:rPr>
            </w:pPr>
          </w:p>
        </w:tc>
      </w:tr>
      <w:tr w:rsidR="00813270" w14:paraId="377FAB50"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589FFFA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661" w:type="dxa"/>
            <w:tcBorders>
              <w:top w:val="single" w:sz="4" w:space="0" w:color="000000"/>
              <w:left w:val="single" w:sz="4" w:space="0" w:color="000000"/>
              <w:bottom w:val="single" w:sz="4" w:space="0" w:color="000000"/>
              <w:right w:val="single" w:sz="4" w:space="0" w:color="000000"/>
            </w:tcBorders>
          </w:tcPr>
          <w:p w14:paraId="0D1F00C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796CE59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500</w:t>
            </w:r>
          </w:p>
        </w:tc>
        <w:tc>
          <w:tcPr>
            <w:tcW w:w="1955" w:type="dxa"/>
            <w:tcBorders>
              <w:top w:val="single" w:sz="4" w:space="0" w:color="000000"/>
              <w:left w:val="single" w:sz="4" w:space="0" w:color="000000"/>
              <w:bottom w:val="single" w:sz="4" w:space="0" w:color="000000"/>
              <w:right w:val="single" w:sz="4" w:space="0" w:color="000000"/>
            </w:tcBorders>
          </w:tcPr>
          <w:p w14:paraId="61AFFCB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348</w:t>
            </w:r>
          </w:p>
        </w:tc>
      </w:tr>
      <w:tr w:rsidR="00813270" w14:paraId="2AC9C3F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7DBEE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661" w:type="dxa"/>
            <w:tcBorders>
              <w:top w:val="single" w:sz="4" w:space="0" w:color="000000"/>
              <w:left w:val="single" w:sz="4" w:space="0" w:color="000000"/>
              <w:bottom w:val="single" w:sz="4" w:space="0" w:color="000000"/>
              <w:right w:val="single" w:sz="4" w:space="0" w:color="000000"/>
            </w:tcBorders>
          </w:tcPr>
          <w:p w14:paraId="0B6A1C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0D8B2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1460</w:t>
            </w:r>
          </w:p>
        </w:tc>
        <w:tc>
          <w:tcPr>
            <w:tcW w:w="1955" w:type="dxa"/>
            <w:tcBorders>
              <w:top w:val="single" w:sz="4" w:space="0" w:color="000000"/>
              <w:left w:val="single" w:sz="4" w:space="0" w:color="000000"/>
              <w:bottom w:val="single" w:sz="4" w:space="0" w:color="000000"/>
              <w:right w:val="single" w:sz="4" w:space="0" w:color="000000"/>
            </w:tcBorders>
          </w:tcPr>
          <w:p w14:paraId="14415E4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992</w:t>
            </w:r>
          </w:p>
        </w:tc>
      </w:tr>
      <w:tr w:rsidR="00813270" w14:paraId="7DACEEB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96FFD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и разделы</w:t>
            </w:r>
          </w:p>
        </w:tc>
        <w:tc>
          <w:tcPr>
            <w:tcW w:w="2082" w:type="dxa"/>
            <w:tcBorders>
              <w:top w:val="single" w:sz="4" w:space="0" w:color="000000"/>
              <w:left w:val="single" w:sz="4" w:space="0" w:color="000000"/>
              <w:bottom w:val="single" w:sz="4" w:space="0" w:color="000000"/>
              <w:right w:val="single" w:sz="4" w:space="0" w:color="000000"/>
            </w:tcBorders>
          </w:tcPr>
          <w:p w14:paraId="784C299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CE44EBA" w14:textId="77777777" w:rsidR="00813270" w:rsidRDefault="00813270">
            <w:pPr>
              <w:widowControl w:val="0"/>
              <w:tabs>
                <w:tab w:val="left" w:pos="709"/>
              </w:tabs>
              <w:spacing w:after="0"/>
              <w:rPr>
                <w:rFonts w:ascii="Times New Roman" w:hAnsi="Times New Roman"/>
                <w:sz w:val="24"/>
              </w:rPr>
            </w:pPr>
          </w:p>
        </w:tc>
      </w:tr>
      <w:tr w:rsidR="00813270" w14:paraId="16F76C4E"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E4FB9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661" w:type="dxa"/>
            <w:tcBorders>
              <w:top w:val="single" w:sz="4" w:space="0" w:color="000000"/>
              <w:left w:val="single" w:sz="4" w:space="0" w:color="000000"/>
              <w:bottom w:val="single" w:sz="4" w:space="0" w:color="000000"/>
              <w:right w:val="single" w:sz="4" w:space="0" w:color="000000"/>
            </w:tcBorders>
          </w:tcPr>
          <w:p w14:paraId="0380D3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0030B81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200</w:t>
            </w:r>
          </w:p>
        </w:tc>
        <w:tc>
          <w:tcPr>
            <w:tcW w:w="1955" w:type="dxa"/>
            <w:tcBorders>
              <w:top w:val="single" w:sz="4" w:space="0" w:color="000000"/>
              <w:left w:val="single" w:sz="4" w:space="0" w:color="000000"/>
              <w:bottom w:val="single" w:sz="4" w:space="0" w:color="000000"/>
              <w:right w:val="single" w:sz="4" w:space="0" w:color="000000"/>
            </w:tcBorders>
          </w:tcPr>
          <w:p w14:paraId="681209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100</w:t>
            </w:r>
          </w:p>
        </w:tc>
      </w:tr>
      <w:tr w:rsidR="00813270" w14:paraId="148EB09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2D02A37C"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594699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048ADB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540</w:t>
            </w:r>
          </w:p>
        </w:tc>
        <w:tc>
          <w:tcPr>
            <w:tcW w:w="1955" w:type="dxa"/>
            <w:tcBorders>
              <w:top w:val="single" w:sz="4" w:space="0" w:color="000000"/>
              <w:left w:val="single" w:sz="4" w:space="0" w:color="000000"/>
              <w:bottom w:val="single" w:sz="4" w:space="0" w:color="000000"/>
              <w:right w:val="single" w:sz="4" w:space="0" w:color="000000"/>
            </w:tcBorders>
          </w:tcPr>
          <w:p w14:paraId="5E2034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360</w:t>
            </w:r>
          </w:p>
        </w:tc>
      </w:tr>
      <w:tr w:rsidR="00813270" w14:paraId="1E4C0089"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411976FC"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8F66B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707892B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2700</w:t>
            </w:r>
          </w:p>
        </w:tc>
        <w:tc>
          <w:tcPr>
            <w:tcW w:w="1955" w:type="dxa"/>
            <w:tcBorders>
              <w:top w:val="single" w:sz="4" w:space="0" w:color="000000"/>
              <w:left w:val="single" w:sz="4" w:space="0" w:color="000000"/>
              <w:bottom w:val="single" w:sz="4" w:space="0" w:color="000000"/>
              <w:right w:val="single" w:sz="4" w:space="0" w:color="000000"/>
            </w:tcBorders>
          </w:tcPr>
          <w:p w14:paraId="5CA0C25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1800</w:t>
            </w:r>
          </w:p>
        </w:tc>
      </w:tr>
      <w:tr w:rsidR="00813270" w14:paraId="64EEE8B8"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64BD50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4DC42C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661" w:type="dxa"/>
            <w:tcBorders>
              <w:top w:val="single" w:sz="4" w:space="0" w:color="000000"/>
              <w:left w:val="single" w:sz="4" w:space="0" w:color="000000"/>
              <w:bottom w:val="single" w:sz="4" w:space="0" w:color="000000"/>
              <w:right w:val="single" w:sz="4" w:space="0" w:color="000000"/>
            </w:tcBorders>
          </w:tcPr>
          <w:p w14:paraId="79FDA3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127245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28 нед.</w:t>
            </w:r>
          </w:p>
        </w:tc>
        <w:tc>
          <w:tcPr>
            <w:tcW w:w="1955" w:type="dxa"/>
            <w:tcBorders>
              <w:top w:val="single" w:sz="4" w:space="0" w:color="000000"/>
              <w:left w:val="single" w:sz="4" w:space="0" w:color="000000"/>
              <w:bottom w:val="single" w:sz="4" w:space="0" w:color="000000"/>
              <w:right w:val="single" w:sz="4" w:space="0" w:color="000000"/>
            </w:tcBorders>
          </w:tcPr>
          <w:p w14:paraId="44D61BA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1008</w:t>
            </w:r>
          </w:p>
        </w:tc>
      </w:tr>
      <w:tr w:rsidR="00813270" w14:paraId="54BD8991"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3C62D70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661" w:type="dxa"/>
            <w:tcBorders>
              <w:top w:val="single" w:sz="4" w:space="0" w:color="000000"/>
              <w:left w:val="single" w:sz="4" w:space="0" w:color="000000"/>
              <w:bottom w:val="single" w:sz="4" w:space="0" w:color="000000"/>
              <w:right w:val="single" w:sz="4" w:space="0" w:color="000000"/>
            </w:tcBorders>
          </w:tcPr>
          <w:p w14:paraId="36DEF4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22440F3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 нед.</w:t>
            </w:r>
          </w:p>
        </w:tc>
        <w:tc>
          <w:tcPr>
            <w:tcW w:w="1955" w:type="dxa"/>
            <w:tcBorders>
              <w:top w:val="single" w:sz="4" w:space="0" w:color="000000"/>
              <w:left w:val="single" w:sz="4" w:space="0" w:color="000000"/>
              <w:bottom w:val="single" w:sz="4" w:space="0" w:color="000000"/>
              <w:right w:val="single" w:sz="4" w:space="0" w:color="000000"/>
            </w:tcBorders>
          </w:tcPr>
          <w:p w14:paraId="2807F7E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w:t>
            </w:r>
          </w:p>
        </w:tc>
      </w:tr>
      <w:tr w:rsidR="00813270" w14:paraId="2A9947F1"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065372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661" w:type="dxa"/>
            <w:tcBorders>
              <w:top w:val="single" w:sz="4" w:space="0" w:color="000000"/>
              <w:left w:val="single" w:sz="4" w:space="0" w:color="000000"/>
              <w:bottom w:val="single" w:sz="4" w:space="0" w:color="000000"/>
              <w:right w:val="single" w:sz="4" w:space="0" w:color="000000"/>
            </w:tcBorders>
          </w:tcPr>
          <w:p w14:paraId="4A4FA4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C565F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489C2DE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2CE59B4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569A04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503762D8"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77D7CD22" w14:textId="77777777" w:rsidR="00813270" w:rsidRDefault="00813270">
            <w:pPr>
              <w:widowControl w:val="0"/>
              <w:tabs>
                <w:tab w:val="left" w:pos="709"/>
              </w:tabs>
              <w:spacing w:after="0"/>
              <w:rPr>
                <w:rFonts w:ascii="Times New Roman" w:hAnsi="Times New Roman"/>
                <w:sz w:val="24"/>
              </w:rPr>
            </w:pPr>
          </w:p>
        </w:tc>
      </w:tr>
      <w:tr w:rsidR="00813270" w14:paraId="4BDDAE8B"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7F837584"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7140510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B7127A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4F09F3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r w:rsidR="00813270" w14:paraId="25499E83" w14:textId="77777777">
        <w:trPr>
          <w:jc w:val="center"/>
        </w:trPr>
        <w:tc>
          <w:tcPr>
            <w:tcW w:w="1497" w:type="dxa"/>
            <w:tcBorders>
              <w:top w:val="single" w:sz="4" w:space="0" w:color="000000"/>
              <w:left w:val="single" w:sz="4" w:space="0" w:color="000000"/>
              <w:bottom w:val="single" w:sz="4" w:space="0" w:color="000000"/>
              <w:right w:val="single" w:sz="4" w:space="0" w:color="000000"/>
            </w:tcBorders>
          </w:tcPr>
          <w:p w14:paraId="127DDFFE" w14:textId="77777777" w:rsidR="00813270" w:rsidRDefault="00813270">
            <w:pPr>
              <w:widowControl w:val="0"/>
              <w:tabs>
                <w:tab w:val="left" w:pos="709"/>
              </w:tabs>
              <w:spacing w:after="0"/>
              <w:rPr>
                <w:rFonts w:ascii="Times New Roman" w:hAnsi="Times New Roman"/>
                <w:sz w:val="24"/>
              </w:rPr>
            </w:pPr>
          </w:p>
        </w:tc>
        <w:tc>
          <w:tcPr>
            <w:tcW w:w="4661" w:type="dxa"/>
            <w:tcBorders>
              <w:top w:val="single" w:sz="4" w:space="0" w:color="000000"/>
              <w:left w:val="single" w:sz="4" w:space="0" w:color="000000"/>
              <w:bottom w:val="single" w:sz="4" w:space="0" w:color="000000"/>
              <w:right w:val="single" w:sz="4" w:space="0" w:color="000000"/>
            </w:tcBorders>
          </w:tcPr>
          <w:p w14:paraId="0206D0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A7654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123 нед.</w:t>
            </w:r>
          </w:p>
        </w:tc>
        <w:tc>
          <w:tcPr>
            <w:tcW w:w="1955" w:type="dxa"/>
            <w:tcBorders>
              <w:top w:val="single" w:sz="4" w:space="0" w:color="000000"/>
              <w:left w:val="single" w:sz="4" w:space="0" w:color="000000"/>
              <w:bottom w:val="single" w:sz="4" w:space="0" w:color="000000"/>
              <w:right w:val="single" w:sz="4" w:space="0" w:color="000000"/>
            </w:tcBorders>
          </w:tcPr>
          <w:p w14:paraId="089DB5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4428</w:t>
            </w:r>
          </w:p>
        </w:tc>
      </w:tr>
    </w:tbl>
    <w:p w14:paraId="1452D05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80FA8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Таблицу 3 пункта 6.3 признать утратившей силу;</w:t>
      </w:r>
    </w:p>
    <w:p w14:paraId="1BB173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дополнить пунктами 6.4 и 6.5 следующего содержания:</w:t>
      </w:r>
    </w:p>
    <w:p w14:paraId="019C24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Основы инженерной графики», «ОП.02. Охрана труда», «ОП.03. Электрорадиоматериалы», «ОП.04. Техническая механика с основами технических измерений», «ОП.05. Основы электротехники и электроники», «ОП.06. Источники питания», «ОП.07. Метрология», «ОП.08. Основы автоматики», «ОП.09. Безопасность жизнедеятельности».</w:t>
      </w:r>
    </w:p>
    <w:p w14:paraId="5E31CB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Техническое обслуживание электронной медицинской аппаратуры», «МДК.01.01. Техническое обслуживание электронной медицинской аппаратуры», «ПМ.02 Ремонт электронной медицинской аппаратуры», «МДК.02.01. Текущий ремонт электронной медицинской аппаратуры».»;</w:t>
      </w:r>
    </w:p>
    <w:p w14:paraId="3753D9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7.9 изложить в следующей редакции:</w:t>
      </w:r>
    </w:p>
    <w:p w14:paraId="26BF54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50F67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0AF5F9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9838A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7.15 изложить в следующей редакции:</w:t>
      </w:r>
    </w:p>
    <w:p w14:paraId="66529D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0A5E429A" w14:textId="77777777" w:rsidR="00813270" w:rsidRDefault="008B3031">
      <w:pPr>
        <w:tabs>
          <w:tab w:val="left" w:pos="709"/>
        </w:tabs>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5D2DBE7F" w14:textId="77777777" w:rsidR="00813270" w:rsidRDefault="008B3031">
      <w:pPr>
        <w:tabs>
          <w:tab w:val="left" w:pos="709"/>
        </w:tabs>
        <w:spacing w:after="0" w:line="360" w:lineRule="auto"/>
        <w:ind w:firstLine="709"/>
        <w:jc w:val="both"/>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EF202F3"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656804EF" w14:textId="77777777" w:rsidR="00813270" w:rsidRDefault="008B3031">
      <w:pPr>
        <w:tabs>
          <w:tab w:val="left" w:pos="709"/>
        </w:tabs>
        <w:spacing w:after="0" w:line="336" w:lineRule="auto"/>
        <w:ind w:firstLine="709"/>
        <w:jc w:val="both"/>
      </w:pPr>
      <w:r>
        <w:rPr>
          <w:rFonts w:ascii="Times New Roman" w:hAnsi="Times New Roman"/>
          <w:sz w:val="28"/>
        </w:rPr>
        <w:t>50.</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240107.04 Мастер-изготовитель деталей и изделий из стекла, утвержденного приказом Министерства образования </w:t>
      </w:r>
      <w:r>
        <w:rPr>
          <w:rFonts w:ascii="Times New Roman" w:hAnsi="Times New Roman"/>
          <w:sz w:val="28"/>
        </w:rPr>
        <w:br/>
        <w:t xml:space="preserve">и науки Российской Федерации от 2 августа 2013 г. № 902 (зарегистрирован Министерством юстиции Российской Федерации 20 августа 2013 г., регистрационный № 29537), с изменениями, внесенными приказом Министерства образования и науки Российской Федерации от 09 апреля 2014 г. № 391 (зарегистрирован Министерством юстиции Российской Федерации 11 июня 2014 г., регистрационный № 32680)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62922A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C80DC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169724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811"/>
        <w:gridCol w:w="4432"/>
        <w:gridCol w:w="2962"/>
      </w:tblGrid>
      <w:tr w:rsidR="00813270" w14:paraId="6D91A2B3" w14:textId="77777777">
        <w:tc>
          <w:tcPr>
            <w:tcW w:w="2811" w:type="dxa"/>
          </w:tcPr>
          <w:p w14:paraId="3F6565C5" w14:textId="77777777" w:rsidR="00813270" w:rsidRDefault="00813270">
            <w:pPr>
              <w:widowControl w:val="0"/>
              <w:tabs>
                <w:tab w:val="left" w:pos="709"/>
              </w:tabs>
              <w:spacing w:after="0" w:line="240" w:lineRule="auto"/>
              <w:ind w:firstLine="709"/>
              <w:jc w:val="center"/>
              <w:rPr>
                <w:rFonts w:ascii="Times New Roman" w:hAnsi="Times New Roman"/>
                <w:sz w:val="28"/>
              </w:rPr>
            </w:pPr>
          </w:p>
        </w:tc>
        <w:tc>
          <w:tcPr>
            <w:tcW w:w="4432" w:type="dxa"/>
            <w:vMerge w:val="restart"/>
            <w:tcBorders>
              <w:top w:val="single" w:sz="4" w:space="0" w:color="000000"/>
              <w:left w:val="single" w:sz="4" w:space="0" w:color="000000"/>
              <w:bottom w:val="single" w:sz="4" w:space="0" w:color="000000"/>
              <w:right w:val="single" w:sz="4" w:space="0" w:color="000000"/>
            </w:tcBorders>
          </w:tcPr>
          <w:p w14:paraId="2FFE074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Выдувальщик стеклоизделий</w:t>
            </w:r>
          </w:p>
          <w:p w14:paraId="3F69873B"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Кварцеплавильщик</w:t>
            </w:r>
          </w:p>
          <w:p w14:paraId="4E75BFD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стеклоформующих машин</w:t>
            </w:r>
          </w:p>
          <w:p w14:paraId="164E94E6"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Стеклодув</w:t>
            </w:r>
          </w:p>
        </w:tc>
        <w:tc>
          <w:tcPr>
            <w:tcW w:w="2962" w:type="dxa"/>
            <w:vAlign w:val="center"/>
          </w:tcPr>
          <w:p w14:paraId="5FB2E896" w14:textId="77777777" w:rsidR="00813270" w:rsidRDefault="00813270">
            <w:pPr>
              <w:widowControl w:val="0"/>
              <w:tabs>
                <w:tab w:val="left" w:pos="709"/>
              </w:tabs>
              <w:spacing w:after="0" w:line="240" w:lineRule="auto"/>
              <w:ind w:firstLine="709"/>
              <w:jc w:val="center"/>
              <w:rPr>
                <w:rFonts w:ascii="Times New Roman" w:hAnsi="Times New Roman"/>
                <w:sz w:val="28"/>
              </w:rPr>
            </w:pPr>
          </w:p>
        </w:tc>
      </w:tr>
      <w:tr w:rsidR="00813270" w14:paraId="78E90F58" w14:textId="77777777">
        <w:tc>
          <w:tcPr>
            <w:tcW w:w="2811" w:type="dxa"/>
            <w:tcBorders>
              <w:top w:val="single" w:sz="4" w:space="0" w:color="000000"/>
              <w:left w:val="single" w:sz="4" w:space="0" w:color="000000"/>
              <w:bottom w:val="single" w:sz="4" w:space="0" w:color="000000"/>
              <w:right w:val="single" w:sz="4" w:space="0" w:color="000000"/>
            </w:tcBorders>
          </w:tcPr>
          <w:p w14:paraId="071B8F90"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432" w:type="dxa"/>
            <w:vMerge/>
            <w:tcBorders>
              <w:top w:val="single" w:sz="4" w:space="0" w:color="000000"/>
              <w:left w:val="single" w:sz="4" w:space="0" w:color="000000"/>
              <w:bottom w:val="single" w:sz="4" w:space="0" w:color="000000"/>
              <w:right w:val="single" w:sz="4" w:space="0" w:color="000000"/>
            </w:tcBorders>
          </w:tcPr>
          <w:p w14:paraId="475F3565" w14:textId="77777777" w:rsidR="00813270" w:rsidRDefault="00813270"/>
        </w:tc>
        <w:tc>
          <w:tcPr>
            <w:tcW w:w="2962" w:type="dxa"/>
            <w:tcBorders>
              <w:top w:val="single" w:sz="4" w:space="0" w:color="000000"/>
              <w:left w:val="single" w:sz="4" w:space="0" w:color="000000"/>
              <w:bottom w:val="single" w:sz="4" w:space="0" w:color="000000"/>
              <w:right w:val="single" w:sz="4" w:space="0" w:color="000000"/>
            </w:tcBorders>
            <w:vAlign w:val="center"/>
          </w:tcPr>
          <w:p w14:paraId="2A90325E" w14:textId="77777777" w:rsidR="00813270" w:rsidRDefault="008B3031">
            <w:pPr>
              <w:widowControl w:val="0"/>
              <w:tabs>
                <w:tab w:val="left" w:pos="709"/>
              </w:tabs>
              <w:spacing w:after="0" w:line="240" w:lineRule="auto"/>
              <w:ind w:firstLine="709"/>
              <w:jc w:val="center"/>
            </w:pPr>
            <w:r>
              <w:rPr>
                <w:rFonts w:ascii="Times New Roman" w:hAnsi="Times New Roman"/>
                <w:sz w:val="28"/>
              </w:rPr>
              <w:t>2 года 10 мес.</w:t>
            </w:r>
            <w:r>
              <w:rPr>
                <w:rFonts w:ascii="Times New Roman" w:hAnsi="Times New Roman"/>
                <w:sz w:val="28"/>
                <w:vertAlign w:val="superscript"/>
              </w:rPr>
              <w:t>4</w:t>
            </w:r>
          </w:p>
        </w:tc>
      </w:tr>
    </w:tbl>
    <w:p w14:paraId="1FFEA2F3"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06BE010C" w14:textId="77777777" w:rsidR="00813270" w:rsidRDefault="008B3031">
      <w:pPr>
        <w:tabs>
          <w:tab w:val="left" w:pos="709"/>
        </w:tabs>
        <w:spacing w:after="0" w:line="360" w:lineRule="auto"/>
        <w:ind w:firstLine="709"/>
        <w:rPr>
          <w:rFonts w:ascii="Times New Roman" w:hAnsi="Times New Roman"/>
          <w:sz w:val="28"/>
        </w:rPr>
      </w:pPr>
      <w:r>
        <w:rPr>
          <w:rFonts w:ascii="Times New Roman" w:hAnsi="Times New Roman"/>
          <w:sz w:val="28"/>
        </w:rPr>
        <w:t>заменить строкой:</w:t>
      </w:r>
    </w:p>
    <w:p w14:paraId="423AE8C0" w14:textId="77777777" w:rsidR="00813270" w:rsidRDefault="008B3031">
      <w:pPr>
        <w:tabs>
          <w:tab w:val="left" w:pos="709"/>
        </w:tabs>
        <w:spacing w:after="0" w:line="360" w:lineRule="auto"/>
        <w:ind w:firstLine="709"/>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861"/>
        <w:gridCol w:w="4328"/>
        <w:gridCol w:w="3016"/>
      </w:tblGrid>
      <w:tr w:rsidR="00813270" w14:paraId="42A6BBBC" w14:textId="77777777">
        <w:tc>
          <w:tcPr>
            <w:tcW w:w="2861" w:type="dxa"/>
          </w:tcPr>
          <w:p w14:paraId="68FFDAD9" w14:textId="77777777" w:rsidR="00813270" w:rsidRDefault="00813270">
            <w:pPr>
              <w:widowControl w:val="0"/>
              <w:tabs>
                <w:tab w:val="left" w:pos="709"/>
              </w:tabs>
              <w:spacing w:after="0" w:line="240" w:lineRule="auto"/>
              <w:ind w:firstLine="709"/>
              <w:jc w:val="center"/>
              <w:rPr>
                <w:rFonts w:ascii="Times New Roman" w:hAnsi="Times New Roman"/>
                <w:sz w:val="28"/>
              </w:rPr>
            </w:pPr>
          </w:p>
        </w:tc>
        <w:tc>
          <w:tcPr>
            <w:tcW w:w="4328" w:type="dxa"/>
            <w:vMerge w:val="restart"/>
            <w:tcBorders>
              <w:top w:val="single" w:sz="4" w:space="0" w:color="000000"/>
              <w:left w:val="single" w:sz="4" w:space="0" w:color="000000"/>
              <w:bottom w:val="single" w:sz="4" w:space="0" w:color="000000"/>
              <w:right w:val="single" w:sz="4" w:space="0" w:color="000000"/>
            </w:tcBorders>
          </w:tcPr>
          <w:p w14:paraId="3A7BB383"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Выдувальщик стеклоизделий</w:t>
            </w:r>
          </w:p>
          <w:p w14:paraId="36A28C05"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Кварцеплавильщик</w:t>
            </w:r>
          </w:p>
          <w:p w14:paraId="14E27715"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стеклоформующих машин</w:t>
            </w:r>
          </w:p>
          <w:p w14:paraId="4EFF1D3F"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Стеклодув</w:t>
            </w:r>
          </w:p>
        </w:tc>
        <w:tc>
          <w:tcPr>
            <w:tcW w:w="3016" w:type="dxa"/>
            <w:vAlign w:val="center"/>
          </w:tcPr>
          <w:p w14:paraId="2C11D1B4" w14:textId="77777777" w:rsidR="00813270" w:rsidRDefault="00813270">
            <w:pPr>
              <w:widowControl w:val="0"/>
              <w:tabs>
                <w:tab w:val="left" w:pos="709"/>
              </w:tabs>
              <w:spacing w:after="0" w:line="240" w:lineRule="auto"/>
              <w:ind w:firstLine="709"/>
              <w:jc w:val="center"/>
              <w:rPr>
                <w:rFonts w:ascii="Times New Roman" w:hAnsi="Times New Roman"/>
                <w:sz w:val="28"/>
              </w:rPr>
            </w:pPr>
          </w:p>
        </w:tc>
      </w:tr>
      <w:tr w:rsidR="00813270" w14:paraId="40FC81BA" w14:textId="77777777">
        <w:tc>
          <w:tcPr>
            <w:tcW w:w="2861" w:type="dxa"/>
            <w:tcBorders>
              <w:top w:val="single" w:sz="4" w:space="0" w:color="000000"/>
              <w:left w:val="single" w:sz="4" w:space="0" w:color="000000"/>
              <w:bottom w:val="single" w:sz="4" w:space="0" w:color="000000"/>
              <w:right w:val="single" w:sz="4" w:space="0" w:color="000000"/>
            </w:tcBorders>
          </w:tcPr>
          <w:p w14:paraId="117CF0DE" w14:textId="77777777" w:rsidR="00813270" w:rsidRDefault="008B3031">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основное общее образование</w:t>
            </w:r>
          </w:p>
        </w:tc>
        <w:tc>
          <w:tcPr>
            <w:tcW w:w="4328" w:type="dxa"/>
            <w:vMerge/>
            <w:tcBorders>
              <w:top w:val="single" w:sz="4" w:space="0" w:color="000000"/>
              <w:left w:val="single" w:sz="4" w:space="0" w:color="000000"/>
              <w:bottom w:val="single" w:sz="4" w:space="0" w:color="000000"/>
              <w:right w:val="single" w:sz="4" w:space="0" w:color="000000"/>
            </w:tcBorders>
          </w:tcPr>
          <w:p w14:paraId="013138C3" w14:textId="77777777" w:rsidR="00813270" w:rsidRDefault="00813270"/>
        </w:tc>
        <w:tc>
          <w:tcPr>
            <w:tcW w:w="3016" w:type="dxa"/>
            <w:tcBorders>
              <w:top w:val="single" w:sz="4" w:space="0" w:color="000000"/>
              <w:left w:val="single" w:sz="4" w:space="0" w:color="000000"/>
              <w:bottom w:val="single" w:sz="4" w:space="0" w:color="000000"/>
              <w:right w:val="single" w:sz="4" w:space="0" w:color="000000"/>
            </w:tcBorders>
            <w:vAlign w:val="center"/>
          </w:tcPr>
          <w:p w14:paraId="585B4896" w14:textId="77777777" w:rsidR="00813270" w:rsidRDefault="008B3031">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1 год 10 мес.</w:t>
            </w:r>
            <w:r>
              <w:rPr>
                <w:rFonts w:ascii="Times New Roman" w:hAnsi="Times New Roman"/>
                <w:sz w:val="28"/>
                <w:vertAlign w:val="superscript"/>
              </w:rPr>
              <w:t>4</w:t>
            </w:r>
          </w:p>
        </w:tc>
      </w:tr>
    </w:tbl>
    <w:p w14:paraId="32099CB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5CD80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27D8E9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477484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C1304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09D44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C5415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0C8A8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CF75B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87D35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688DB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B5C39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C26C9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571E90D2" w14:textId="77777777" w:rsidR="00813270" w:rsidRDefault="00813270">
      <w:pPr>
        <w:tabs>
          <w:tab w:val="left" w:pos="709"/>
        </w:tabs>
        <w:spacing w:after="0" w:line="336" w:lineRule="auto"/>
        <w:ind w:firstLine="709"/>
        <w:jc w:val="both"/>
        <w:rPr>
          <w:rFonts w:ascii="Times New Roman" w:hAnsi="Times New Roman"/>
          <w:sz w:val="28"/>
        </w:rPr>
      </w:pPr>
    </w:p>
    <w:p w14:paraId="4AA6B9CE"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7932F4C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389F49E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2E5EB3C"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397E2E65" w14:textId="77777777" w:rsidR="00813270" w:rsidRDefault="008B3031">
            <w:pPr>
              <w:widowControl w:val="0"/>
              <w:tabs>
                <w:tab w:val="left" w:pos="709"/>
              </w:tabs>
              <w:spacing w:after="0"/>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38C6AB1D" w14:textId="77777777" w:rsidR="00813270" w:rsidRDefault="008B3031">
            <w:pPr>
              <w:widowControl w:val="0"/>
              <w:tabs>
                <w:tab w:val="left" w:pos="709"/>
              </w:tabs>
              <w:spacing w:after="0"/>
            </w:pPr>
            <w:r>
              <w:rPr>
                <w:rFonts w:ascii="Times New Roman" w:hAnsi="Times New Roman"/>
                <w:sz w:val="24"/>
              </w:rPr>
              <w:t>В том числе часов обязательных учебных занятий</w:t>
            </w:r>
          </w:p>
        </w:tc>
      </w:tr>
      <w:tr w:rsidR="00813270" w14:paraId="394F3D2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1E22E7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6D1DF42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312D7E33" w14:textId="77777777" w:rsidR="00813270" w:rsidRDefault="00813270">
            <w:pPr>
              <w:widowControl w:val="0"/>
              <w:tabs>
                <w:tab w:val="left" w:pos="709"/>
              </w:tabs>
              <w:spacing w:after="0"/>
              <w:rPr>
                <w:rFonts w:ascii="Times New Roman" w:hAnsi="Times New Roman"/>
                <w:sz w:val="24"/>
              </w:rPr>
            </w:pPr>
          </w:p>
        </w:tc>
      </w:tr>
      <w:tr w:rsidR="00813270" w14:paraId="517E3102"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FEAA83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5844EB2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66FEEDF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5CFC2E0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r>
      <w:tr w:rsidR="00813270" w14:paraId="329A2EC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12B069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1AA8F28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E6BE6F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6C87D8E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300</w:t>
            </w:r>
          </w:p>
        </w:tc>
      </w:tr>
      <w:tr w:rsidR="00813270" w14:paraId="43719B7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002508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53D92882"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CF3E3A9" w14:textId="77777777" w:rsidR="00813270" w:rsidRDefault="00813270">
            <w:pPr>
              <w:widowControl w:val="0"/>
              <w:tabs>
                <w:tab w:val="left" w:pos="709"/>
              </w:tabs>
              <w:spacing w:after="0"/>
              <w:rPr>
                <w:rFonts w:ascii="Times New Roman" w:hAnsi="Times New Roman"/>
                <w:sz w:val="24"/>
              </w:rPr>
            </w:pPr>
          </w:p>
        </w:tc>
      </w:tr>
      <w:tr w:rsidR="00813270" w14:paraId="083B5C5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866129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7EE466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1B47A9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272D199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5D61AE0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85369E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631372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C1D7F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12A4F54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028E8D7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75E4692"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6C6047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35A6104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3ECABBA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49D1C19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1D5580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60A004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75E422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4BFF268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16760CB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6452A680"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EFD595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28580B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4B0E7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19ECE0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844030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1CA73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5EAC07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8B1FE4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F75E0F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75F45B6"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435E0B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61FAA1E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721D117" w14:textId="77777777" w:rsidR="00813270" w:rsidRDefault="00813270">
            <w:pPr>
              <w:widowControl w:val="0"/>
              <w:tabs>
                <w:tab w:val="left" w:pos="709"/>
              </w:tabs>
              <w:spacing w:after="0"/>
              <w:rPr>
                <w:rFonts w:ascii="Times New Roman" w:hAnsi="Times New Roman"/>
                <w:sz w:val="24"/>
              </w:rPr>
            </w:pPr>
          </w:p>
        </w:tc>
      </w:tr>
      <w:tr w:rsidR="00813270" w14:paraId="3B3645A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D020F3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30F72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52B6BB7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47419D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1C2B465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C1B97ED"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9A01AA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w:t>
            </w:r>
            <w:r>
              <w:rPr>
                <w:rFonts w:ascii="Times New Roman" w:hAnsi="Times New Roman"/>
                <w:sz w:val="24"/>
              </w:rPr>
              <w:lastRenderedPageBreak/>
              <w:t>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E2BD51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lastRenderedPageBreak/>
              <w:t>82 нед.</w:t>
            </w:r>
          </w:p>
        </w:tc>
        <w:tc>
          <w:tcPr>
            <w:tcW w:w="1955" w:type="dxa"/>
            <w:tcBorders>
              <w:top w:val="single" w:sz="4" w:space="0" w:color="000000"/>
              <w:left w:val="single" w:sz="4" w:space="0" w:color="000000"/>
              <w:bottom w:val="single" w:sz="4" w:space="0" w:color="000000"/>
              <w:right w:val="single" w:sz="4" w:space="0" w:color="000000"/>
            </w:tcBorders>
          </w:tcPr>
          <w:p w14:paraId="029B55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4337799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423F6BFE" w14:textId="77777777" w:rsidR="00813270" w:rsidRDefault="008B3031">
      <w:pPr>
        <w:tabs>
          <w:tab w:val="left" w:pos="709"/>
        </w:tabs>
        <w:spacing w:after="0" w:line="336" w:lineRule="auto"/>
        <w:ind w:firstLine="709"/>
        <w:jc w:val="both"/>
        <w:rPr>
          <w:rFonts w:ascii="Times New Roman" w:hAnsi="Times New Roman"/>
          <w:sz w:val="28"/>
        </w:rPr>
      </w:pPr>
      <w:bookmarkStart w:id="14" w:name="_Hlk152840791"/>
      <w:r>
        <w:rPr>
          <w:rFonts w:ascii="Times New Roman" w:hAnsi="Times New Roman"/>
          <w:sz w:val="28"/>
        </w:rPr>
        <w:t>д) Таблицу 3 пункта 6.3 признать утратившей силу;</w:t>
      </w:r>
      <w:bookmarkEnd w:id="14"/>
    </w:p>
    <w:p w14:paraId="161ED1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375B00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Электротехника», «ОП.02. Техническое черчение», «ОП.03. Основы материаловедения», «ОП.04. Основы технической механики», «ОП.05. Охрана труда и техника безопасности», «ОП.06. Безопасность жизнедеятельности».</w:t>
      </w:r>
    </w:p>
    <w:p w14:paraId="39329B4A"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Изготовление стеклоизделий методом выдувания», «МДК.01.01. Технология выдувания стеклоизделий», «ПМ.02 Плавка кварцевого стекла», «МДК.02.01. Технология производства кварцевого стекла», «ПМ.03 Изготовление стеклоизделий на стеклоформующих машинах», «МДК.03.01. Технология производства изделий на стеклоформующих машинах», «ПМ.04 Изготовление изделий и деталей стеклодувным способом на пламени газовой и газокислородной горелки», «МДК.04.01. Основы стеклодувного производства».»;</w:t>
      </w:r>
    </w:p>
    <w:p w14:paraId="657C38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69803B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7766F9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44760D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FF1F4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0033E6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6220D57D" w14:textId="77777777" w:rsidR="00813270" w:rsidRDefault="008B3031">
      <w:pPr>
        <w:tabs>
          <w:tab w:val="left" w:pos="709"/>
        </w:tabs>
        <w:spacing w:after="0" w:line="336" w:lineRule="auto"/>
        <w:ind w:firstLine="709"/>
        <w:jc w:val="both"/>
      </w:pPr>
      <w:r>
        <w:rPr>
          <w:rFonts w:ascii="Times New Roman" w:hAnsi="Times New Roman"/>
          <w:sz w:val="28"/>
        </w:rPr>
        <w:t xml:space="preserve">финансовое обеспечение реализации образовательной программы должно осуществляться в объеме не ниже определенного в соответствии с бюджетным </w:t>
      </w:r>
      <w:r>
        <w:rPr>
          <w:rFonts w:ascii="Times New Roman" w:hAnsi="Times New Roman"/>
          <w:sz w:val="28"/>
        </w:rPr>
        <w:lastRenderedPageBreak/>
        <w:t>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20AAF893"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5A0EF14C"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A4BDEE8" w14:textId="77777777" w:rsidR="00813270" w:rsidRDefault="008B3031">
      <w:pPr>
        <w:tabs>
          <w:tab w:val="left" w:pos="709"/>
        </w:tabs>
        <w:spacing w:after="0" w:line="336" w:lineRule="auto"/>
        <w:ind w:firstLine="709"/>
        <w:jc w:val="both"/>
      </w:pPr>
      <w:r>
        <w:rPr>
          <w:rFonts w:ascii="Times New Roman" w:hAnsi="Times New Roman"/>
          <w:sz w:val="28"/>
        </w:rPr>
        <w:t xml:space="preserve">51. В федеральном государственном образовательном стандарте среднего профессионального образования по профессии 240101.03 Оператор нефтепереработки, утвержденного приказом Министерства образования и науки Российской Федерации от 2 августа 2013 г. № 919 (зарегистрирован Министерством юстиции Российской Федерации 20 августа 2013 г., регистрационный № 29630), </w:t>
      </w:r>
      <w:r>
        <w:rPr>
          <w:rFonts w:ascii="Times New Roman" w:hAnsi="Times New Roman"/>
          <w:sz w:val="28"/>
        </w:rPr>
        <w:br/>
        <w:t xml:space="preserve">с изменениями, внесенными приказом Министерства образования и науки Российской Федерации от 25 марта 2015 г. № 272 (зарегистрирован Министерством юстиции Российской Федерации 23 апреля 2015 г., регистрационный № 37021) </w:t>
      </w:r>
      <w:r>
        <w:rPr>
          <w:rFonts w:ascii="Times New Roman" w:hAnsi="Times New Roman"/>
          <w:sz w:val="28"/>
        </w:rPr>
        <w:br/>
        <w:t xml:space="preserve">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 xml:space="preserve">14 октября 2021 г., регистрационный № 65410): </w:t>
      </w:r>
    </w:p>
    <w:p w14:paraId="1BB32C25" w14:textId="77777777" w:rsidR="00813270" w:rsidRDefault="008B3031">
      <w:pPr>
        <w:tabs>
          <w:tab w:val="left" w:pos="709"/>
        </w:tabs>
        <w:spacing w:after="0" w:line="336" w:lineRule="auto"/>
        <w:ind w:firstLine="709"/>
        <w:jc w:val="both"/>
        <w:rPr>
          <w:rFonts w:ascii="Times New Roman" w:hAnsi="Times New Roman"/>
          <w:sz w:val="28"/>
        </w:rPr>
      </w:pPr>
      <w:bookmarkStart w:id="15" w:name="_heading=h.35nkun2"/>
      <w:bookmarkEnd w:id="15"/>
      <w:r>
        <w:rPr>
          <w:rFonts w:ascii="Times New Roman" w:hAnsi="Times New Roman"/>
          <w:sz w:val="28"/>
        </w:rPr>
        <w:t>а) в пункте 1.4 слово «основную» исключить;</w:t>
      </w:r>
    </w:p>
    <w:p w14:paraId="43B154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04FC8F3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3DEE67AE" w14:textId="77777777">
        <w:tc>
          <w:tcPr>
            <w:tcW w:w="2912" w:type="dxa"/>
          </w:tcPr>
          <w:p w14:paraId="680E8751" w14:textId="77777777" w:rsidR="00813270" w:rsidRDefault="00813270">
            <w:pPr>
              <w:widowControl w:val="0"/>
              <w:tabs>
                <w:tab w:val="left" w:pos="709"/>
              </w:tabs>
              <w:spacing w:after="0" w:line="240" w:lineRule="auto"/>
              <w:ind w:firstLine="709"/>
              <w:jc w:val="both"/>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106A2EE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технологических установок</w:t>
            </w:r>
          </w:p>
          <w:p w14:paraId="549727A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Приборист</w:t>
            </w:r>
          </w:p>
          <w:p w14:paraId="45D8ADD9"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Слесарь по ремонту технологических установок</w:t>
            </w:r>
          </w:p>
          <w:p w14:paraId="24922D8F" w14:textId="77777777" w:rsidR="00813270" w:rsidRDefault="00813270">
            <w:pPr>
              <w:widowControl w:val="0"/>
              <w:tabs>
                <w:tab w:val="left" w:pos="709"/>
              </w:tabs>
              <w:spacing w:after="0" w:line="240" w:lineRule="auto"/>
              <w:ind w:firstLine="709"/>
              <w:rPr>
                <w:rFonts w:ascii="Times New Roman" w:hAnsi="Times New Roman"/>
                <w:sz w:val="28"/>
              </w:rPr>
            </w:pPr>
          </w:p>
        </w:tc>
        <w:tc>
          <w:tcPr>
            <w:tcW w:w="2915" w:type="dxa"/>
            <w:vAlign w:val="center"/>
          </w:tcPr>
          <w:p w14:paraId="16EA849E"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1FC0E331" w14:textId="77777777">
        <w:tc>
          <w:tcPr>
            <w:tcW w:w="2912" w:type="dxa"/>
            <w:tcBorders>
              <w:top w:val="single" w:sz="4" w:space="0" w:color="000000"/>
              <w:left w:val="single" w:sz="4" w:space="0" w:color="000000"/>
              <w:bottom w:val="single" w:sz="4" w:space="0" w:color="000000"/>
              <w:right w:val="single" w:sz="4" w:space="0" w:color="000000"/>
            </w:tcBorders>
          </w:tcPr>
          <w:p w14:paraId="7E0C6695"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3CC8634E"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6E9686DE" w14:textId="77777777" w:rsidR="00813270" w:rsidRDefault="008B3031">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2 года 10 мес.</w:t>
            </w:r>
            <w:r>
              <w:rPr>
                <w:rFonts w:ascii="Times New Roman" w:hAnsi="Times New Roman"/>
                <w:sz w:val="28"/>
                <w:vertAlign w:val="superscript"/>
              </w:rPr>
              <w:t>4</w:t>
            </w:r>
          </w:p>
        </w:tc>
      </w:tr>
    </w:tbl>
    <w:p w14:paraId="45D8A20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2CD78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F99A3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46AC4C59" w14:textId="77777777">
        <w:tc>
          <w:tcPr>
            <w:tcW w:w="2912" w:type="dxa"/>
          </w:tcPr>
          <w:p w14:paraId="041914F7" w14:textId="77777777" w:rsidR="00813270" w:rsidRDefault="00813270">
            <w:pPr>
              <w:widowControl w:val="0"/>
              <w:tabs>
                <w:tab w:val="left" w:pos="709"/>
              </w:tabs>
              <w:spacing w:after="0" w:line="240" w:lineRule="auto"/>
              <w:ind w:firstLine="709"/>
              <w:jc w:val="both"/>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5145F01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технологических установок</w:t>
            </w:r>
          </w:p>
          <w:p w14:paraId="03198512"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Приборист</w:t>
            </w:r>
          </w:p>
          <w:p w14:paraId="0512B2AC"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Слесарь по ремонту технологических установок</w:t>
            </w:r>
          </w:p>
        </w:tc>
        <w:tc>
          <w:tcPr>
            <w:tcW w:w="2915" w:type="dxa"/>
            <w:vAlign w:val="center"/>
          </w:tcPr>
          <w:p w14:paraId="395D2DA1"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628C2BF6" w14:textId="77777777">
        <w:tc>
          <w:tcPr>
            <w:tcW w:w="2912" w:type="dxa"/>
            <w:tcBorders>
              <w:top w:val="single" w:sz="4" w:space="0" w:color="000000"/>
              <w:left w:val="single" w:sz="4" w:space="0" w:color="000000"/>
              <w:bottom w:val="single" w:sz="4" w:space="0" w:color="000000"/>
              <w:right w:val="single" w:sz="4" w:space="0" w:color="000000"/>
            </w:tcBorders>
          </w:tcPr>
          <w:p w14:paraId="5AF9DF3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3EF4A4CF"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4A6367A6" w14:textId="77777777" w:rsidR="00813270" w:rsidRDefault="008B3031">
            <w:pPr>
              <w:widowControl w:val="0"/>
              <w:tabs>
                <w:tab w:val="left" w:pos="709"/>
              </w:tabs>
              <w:spacing w:after="0" w:line="336" w:lineRule="auto"/>
              <w:ind w:firstLine="709"/>
              <w:jc w:val="both"/>
              <w:rPr>
                <w:rFonts w:ascii="Times New Roman" w:hAnsi="Times New Roman"/>
                <w:sz w:val="28"/>
              </w:rPr>
            </w:pPr>
            <w:r>
              <w:rPr>
                <w:rFonts w:ascii="Times New Roman" w:hAnsi="Times New Roman"/>
                <w:sz w:val="28"/>
              </w:rPr>
              <w:t>1 год 10 мес.</w:t>
            </w:r>
            <w:r>
              <w:rPr>
                <w:rFonts w:ascii="Times New Roman" w:hAnsi="Times New Roman"/>
                <w:sz w:val="28"/>
                <w:vertAlign w:val="superscript"/>
              </w:rPr>
              <w:t>4</w:t>
            </w:r>
          </w:p>
        </w:tc>
      </w:tr>
    </w:tbl>
    <w:p w14:paraId="367F625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FECAB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458E5F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«5.1. Выпускник, освоивший образовательную программу, должен обладать следующими общими компетенциями (далее – ОК):</w:t>
      </w:r>
    </w:p>
    <w:p w14:paraId="01FD13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4E14C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24A06EB" w14:textId="77777777" w:rsidR="00813270" w:rsidRDefault="008B3031">
      <w:pPr>
        <w:tabs>
          <w:tab w:val="left" w:pos="709"/>
        </w:tabs>
        <w:spacing w:after="0" w:line="336" w:lineRule="auto"/>
        <w:ind w:firstLine="709"/>
        <w:jc w:val="both"/>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CF833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8DA80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1841B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1D77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8A8E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39719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6C13C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4E31F9E8" w14:textId="77777777" w:rsidR="00813270" w:rsidRDefault="00813270">
      <w:pPr>
        <w:tabs>
          <w:tab w:val="left" w:pos="709"/>
        </w:tabs>
        <w:spacing w:after="0" w:line="336" w:lineRule="auto"/>
        <w:ind w:firstLine="709"/>
        <w:jc w:val="both"/>
        <w:rPr>
          <w:rFonts w:ascii="Times New Roman" w:hAnsi="Times New Roman"/>
          <w:sz w:val="28"/>
        </w:rPr>
      </w:pPr>
    </w:p>
    <w:p w14:paraId="6E4D2720"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20E2DB6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78C784EC"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A07E419"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BC659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3596D6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D446C8F"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194356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4768ED6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F683EF8" w14:textId="77777777" w:rsidR="00813270" w:rsidRDefault="00813270">
            <w:pPr>
              <w:widowControl w:val="0"/>
              <w:tabs>
                <w:tab w:val="left" w:pos="709"/>
              </w:tabs>
              <w:spacing w:after="0"/>
              <w:rPr>
                <w:rFonts w:ascii="Times New Roman" w:hAnsi="Times New Roman"/>
                <w:sz w:val="24"/>
              </w:rPr>
            </w:pPr>
          </w:p>
        </w:tc>
      </w:tr>
      <w:tr w:rsidR="00813270" w14:paraId="448F6F5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5059A3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02F9278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B6E958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4C6B1E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r>
      <w:tr w:rsidR="00813270" w14:paraId="08517855"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DAF9B1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4DCF76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0C0BF98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42711C2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300</w:t>
            </w:r>
          </w:p>
        </w:tc>
      </w:tr>
      <w:tr w:rsidR="00813270" w14:paraId="2A27BCAE"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388213E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714208D0"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D58FE7D" w14:textId="77777777" w:rsidR="00813270" w:rsidRDefault="00813270">
            <w:pPr>
              <w:widowControl w:val="0"/>
              <w:tabs>
                <w:tab w:val="left" w:pos="709"/>
              </w:tabs>
              <w:spacing w:after="0"/>
              <w:rPr>
                <w:rFonts w:ascii="Times New Roman" w:hAnsi="Times New Roman"/>
                <w:sz w:val="24"/>
              </w:rPr>
            </w:pPr>
          </w:p>
        </w:tc>
      </w:tr>
      <w:tr w:rsidR="00813270" w14:paraId="0BCA4D6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17E2CB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70852EB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405EB11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BBDCF6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70441D94"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6B09327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5AE2510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374B6A2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633480F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299E823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02FAA29"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3F9F8FE1" w14:textId="77777777" w:rsidR="00813270" w:rsidRDefault="008B3031">
            <w:pPr>
              <w:widowControl w:val="0"/>
              <w:tabs>
                <w:tab w:val="left" w:pos="709"/>
              </w:tabs>
              <w:spacing w:after="0"/>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675F924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587C0A2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4297FBD1"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0F7329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665D32F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2079BC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794AC4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4474742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2E267D4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5BA454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4A5D8C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01F0AB3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08E401D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3A0E8B0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5A1E3A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7EA775D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795FA39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65138CD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422A7032"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AF8D94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17B50A36"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75565AE" w14:textId="77777777" w:rsidR="00813270" w:rsidRDefault="00813270">
            <w:pPr>
              <w:widowControl w:val="0"/>
              <w:tabs>
                <w:tab w:val="left" w:pos="709"/>
              </w:tabs>
              <w:spacing w:after="0"/>
              <w:rPr>
                <w:rFonts w:ascii="Times New Roman" w:hAnsi="Times New Roman"/>
                <w:sz w:val="24"/>
              </w:rPr>
            </w:pPr>
          </w:p>
        </w:tc>
      </w:tr>
      <w:tr w:rsidR="00813270" w14:paraId="7E864A2F"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11EF98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C5818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AC3BDD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725694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36D1BE2B"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00D8F945"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EDF79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7E5252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3746EB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27793A29"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0B8F5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02B8FC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0DBC93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Электротехника», «ОП.02. Основы стандартизации и технические измерения», «ОП.03. Охрана труда и техника безопасности», «ОП.04. Основы технической механики», «ОП.05. Основы материаловедения и технология общеслесарных работ», «ОП.06. Безопасность жизнедеятельности».</w:t>
      </w:r>
    </w:p>
    <w:p w14:paraId="168666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Ведение технологического процесса </w:t>
      </w:r>
      <w:r>
        <w:rPr>
          <w:rFonts w:ascii="Times New Roman" w:hAnsi="Times New Roman"/>
          <w:sz w:val="28"/>
        </w:rPr>
        <w:lastRenderedPageBreak/>
        <w:t>на установках III категории», «МДК.01.01. Ведение технологического процесса нефтепереработки», «ПМ.02 Обслуживание и настройка средств контроля и автоматического регулирования», «МДК.02.01. Обслуживание технических средств автоматизации», «ПМ.03 Проведение ремонта технологических установок», «МДК.03.01. Ремонт технологического оборудования».»;</w:t>
      </w:r>
    </w:p>
    <w:p w14:paraId="3D04AA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76FF85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3AEDE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268E18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345749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13B5FF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480D4D27"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155BF63"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119C1A3A"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2CA6CDB5" w14:textId="77777777" w:rsidR="00813270" w:rsidRDefault="008B3031">
      <w:pPr>
        <w:tabs>
          <w:tab w:val="left" w:pos="709"/>
        </w:tabs>
        <w:spacing w:after="0" w:line="336" w:lineRule="auto"/>
        <w:ind w:firstLine="709"/>
        <w:jc w:val="both"/>
      </w:pPr>
      <w:r>
        <w:rPr>
          <w:rFonts w:ascii="Times New Roman" w:hAnsi="Times New Roman"/>
          <w:sz w:val="28"/>
        </w:rPr>
        <w:t>52.</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240107.02 Оператор производства стекловолокна, стекловолокнистых материалов и изделий стеклопластиков, утвержденного приказом Министерства образования и науки Российской Федерации от 2 августа 2013 г. № 925 (зарегистрирован Министерством юстиции Российской Федерации 20 августа 2013 г., регистрационный № 29516), с изменениями, внесенными приказом Министерства образования и науки Российской Федерации </w:t>
      </w:r>
      <w:r>
        <w:rPr>
          <w:rFonts w:ascii="Times New Roman" w:hAnsi="Times New Roman"/>
          <w:sz w:val="28"/>
        </w:rPr>
        <w:br/>
        <w:t xml:space="preserve">от 25 марта 2015 г. № 272 (зарегистрирован Министерством юстиции Российской Федерации 23 апреля 2015 г., регистрационный № 37021) и приказом Министерства </w:t>
      </w:r>
      <w:r>
        <w:rPr>
          <w:rFonts w:ascii="Times New Roman" w:hAnsi="Times New Roman"/>
          <w:sz w:val="28"/>
        </w:rPr>
        <w:lastRenderedPageBreak/>
        <w:t xml:space="preserve">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162E59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0B378D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6D43D4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4F3D3847" w14:textId="77777777">
        <w:tc>
          <w:tcPr>
            <w:tcW w:w="2912" w:type="dxa"/>
          </w:tcPr>
          <w:p w14:paraId="5E388574" w14:textId="77777777" w:rsidR="00813270" w:rsidRDefault="00813270">
            <w:pPr>
              <w:widowControl w:val="0"/>
              <w:tabs>
                <w:tab w:val="left" w:pos="709"/>
              </w:tabs>
              <w:spacing w:after="0" w:line="240" w:lineRule="auto"/>
              <w:ind w:firstLine="709"/>
              <w:jc w:val="center"/>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39648DBB"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изготовления ровинга</w:t>
            </w:r>
          </w:p>
          <w:p w14:paraId="619E098F"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изготовления рулонно-конструкционных материалов</w:t>
            </w:r>
          </w:p>
          <w:p w14:paraId="06E1AFDC"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кварцевых стекловолокон</w:t>
            </w:r>
          </w:p>
          <w:p w14:paraId="1B243688"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непрерывного стекловолокна</w:t>
            </w:r>
          </w:p>
          <w:p w14:paraId="574CCE4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оптического стекловолокна</w:t>
            </w:r>
          </w:p>
          <w:p w14:paraId="38936A71"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стекловолокна каолинового состава</w:t>
            </w:r>
          </w:p>
          <w:p w14:paraId="0A673E4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стеклохолста одностадийным методом</w:t>
            </w:r>
          </w:p>
          <w:p w14:paraId="35CDF43A"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штапельного стекловолокна</w:t>
            </w:r>
          </w:p>
          <w:p w14:paraId="391F3042"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производства кремнеземных материалов</w:t>
            </w:r>
          </w:p>
          <w:p w14:paraId="7C8B2FFC"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пульта управления электропечей</w:t>
            </w:r>
          </w:p>
          <w:p w14:paraId="02BCD8DA"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установки изготовления гофрированных листовых стеклопластиков</w:t>
            </w:r>
          </w:p>
          <w:p w14:paraId="21D7D1E1"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установок изготовления стеклопластиковых конструкций</w:t>
            </w:r>
          </w:p>
          <w:p w14:paraId="6F9B5E6F"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Размотчик стеклонити</w:t>
            </w:r>
          </w:p>
        </w:tc>
        <w:tc>
          <w:tcPr>
            <w:tcW w:w="2915" w:type="dxa"/>
            <w:vAlign w:val="center"/>
          </w:tcPr>
          <w:p w14:paraId="3682B3EC"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2C9DBE96" w14:textId="77777777">
        <w:tc>
          <w:tcPr>
            <w:tcW w:w="2912" w:type="dxa"/>
            <w:tcBorders>
              <w:top w:val="single" w:sz="4" w:space="0" w:color="000000"/>
              <w:left w:val="single" w:sz="4" w:space="0" w:color="000000"/>
              <w:bottom w:val="single" w:sz="4" w:space="0" w:color="000000"/>
              <w:right w:val="single" w:sz="4" w:space="0" w:color="000000"/>
            </w:tcBorders>
            <w:vAlign w:val="center"/>
          </w:tcPr>
          <w:p w14:paraId="7AA4E9EF"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23AF767A"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1D60FB8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2 года 5 мес.</w:t>
            </w:r>
            <w:r>
              <w:rPr>
                <w:rFonts w:ascii="Times New Roman" w:hAnsi="Times New Roman"/>
                <w:sz w:val="28"/>
                <w:vertAlign w:val="superscript"/>
              </w:rPr>
              <w:t>4</w:t>
            </w:r>
          </w:p>
        </w:tc>
      </w:tr>
    </w:tbl>
    <w:p w14:paraId="3AA54CD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281D7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A41C6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7D6D618A" w14:textId="77777777">
        <w:tc>
          <w:tcPr>
            <w:tcW w:w="2912" w:type="dxa"/>
          </w:tcPr>
          <w:p w14:paraId="486102D6" w14:textId="77777777" w:rsidR="00813270" w:rsidRDefault="00813270">
            <w:pPr>
              <w:widowControl w:val="0"/>
              <w:tabs>
                <w:tab w:val="left" w:pos="709"/>
              </w:tabs>
              <w:spacing w:after="0" w:line="240" w:lineRule="auto"/>
              <w:ind w:firstLine="709"/>
              <w:jc w:val="both"/>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4CB6B29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изготовления ровинга</w:t>
            </w:r>
          </w:p>
          <w:p w14:paraId="17EF404D"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изготовления рулонно-конструкционных материалов</w:t>
            </w:r>
          </w:p>
          <w:p w14:paraId="508288D6"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кварцевых стекловолокон</w:t>
            </w:r>
          </w:p>
          <w:p w14:paraId="3AC862CB"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lastRenderedPageBreak/>
              <w:t>Оператор получения непрерывного стекловолокна</w:t>
            </w:r>
          </w:p>
          <w:p w14:paraId="3482D28C"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оптического стекловолокна</w:t>
            </w:r>
          </w:p>
          <w:p w14:paraId="19D425AB"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стекловолокна каолинового состава</w:t>
            </w:r>
          </w:p>
          <w:p w14:paraId="7AB5DEAB"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стеклохолста одностадийным методом</w:t>
            </w:r>
          </w:p>
          <w:p w14:paraId="2E2C4640"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получения штапельного стекловолокна</w:t>
            </w:r>
          </w:p>
          <w:p w14:paraId="738FD01A"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производства кремнеземных материалов</w:t>
            </w:r>
          </w:p>
          <w:p w14:paraId="6F2F60E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пульта управления электропечей</w:t>
            </w:r>
          </w:p>
          <w:p w14:paraId="07A4F6F4"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установки изготовления гофрированных листовых стеклопластиков</w:t>
            </w:r>
          </w:p>
          <w:p w14:paraId="5EA2A650"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Оператор установок изготовления стеклопластиковых конструкций</w:t>
            </w:r>
          </w:p>
          <w:p w14:paraId="20D32355"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Размотчик стеклонити</w:t>
            </w:r>
          </w:p>
        </w:tc>
        <w:tc>
          <w:tcPr>
            <w:tcW w:w="2915" w:type="dxa"/>
            <w:vAlign w:val="center"/>
          </w:tcPr>
          <w:p w14:paraId="5EFF264E"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0402F975" w14:textId="77777777">
        <w:tc>
          <w:tcPr>
            <w:tcW w:w="2912" w:type="dxa"/>
            <w:tcBorders>
              <w:top w:val="single" w:sz="4" w:space="0" w:color="000000"/>
              <w:left w:val="single" w:sz="4" w:space="0" w:color="000000"/>
              <w:bottom w:val="single" w:sz="4" w:space="0" w:color="000000"/>
              <w:right w:val="single" w:sz="4" w:space="0" w:color="000000"/>
            </w:tcBorders>
            <w:vAlign w:val="center"/>
          </w:tcPr>
          <w:p w14:paraId="6843D7DA"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0DBCB59E"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1B9025B3" w14:textId="77777777" w:rsidR="00813270" w:rsidRDefault="008B3031">
            <w:pPr>
              <w:widowControl w:val="0"/>
              <w:tabs>
                <w:tab w:val="left" w:pos="709"/>
              </w:tabs>
              <w:spacing w:after="0" w:line="336" w:lineRule="auto"/>
              <w:ind w:left="23" w:hanging="23"/>
              <w:jc w:val="both"/>
              <w:rPr>
                <w:rFonts w:ascii="Times New Roman" w:hAnsi="Times New Roman"/>
                <w:sz w:val="28"/>
              </w:rPr>
            </w:pPr>
            <w:r>
              <w:rPr>
                <w:rFonts w:ascii="Times New Roman" w:hAnsi="Times New Roman"/>
                <w:sz w:val="28"/>
              </w:rPr>
              <w:t>1 год 10 мес.4</w:t>
            </w:r>
          </w:p>
        </w:tc>
      </w:tr>
    </w:tbl>
    <w:p w14:paraId="01289E2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0E48DF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1CABFE6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0D4B31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8A7DB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A8F06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BE8F1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276BE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07619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DADB8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C8E36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6BEF39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693C7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0E6370DD" w14:textId="77777777" w:rsidR="00813270" w:rsidRDefault="00813270">
      <w:pPr>
        <w:tabs>
          <w:tab w:val="left" w:pos="709"/>
        </w:tabs>
        <w:spacing w:after="0" w:line="336" w:lineRule="auto"/>
        <w:ind w:firstLine="709"/>
        <w:jc w:val="both"/>
        <w:rPr>
          <w:rFonts w:ascii="Times New Roman" w:hAnsi="Times New Roman"/>
          <w:sz w:val="28"/>
        </w:rPr>
      </w:pPr>
    </w:p>
    <w:p w14:paraId="17ED8CC7"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F3E7481"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2"/>
        <w:gridCol w:w="4206"/>
        <w:gridCol w:w="2082"/>
        <w:gridCol w:w="1955"/>
      </w:tblGrid>
      <w:tr w:rsidR="00813270" w14:paraId="37CAB5C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A0833E8"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57BC2A3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8AC5F2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9FCC2A5"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6AC7A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51F74B19"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1708DC6B" w14:textId="77777777" w:rsidR="00813270" w:rsidRDefault="00813270">
            <w:pPr>
              <w:widowControl w:val="0"/>
              <w:tabs>
                <w:tab w:val="left" w:pos="709"/>
              </w:tabs>
              <w:spacing w:after="0"/>
              <w:rPr>
                <w:rFonts w:ascii="Times New Roman" w:hAnsi="Times New Roman"/>
                <w:sz w:val="24"/>
              </w:rPr>
            </w:pPr>
          </w:p>
        </w:tc>
      </w:tr>
      <w:tr w:rsidR="00813270" w14:paraId="33567384"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00C422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6" w:type="dxa"/>
            <w:tcBorders>
              <w:top w:val="single" w:sz="4" w:space="0" w:color="000000"/>
              <w:left w:val="single" w:sz="4" w:space="0" w:color="000000"/>
              <w:bottom w:val="single" w:sz="4" w:space="0" w:color="000000"/>
              <w:right w:val="single" w:sz="4" w:space="0" w:color="000000"/>
            </w:tcBorders>
          </w:tcPr>
          <w:p w14:paraId="7F709F5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1E9F048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557CE47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r>
      <w:tr w:rsidR="00813270" w14:paraId="61E0336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169A5C3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6" w:type="dxa"/>
            <w:tcBorders>
              <w:top w:val="single" w:sz="4" w:space="0" w:color="000000"/>
              <w:left w:val="single" w:sz="4" w:space="0" w:color="000000"/>
              <w:bottom w:val="single" w:sz="4" w:space="0" w:color="000000"/>
              <w:right w:val="single" w:sz="4" w:space="0" w:color="000000"/>
            </w:tcBorders>
          </w:tcPr>
          <w:p w14:paraId="3AD01B2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5CAE35A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224C3D8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300</w:t>
            </w:r>
          </w:p>
        </w:tc>
      </w:tr>
      <w:tr w:rsidR="00813270" w14:paraId="743105ED"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712224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45E51A1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127F00E" w14:textId="77777777" w:rsidR="00813270" w:rsidRDefault="00813270">
            <w:pPr>
              <w:widowControl w:val="0"/>
              <w:tabs>
                <w:tab w:val="left" w:pos="709"/>
              </w:tabs>
              <w:spacing w:after="0"/>
              <w:rPr>
                <w:rFonts w:ascii="Times New Roman" w:hAnsi="Times New Roman"/>
                <w:sz w:val="24"/>
              </w:rPr>
            </w:pPr>
          </w:p>
        </w:tc>
      </w:tr>
      <w:tr w:rsidR="00813270" w14:paraId="7B32C10C"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17BD41D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6" w:type="dxa"/>
            <w:tcBorders>
              <w:top w:val="single" w:sz="4" w:space="0" w:color="000000"/>
              <w:left w:val="single" w:sz="4" w:space="0" w:color="000000"/>
              <w:bottom w:val="single" w:sz="4" w:space="0" w:color="000000"/>
              <w:right w:val="single" w:sz="4" w:space="0" w:color="000000"/>
            </w:tcBorders>
          </w:tcPr>
          <w:p w14:paraId="5292E9E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69235F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0D1BB67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51957A9B"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524EBCF"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547747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7EF287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39461B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43CD68D8"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E8D7DBF"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451E08B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2C421A5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7EF97A1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5A19F00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A3C11F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2D8B09D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6" w:type="dxa"/>
            <w:tcBorders>
              <w:top w:val="single" w:sz="4" w:space="0" w:color="000000"/>
              <w:left w:val="single" w:sz="4" w:space="0" w:color="000000"/>
              <w:bottom w:val="single" w:sz="4" w:space="0" w:color="000000"/>
              <w:right w:val="single" w:sz="4" w:space="0" w:color="000000"/>
            </w:tcBorders>
          </w:tcPr>
          <w:p w14:paraId="4A05BC1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590DE4F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0516E34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7EC875AF"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301B646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6" w:type="dxa"/>
            <w:tcBorders>
              <w:top w:val="single" w:sz="4" w:space="0" w:color="000000"/>
              <w:left w:val="single" w:sz="4" w:space="0" w:color="000000"/>
              <w:bottom w:val="single" w:sz="4" w:space="0" w:color="000000"/>
              <w:right w:val="single" w:sz="4" w:space="0" w:color="000000"/>
            </w:tcBorders>
          </w:tcPr>
          <w:p w14:paraId="25E7FE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024766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21DEE37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19B89BCD"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6B57C2A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6" w:type="dxa"/>
            <w:tcBorders>
              <w:top w:val="single" w:sz="4" w:space="0" w:color="000000"/>
              <w:left w:val="single" w:sz="4" w:space="0" w:color="000000"/>
              <w:bottom w:val="single" w:sz="4" w:space="0" w:color="000000"/>
              <w:right w:val="single" w:sz="4" w:space="0" w:color="000000"/>
            </w:tcBorders>
          </w:tcPr>
          <w:p w14:paraId="20D3086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5AF58CB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19241EA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772D2480"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5A3DC49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0EAC9D45"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F1A1891" w14:textId="77777777" w:rsidR="00813270" w:rsidRDefault="00813270">
            <w:pPr>
              <w:widowControl w:val="0"/>
              <w:tabs>
                <w:tab w:val="left" w:pos="709"/>
              </w:tabs>
              <w:spacing w:after="0"/>
              <w:rPr>
                <w:rFonts w:ascii="Times New Roman" w:hAnsi="Times New Roman"/>
                <w:sz w:val="24"/>
              </w:rPr>
            </w:pPr>
          </w:p>
        </w:tc>
      </w:tr>
      <w:tr w:rsidR="00813270" w14:paraId="76EAEAFB"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19DE3AB0"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7D7E32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D738DE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0517A39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845B366" w14:textId="77777777">
        <w:trPr>
          <w:jc w:val="center"/>
        </w:trPr>
        <w:tc>
          <w:tcPr>
            <w:tcW w:w="1952" w:type="dxa"/>
            <w:tcBorders>
              <w:top w:val="single" w:sz="4" w:space="0" w:color="000000"/>
              <w:left w:val="single" w:sz="4" w:space="0" w:color="000000"/>
              <w:bottom w:val="single" w:sz="4" w:space="0" w:color="000000"/>
              <w:right w:val="single" w:sz="4" w:space="0" w:color="000000"/>
            </w:tcBorders>
          </w:tcPr>
          <w:p w14:paraId="2D45A24F" w14:textId="77777777" w:rsidR="00813270" w:rsidRDefault="00813270">
            <w:pPr>
              <w:widowControl w:val="0"/>
              <w:tabs>
                <w:tab w:val="left" w:pos="709"/>
              </w:tabs>
              <w:spacing w:after="0"/>
              <w:rPr>
                <w:rFonts w:ascii="Times New Roman" w:hAnsi="Times New Roman"/>
                <w:sz w:val="24"/>
              </w:rPr>
            </w:pPr>
          </w:p>
        </w:tc>
        <w:tc>
          <w:tcPr>
            <w:tcW w:w="4206" w:type="dxa"/>
            <w:tcBorders>
              <w:top w:val="single" w:sz="4" w:space="0" w:color="000000"/>
              <w:left w:val="single" w:sz="4" w:space="0" w:color="000000"/>
              <w:bottom w:val="single" w:sz="4" w:space="0" w:color="000000"/>
              <w:right w:val="single" w:sz="4" w:space="0" w:color="000000"/>
            </w:tcBorders>
          </w:tcPr>
          <w:p w14:paraId="637085B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6EC7AA1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7CD4BC3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74FFF7B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ACE1E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6.3 признать утратившей силу;</w:t>
      </w:r>
    </w:p>
    <w:p w14:paraId="70755F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пунктами 6.4 и 6.5 следующего содержания:</w:t>
      </w:r>
    </w:p>
    <w:p w14:paraId="61EE0D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Электротехника», «ОП.02. Техническое черчение», «ОП.03. Основы технической механики», «ОП.04. Основы материаловедения», «ОП.05. Охрана труда и техника безопасности», «ОП.06. Безопасность жизнедеятельности».</w:t>
      </w:r>
    </w:p>
    <w:p w14:paraId="047DFC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Ведение технологических процессов изготовления стекловолокна», «МДК.01.01. Обслуживание и эксплуатация электропечей», «МДК.01.02. Изготовление высокоогнеупорного каолинового стекловолокна», «МДК.01.03. Изготовление штапельного микротонкого, ультратонкого и супертонкого стекловолокна», «МДК.01.04. Изготовление супертонкого кварцевого стекловолокна», «МДК.01.05. Изготовление непрерывного стекловолокна», «МДК.01.06. Изготовление оптического стекловолокна», «ПМ.02 Ведение технологических процессов изготовления полуфабрикатов и изделий из стеклопластиков», «МДК.02.01. Изготовление кремнеземных материалов», «МДК.02.02. Выполнение работ на размоточно-крутильных машинах», «МДК.02.03. Изготовление ровингов», «МДК.02.04. Получение стеклохолста одностадийным методом», «МДК.02.05. Изготовление рулонно-конструкционных материалов», «МДК.02.06. Изготовление гофрированного листового стеклопластика», «МДК.02.07. Изготовление конструкций из стеклопластика».»;</w:t>
      </w:r>
    </w:p>
    <w:p w14:paraId="704F8E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37181B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2F356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3C3E77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37B8A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7583B72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9166F18"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4CB0C568"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349210E1"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629E695E" w14:textId="77777777" w:rsidR="00813270" w:rsidRDefault="008B3031">
      <w:pPr>
        <w:tabs>
          <w:tab w:val="left" w:pos="709"/>
        </w:tabs>
        <w:spacing w:after="0" w:line="336" w:lineRule="auto"/>
        <w:ind w:firstLine="709"/>
        <w:jc w:val="both"/>
      </w:pPr>
      <w:r>
        <w:rPr>
          <w:rFonts w:ascii="Times New Roman" w:hAnsi="Times New Roman"/>
          <w:sz w:val="28"/>
        </w:rPr>
        <w:t xml:space="preserve">53. В федеральном государственном образовательном стандарте среднего профессионального образования по профессии 240101.01 Аппаратчик-оператор нефтехимического производства, утвержденного приказом Министерства образования и науки Российской Федерации от 2 августа 2013 г. № 932 (зарегистрирован Министерством юстиции Российской Федерации 20 августа </w:t>
      </w:r>
      <w:r>
        <w:rPr>
          <w:rFonts w:ascii="Times New Roman" w:hAnsi="Times New Roman"/>
          <w:sz w:val="28"/>
        </w:rPr>
        <w:br/>
        <w:t xml:space="preserve">2013 г., регистрационный № 29661), с изменениями, внесенными приказом Министерства образования и науки Российской Федерации от 25 марта 2015 г. </w:t>
      </w:r>
      <w:r>
        <w:rPr>
          <w:rFonts w:ascii="Times New Roman" w:hAnsi="Times New Roman"/>
          <w:sz w:val="28"/>
        </w:rPr>
        <w:br/>
        <w:t xml:space="preserve">№ 272 (зарегистрирован Министерством юстиции Российской Федерации 23 апреля 2015 г., регистрационный № 37021)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w:t>
      </w:r>
    </w:p>
    <w:p w14:paraId="723D2E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04072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3.1 строку:</w:t>
      </w:r>
    </w:p>
    <w:p w14:paraId="337D58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5409F1EB" w14:textId="77777777">
        <w:tc>
          <w:tcPr>
            <w:tcW w:w="2912" w:type="dxa"/>
          </w:tcPr>
          <w:p w14:paraId="6ABEE2C5" w14:textId="77777777" w:rsidR="00813270" w:rsidRDefault="00813270">
            <w:pPr>
              <w:widowControl w:val="0"/>
              <w:tabs>
                <w:tab w:val="left" w:pos="709"/>
              </w:tabs>
              <w:spacing w:after="0" w:line="240" w:lineRule="auto"/>
              <w:ind w:firstLine="709"/>
              <w:jc w:val="both"/>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380E932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 xml:space="preserve">Профессии аппаратчиков и </w:t>
            </w:r>
            <w:r>
              <w:rPr>
                <w:rFonts w:ascii="Times New Roman" w:hAnsi="Times New Roman"/>
                <w:sz w:val="28"/>
              </w:rPr>
              <w:lastRenderedPageBreak/>
              <w:t>операторов, включенные в ЕТКС, выпуск 30</w:t>
            </w:r>
          </w:p>
        </w:tc>
        <w:tc>
          <w:tcPr>
            <w:tcW w:w="2915" w:type="dxa"/>
            <w:vAlign w:val="center"/>
          </w:tcPr>
          <w:p w14:paraId="22312FF8"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3ECB9889" w14:textId="77777777">
        <w:tc>
          <w:tcPr>
            <w:tcW w:w="2912" w:type="dxa"/>
            <w:tcBorders>
              <w:top w:val="single" w:sz="4" w:space="0" w:color="000000"/>
              <w:left w:val="single" w:sz="4" w:space="0" w:color="000000"/>
              <w:bottom w:val="single" w:sz="4" w:space="0" w:color="000000"/>
              <w:right w:val="single" w:sz="4" w:space="0" w:color="000000"/>
            </w:tcBorders>
            <w:vAlign w:val="center"/>
          </w:tcPr>
          <w:p w14:paraId="1C92A063"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lastRenderedPageBreak/>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401FAB8A"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1A04A21B" w14:textId="77777777" w:rsidR="00813270" w:rsidRDefault="008B3031">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2 года 10 мес.</w:t>
            </w:r>
            <w:r>
              <w:rPr>
                <w:rFonts w:ascii="Times New Roman" w:hAnsi="Times New Roman"/>
                <w:sz w:val="28"/>
                <w:vertAlign w:val="superscript"/>
              </w:rPr>
              <w:t>4</w:t>
            </w:r>
          </w:p>
        </w:tc>
      </w:tr>
    </w:tbl>
    <w:p w14:paraId="23A7987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6F91A9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21820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912"/>
        <w:gridCol w:w="4378"/>
        <w:gridCol w:w="2915"/>
      </w:tblGrid>
      <w:tr w:rsidR="00813270" w14:paraId="426D2692" w14:textId="77777777">
        <w:tc>
          <w:tcPr>
            <w:tcW w:w="2912" w:type="dxa"/>
          </w:tcPr>
          <w:p w14:paraId="329068C2" w14:textId="77777777" w:rsidR="00813270" w:rsidRDefault="00813270">
            <w:pPr>
              <w:widowControl w:val="0"/>
              <w:tabs>
                <w:tab w:val="left" w:pos="709"/>
              </w:tabs>
              <w:spacing w:after="0" w:line="240" w:lineRule="auto"/>
              <w:ind w:firstLine="709"/>
              <w:jc w:val="both"/>
              <w:rPr>
                <w:rFonts w:ascii="Times New Roman" w:hAnsi="Times New Roman"/>
                <w:sz w:val="28"/>
              </w:rPr>
            </w:pPr>
          </w:p>
        </w:tc>
        <w:tc>
          <w:tcPr>
            <w:tcW w:w="4378" w:type="dxa"/>
            <w:vMerge w:val="restart"/>
            <w:tcBorders>
              <w:top w:val="single" w:sz="4" w:space="0" w:color="000000"/>
              <w:left w:val="single" w:sz="4" w:space="0" w:color="000000"/>
              <w:bottom w:val="single" w:sz="4" w:space="0" w:color="000000"/>
              <w:right w:val="single" w:sz="4" w:space="0" w:color="000000"/>
            </w:tcBorders>
          </w:tcPr>
          <w:p w14:paraId="690F9C43"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Профессии аппаратчиков и операторов, включенные в ЕТКС, выпуск 30</w:t>
            </w:r>
          </w:p>
        </w:tc>
        <w:tc>
          <w:tcPr>
            <w:tcW w:w="2915" w:type="dxa"/>
            <w:vAlign w:val="center"/>
          </w:tcPr>
          <w:p w14:paraId="16EAA29D" w14:textId="77777777" w:rsidR="00813270" w:rsidRDefault="00813270">
            <w:pPr>
              <w:widowControl w:val="0"/>
              <w:tabs>
                <w:tab w:val="left" w:pos="709"/>
              </w:tabs>
              <w:spacing w:after="0" w:line="240" w:lineRule="auto"/>
              <w:ind w:firstLine="709"/>
              <w:jc w:val="both"/>
              <w:rPr>
                <w:rFonts w:ascii="Times New Roman" w:hAnsi="Times New Roman"/>
                <w:sz w:val="28"/>
              </w:rPr>
            </w:pPr>
          </w:p>
        </w:tc>
      </w:tr>
      <w:tr w:rsidR="00813270" w14:paraId="15F34252" w14:textId="77777777">
        <w:tc>
          <w:tcPr>
            <w:tcW w:w="2912" w:type="dxa"/>
            <w:tcBorders>
              <w:top w:val="single" w:sz="4" w:space="0" w:color="000000"/>
              <w:left w:val="single" w:sz="4" w:space="0" w:color="000000"/>
              <w:bottom w:val="single" w:sz="4" w:space="0" w:color="000000"/>
              <w:right w:val="single" w:sz="4" w:space="0" w:color="000000"/>
            </w:tcBorders>
            <w:vAlign w:val="center"/>
          </w:tcPr>
          <w:p w14:paraId="706D7817"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378" w:type="dxa"/>
            <w:vMerge/>
            <w:tcBorders>
              <w:top w:val="single" w:sz="4" w:space="0" w:color="000000"/>
              <w:left w:val="single" w:sz="4" w:space="0" w:color="000000"/>
              <w:bottom w:val="single" w:sz="4" w:space="0" w:color="000000"/>
              <w:right w:val="single" w:sz="4" w:space="0" w:color="000000"/>
            </w:tcBorders>
          </w:tcPr>
          <w:p w14:paraId="32A50E61" w14:textId="77777777" w:rsidR="00813270" w:rsidRDefault="00813270"/>
        </w:tc>
        <w:tc>
          <w:tcPr>
            <w:tcW w:w="2915" w:type="dxa"/>
            <w:tcBorders>
              <w:top w:val="single" w:sz="4" w:space="0" w:color="000000"/>
              <w:left w:val="single" w:sz="4" w:space="0" w:color="000000"/>
              <w:bottom w:val="single" w:sz="4" w:space="0" w:color="000000"/>
              <w:right w:val="single" w:sz="4" w:space="0" w:color="000000"/>
            </w:tcBorders>
            <w:vAlign w:val="center"/>
          </w:tcPr>
          <w:p w14:paraId="01257B2E" w14:textId="77777777" w:rsidR="00813270" w:rsidRDefault="008B3031">
            <w:pPr>
              <w:widowControl w:val="0"/>
              <w:tabs>
                <w:tab w:val="left" w:pos="709"/>
              </w:tabs>
              <w:spacing w:after="0" w:line="336" w:lineRule="auto"/>
              <w:ind w:firstLine="709"/>
              <w:jc w:val="both"/>
              <w:rPr>
                <w:rFonts w:ascii="Times New Roman" w:hAnsi="Times New Roman"/>
                <w:sz w:val="28"/>
              </w:rPr>
            </w:pPr>
            <w:r>
              <w:rPr>
                <w:rFonts w:ascii="Times New Roman" w:hAnsi="Times New Roman"/>
                <w:sz w:val="28"/>
              </w:rPr>
              <w:t>1 год 10 мес.</w:t>
            </w:r>
            <w:r>
              <w:rPr>
                <w:rFonts w:ascii="Times New Roman" w:hAnsi="Times New Roman"/>
                <w:sz w:val="28"/>
                <w:vertAlign w:val="superscript"/>
              </w:rPr>
              <w:t>4</w:t>
            </w:r>
          </w:p>
        </w:tc>
      </w:tr>
    </w:tbl>
    <w:p w14:paraId="3043F68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A550A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5.1 изложить в следующей редакции:</w:t>
      </w:r>
    </w:p>
    <w:p w14:paraId="6B73FE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BF78C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2C8A6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6AB89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DD932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07654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686FD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3B29E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66AB9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74C00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9B631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6.3 изложить в следующей редакции:</w:t>
      </w:r>
    </w:p>
    <w:p w14:paraId="5D90D796" w14:textId="77777777" w:rsidR="00813270" w:rsidRDefault="00813270">
      <w:pPr>
        <w:tabs>
          <w:tab w:val="left" w:pos="709"/>
        </w:tabs>
        <w:spacing w:after="0" w:line="336" w:lineRule="auto"/>
        <w:ind w:firstLine="709"/>
        <w:jc w:val="both"/>
        <w:rPr>
          <w:rFonts w:ascii="Times New Roman" w:hAnsi="Times New Roman"/>
          <w:sz w:val="28"/>
        </w:rPr>
      </w:pPr>
    </w:p>
    <w:p w14:paraId="18AB79D3"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квалифицированных</w:t>
      </w:r>
      <w:r>
        <w:rPr>
          <w:rFonts w:ascii="Times New Roman" w:hAnsi="Times New Roman"/>
          <w:b/>
          <w:sz w:val="28"/>
        </w:rPr>
        <w:br/>
        <w:t>рабочих, служащих</w:t>
      </w:r>
    </w:p>
    <w:p w14:paraId="056D4F7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jc w:val="center"/>
        <w:tblLayout w:type="fixed"/>
        <w:tblLook w:val="04A0" w:firstRow="1" w:lastRow="0" w:firstColumn="1" w:lastColumn="0" w:noHBand="0" w:noVBand="1"/>
      </w:tblPr>
      <w:tblGrid>
        <w:gridCol w:w="1950"/>
        <w:gridCol w:w="4208"/>
        <w:gridCol w:w="2082"/>
        <w:gridCol w:w="1955"/>
      </w:tblGrid>
      <w:tr w:rsidR="00813270" w14:paraId="7287099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D8DA04E" w14:textId="77777777" w:rsidR="00813270" w:rsidRDefault="00813270">
            <w:pPr>
              <w:widowControl w:val="0"/>
              <w:tabs>
                <w:tab w:val="left" w:pos="709"/>
              </w:tabs>
              <w:spacing w:after="0"/>
              <w:rPr>
                <w:rFonts w:ascii="Times New Roman" w:hAnsi="Times New Roman"/>
                <w:sz w:val="24"/>
              </w:rPr>
            </w:pPr>
          </w:p>
        </w:tc>
        <w:tc>
          <w:tcPr>
            <w:tcW w:w="2082" w:type="dxa"/>
            <w:tcBorders>
              <w:top w:val="single" w:sz="4" w:space="0" w:color="000000"/>
              <w:left w:val="single" w:sz="4" w:space="0" w:color="000000"/>
              <w:bottom w:val="single" w:sz="4" w:space="0" w:color="000000"/>
              <w:right w:val="single" w:sz="4" w:space="0" w:color="000000"/>
            </w:tcBorders>
          </w:tcPr>
          <w:p w14:paraId="4D4BACA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55" w:type="dxa"/>
            <w:tcBorders>
              <w:top w:val="single" w:sz="4" w:space="0" w:color="000000"/>
              <w:left w:val="single" w:sz="4" w:space="0" w:color="000000"/>
              <w:bottom w:val="single" w:sz="4" w:space="0" w:color="000000"/>
              <w:right w:val="single" w:sz="4" w:space="0" w:color="000000"/>
            </w:tcBorders>
          </w:tcPr>
          <w:p w14:paraId="6B2B2DC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A680608"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1880D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учебные циклы</w:t>
            </w:r>
          </w:p>
        </w:tc>
        <w:tc>
          <w:tcPr>
            <w:tcW w:w="2082" w:type="dxa"/>
            <w:tcBorders>
              <w:top w:val="single" w:sz="4" w:space="0" w:color="000000"/>
              <w:left w:val="single" w:sz="4" w:space="0" w:color="000000"/>
              <w:bottom w:val="single" w:sz="4" w:space="0" w:color="000000"/>
              <w:right w:val="single" w:sz="4" w:space="0" w:color="000000"/>
            </w:tcBorders>
          </w:tcPr>
          <w:p w14:paraId="1B73DB6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46B5E03B" w14:textId="77777777" w:rsidR="00813270" w:rsidRDefault="00813270">
            <w:pPr>
              <w:widowControl w:val="0"/>
              <w:tabs>
                <w:tab w:val="left" w:pos="709"/>
              </w:tabs>
              <w:spacing w:after="0"/>
              <w:rPr>
                <w:rFonts w:ascii="Times New Roman" w:hAnsi="Times New Roman"/>
                <w:sz w:val="24"/>
              </w:rPr>
            </w:pPr>
          </w:p>
        </w:tc>
      </w:tr>
      <w:tr w:rsidR="00813270" w14:paraId="440C26D8"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3BC4F8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ОП.00</w:t>
            </w:r>
          </w:p>
        </w:tc>
        <w:tc>
          <w:tcPr>
            <w:tcW w:w="4208" w:type="dxa"/>
            <w:tcBorders>
              <w:top w:val="single" w:sz="4" w:space="0" w:color="000000"/>
              <w:left w:val="single" w:sz="4" w:space="0" w:color="000000"/>
              <w:bottom w:val="single" w:sz="4" w:space="0" w:color="000000"/>
              <w:right w:val="single" w:sz="4" w:space="0" w:color="000000"/>
            </w:tcBorders>
          </w:tcPr>
          <w:p w14:paraId="3A42BF3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общепрофессиональный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2DAF438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354</w:t>
            </w:r>
          </w:p>
        </w:tc>
        <w:tc>
          <w:tcPr>
            <w:tcW w:w="1955" w:type="dxa"/>
            <w:tcBorders>
              <w:top w:val="single" w:sz="4" w:space="0" w:color="000000"/>
              <w:left w:val="single" w:sz="4" w:space="0" w:color="000000"/>
              <w:bottom w:val="single" w:sz="4" w:space="0" w:color="000000"/>
              <w:right w:val="single" w:sz="4" w:space="0" w:color="000000"/>
            </w:tcBorders>
          </w:tcPr>
          <w:p w14:paraId="37BF617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236</w:t>
            </w:r>
          </w:p>
        </w:tc>
      </w:tr>
      <w:tr w:rsidR="00813270" w14:paraId="7D348B7E"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13B00E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П.00</w:t>
            </w:r>
          </w:p>
        </w:tc>
        <w:tc>
          <w:tcPr>
            <w:tcW w:w="4208" w:type="dxa"/>
            <w:tcBorders>
              <w:top w:val="single" w:sz="4" w:space="0" w:color="000000"/>
              <w:left w:val="single" w:sz="4" w:space="0" w:color="000000"/>
              <w:bottom w:val="single" w:sz="4" w:space="0" w:color="000000"/>
              <w:right w:val="single" w:sz="4" w:space="0" w:color="000000"/>
            </w:tcBorders>
          </w:tcPr>
          <w:p w14:paraId="6F9EDFA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профессиональный</w:t>
            </w:r>
          </w:p>
        </w:tc>
        <w:tc>
          <w:tcPr>
            <w:tcW w:w="2082" w:type="dxa"/>
            <w:tcBorders>
              <w:top w:val="single" w:sz="4" w:space="0" w:color="000000"/>
              <w:left w:val="single" w:sz="4" w:space="0" w:color="000000"/>
              <w:bottom w:val="single" w:sz="4" w:space="0" w:color="000000"/>
              <w:right w:val="single" w:sz="4" w:space="0" w:color="000000"/>
            </w:tcBorders>
          </w:tcPr>
          <w:p w14:paraId="3CF80BC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430</w:t>
            </w:r>
          </w:p>
        </w:tc>
        <w:tc>
          <w:tcPr>
            <w:tcW w:w="1955" w:type="dxa"/>
            <w:tcBorders>
              <w:top w:val="single" w:sz="4" w:space="0" w:color="000000"/>
              <w:left w:val="single" w:sz="4" w:space="0" w:color="000000"/>
              <w:bottom w:val="single" w:sz="4" w:space="0" w:color="000000"/>
              <w:right w:val="single" w:sz="4" w:space="0" w:color="000000"/>
            </w:tcBorders>
          </w:tcPr>
          <w:p w14:paraId="12E884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300</w:t>
            </w:r>
          </w:p>
        </w:tc>
      </w:tr>
      <w:tr w:rsidR="00813270" w14:paraId="407F6F77"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63D868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 разделы</w:t>
            </w:r>
          </w:p>
        </w:tc>
        <w:tc>
          <w:tcPr>
            <w:tcW w:w="2082" w:type="dxa"/>
            <w:tcBorders>
              <w:top w:val="single" w:sz="4" w:space="0" w:color="000000"/>
              <w:left w:val="single" w:sz="4" w:space="0" w:color="000000"/>
              <w:bottom w:val="single" w:sz="4" w:space="0" w:color="000000"/>
              <w:right w:val="single" w:sz="4" w:space="0" w:color="000000"/>
            </w:tcBorders>
          </w:tcPr>
          <w:p w14:paraId="00381B1F"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037527AB" w14:textId="77777777" w:rsidR="00813270" w:rsidRDefault="00813270">
            <w:pPr>
              <w:widowControl w:val="0"/>
              <w:tabs>
                <w:tab w:val="left" w:pos="709"/>
              </w:tabs>
              <w:spacing w:after="0"/>
              <w:rPr>
                <w:rFonts w:ascii="Times New Roman" w:hAnsi="Times New Roman"/>
                <w:sz w:val="24"/>
              </w:rPr>
            </w:pPr>
          </w:p>
        </w:tc>
      </w:tr>
      <w:tr w:rsidR="00813270" w14:paraId="160B4EE3"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3E3EDB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ФК.00</w:t>
            </w:r>
          </w:p>
        </w:tc>
        <w:tc>
          <w:tcPr>
            <w:tcW w:w="4208" w:type="dxa"/>
            <w:tcBorders>
              <w:top w:val="single" w:sz="4" w:space="0" w:color="000000"/>
              <w:left w:val="single" w:sz="4" w:space="0" w:color="000000"/>
              <w:bottom w:val="single" w:sz="4" w:space="0" w:color="000000"/>
              <w:right w:val="single" w:sz="4" w:space="0" w:color="000000"/>
            </w:tcBorders>
          </w:tcPr>
          <w:p w14:paraId="0A24B7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физическая культура</w:t>
            </w:r>
          </w:p>
        </w:tc>
        <w:tc>
          <w:tcPr>
            <w:tcW w:w="2082" w:type="dxa"/>
            <w:tcBorders>
              <w:top w:val="single" w:sz="4" w:space="0" w:color="000000"/>
              <w:left w:val="single" w:sz="4" w:space="0" w:color="000000"/>
              <w:bottom w:val="single" w:sz="4" w:space="0" w:color="000000"/>
              <w:right w:val="single" w:sz="4" w:space="0" w:color="000000"/>
            </w:tcBorders>
          </w:tcPr>
          <w:p w14:paraId="3D996CE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80</w:t>
            </w:r>
          </w:p>
        </w:tc>
        <w:tc>
          <w:tcPr>
            <w:tcW w:w="1955" w:type="dxa"/>
            <w:tcBorders>
              <w:top w:val="single" w:sz="4" w:space="0" w:color="000000"/>
              <w:left w:val="single" w:sz="4" w:space="0" w:color="000000"/>
              <w:bottom w:val="single" w:sz="4" w:space="0" w:color="000000"/>
              <w:right w:val="single" w:sz="4" w:space="0" w:color="000000"/>
            </w:tcBorders>
          </w:tcPr>
          <w:p w14:paraId="41F2AE0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40</w:t>
            </w:r>
          </w:p>
        </w:tc>
      </w:tr>
      <w:tr w:rsidR="00813270" w14:paraId="38555AAC"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ADE161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4502FA20"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вариативная часть</w:t>
            </w:r>
          </w:p>
        </w:tc>
        <w:tc>
          <w:tcPr>
            <w:tcW w:w="2082" w:type="dxa"/>
            <w:tcBorders>
              <w:top w:val="single" w:sz="4" w:space="0" w:color="000000"/>
              <w:left w:val="single" w:sz="4" w:space="0" w:color="000000"/>
              <w:bottom w:val="single" w:sz="4" w:space="0" w:color="000000"/>
              <w:right w:val="single" w:sz="4" w:space="0" w:color="000000"/>
            </w:tcBorders>
          </w:tcPr>
          <w:p w14:paraId="1E42822E"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216</w:t>
            </w:r>
          </w:p>
        </w:tc>
        <w:tc>
          <w:tcPr>
            <w:tcW w:w="1955" w:type="dxa"/>
            <w:tcBorders>
              <w:top w:val="single" w:sz="4" w:space="0" w:color="000000"/>
              <w:left w:val="single" w:sz="4" w:space="0" w:color="000000"/>
              <w:bottom w:val="single" w:sz="4" w:space="0" w:color="000000"/>
              <w:right w:val="single" w:sz="4" w:space="0" w:color="000000"/>
            </w:tcBorders>
          </w:tcPr>
          <w:p w14:paraId="7888EF68"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144</w:t>
            </w:r>
          </w:p>
        </w:tc>
      </w:tr>
      <w:tr w:rsidR="00813270" w14:paraId="10834B2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3D8455E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18E1059F"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итого по обязательной части ППКРС, включая раздел «Физическая культура», и вариативной части ППКРС</w:t>
            </w:r>
          </w:p>
        </w:tc>
        <w:tc>
          <w:tcPr>
            <w:tcW w:w="2082" w:type="dxa"/>
            <w:tcBorders>
              <w:top w:val="single" w:sz="4" w:space="0" w:color="000000"/>
              <w:left w:val="single" w:sz="4" w:space="0" w:color="000000"/>
              <w:bottom w:val="single" w:sz="4" w:space="0" w:color="000000"/>
              <w:right w:val="single" w:sz="4" w:space="0" w:color="000000"/>
            </w:tcBorders>
          </w:tcPr>
          <w:p w14:paraId="0BA151C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1080</w:t>
            </w:r>
          </w:p>
        </w:tc>
        <w:tc>
          <w:tcPr>
            <w:tcW w:w="1955" w:type="dxa"/>
            <w:tcBorders>
              <w:top w:val="single" w:sz="4" w:space="0" w:color="000000"/>
              <w:left w:val="single" w:sz="4" w:space="0" w:color="000000"/>
              <w:bottom w:val="single" w:sz="4" w:space="0" w:color="000000"/>
              <w:right w:val="single" w:sz="4" w:space="0" w:color="000000"/>
            </w:tcBorders>
          </w:tcPr>
          <w:p w14:paraId="46CBB8F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720</w:t>
            </w:r>
          </w:p>
        </w:tc>
      </w:tr>
      <w:tr w:rsidR="00813270" w14:paraId="41F6882D"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17E7AB5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УП.00</w:t>
            </w:r>
          </w:p>
          <w:p w14:paraId="2DA589C4"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ПП.00</w:t>
            </w:r>
          </w:p>
        </w:tc>
        <w:tc>
          <w:tcPr>
            <w:tcW w:w="4208" w:type="dxa"/>
            <w:tcBorders>
              <w:top w:val="single" w:sz="4" w:space="0" w:color="000000"/>
              <w:left w:val="single" w:sz="4" w:space="0" w:color="000000"/>
              <w:bottom w:val="single" w:sz="4" w:space="0" w:color="000000"/>
              <w:right w:val="single" w:sz="4" w:space="0" w:color="000000"/>
            </w:tcBorders>
          </w:tcPr>
          <w:p w14:paraId="42A2F78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учебная и производственная практики</w:t>
            </w:r>
          </w:p>
        </w:tc>
        <w:tc>
          <w:tcPr>
            <w:tcW w:w="2082" w:type="dxa"/>
            <w:tcBorders>
              <w:top w:val="single" w:sz="4" w:space="0" w:color="000000"/>
              <w:left w:val="single" w:sz="4" w:space="0" w:color="000000"/>
              <w:bottom w:val="single" w:sz="4" w:space="0" w:color="000000"/>
              <w:right w:val="single" w:sz="4" w:space="0" w:color="000000"/>
            </w:tcBorders>
          </w:tcPr>
          <w:p w14:paraId="00FEA8E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19 нед.</w:t>
            </w:r>
          </w:p>
        </w:tc>
        <w:tc>
          <w:tcPr>
            <w:tcW w:w="1955" w:type="dxa"/>
            <w:tcBorders>
              <w:top w:val="single" w:sz="4" w:space="0" w:color="000000"/>
              <w:left w:val="single" w:sz="4" w:space="0" w:color="000000"/>
              <w:bottom w:val="single" w:sz="4" w:space="0" w:color="000000"/>
              <w:right w:val="single" w:sz="4" w:space="0" w:color="000000"/>
            </w:tcBorders>
          </w:tcPr>
          <w:p w14:paraId="44A3260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684</w:t>
            </w:r>
          </w:p>
        </w:tc>
      </w:tr>
      <w:tr w:rsidR="00813270" w14:paraId="3247708A"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9D2FD0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ПА.00</w:t>
            </w:r>
          </w:p>
        </w:tc>
        <w:tc>
          <w:tcPr>
            <w:tcW w:w="4208" w:type="dxa"/>
            <w:tcBorders>
              <w:top w:val="single" w:sz="4" w:space="0" w:color="000000"/>
              <w:left w:val="single" w:sz="4" w:space="0" w:color="000000"/>
              <w:bottom w:val="single" w:sz="4" w:space="0" w:color="000000"/>
              <w:right w:val="single" w:sz="4" w:space="0" w:color="000000"/>
            </w:tcBorders>
          </w:tcPr>
          <w:p w14:paraId="1E42488B"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промежуточная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FE5C32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5C7C9405"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55554FD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79B527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ГИА.00</w:t>
            </w:r>
          </w:p>
        </w:tc>
        <w:tc>
          <w:tcPr>
            <w:tcW w:w="4208" w:type="dxa"/>
            <w:tcBorders>
              <w:top w:val="single" w:sz="4" w:space="0" w:color="000000"/>
              <w:left w:val="single" w:sz="4" w:space="0" w:color="000000"/>
              <w:bottom w:val="single" w:sz="4" w:space="0" w:color="000000"/>
              <w:right w:val="single" w:sz="4" w:space="0" w:color="000000"/>
            </w:tcBorders>
          </w:tcPr>
          <w:p w14:paraId="35AA5A3A"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государственная итоговая аттестация</w:t>
            </w:r>
          </w:p>
        </w:tc>
        <w:tc>
          <w:tcPr>
            <w:tcW w:w="2082" w:type="dxa"/>
            <w:tcBorders>
              <w:top w:val="single" w:sz="4" w:space="0" w:color="000000"/>
              <w:left w:val="single" w:sz="4" w:space="0" w:color="000000"/>
              <w:bottom w:val="single" w:sz="4" w:space="0" w:color="000000"/>
              <w:right w:val="single" w:sz="4" w:space="0" w:color="000000"/>
            </w:tcBorders>
          </w:tcPr>
          <w:p w14:paraId="6354430D"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 нед.</w:t>
            </w:r>
          </w:p>
        </w:tc>
        <w:tc>
          <w:tcPr>
            <w:tcW w:w="1955" w:type="dxa"/>
            <w:tcBorders>
              <w:top w:val="single" w:sz="4" w:space="0" w:color="000000"/>
              <w:left w:val="single" w:sz="4" w:space="0" w:color="000000"/>
              <w:bottom w:val="single" w:sz="4" w:space="0" w:color="000000"/>
              <w:right w:val="single" w:sz="4" w:space="0" w:color="000000"/>
            </w:tcBorders>
          </w:tcPr>
          <w:p w14:paraId="329D3DB6"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36</w:t>
            </w:r>
          </w:p>
        </w:tc>
      </w:tr>
      <w:tr w:rsidR="00813270" w14:paraId="0E3CD7AB" w14:textId="77777777">
        <w:trPr>
          <w:jc w:val="center"/>
        </w:trPr>
        <w:tc>
          <w:tcPr>
            <w:tcW w:w="6158" w:type="dxa"/>
            <w:gridSpan w:val="2"/>
            <w:tcBorders>
              <w:top w:val="single" w:sz="4" w:space="0" w:color="000000"/>
              <w:left w:val="single" w:sz="4" w:space="0" w:color="000000"/>
              <w:bottom w:val="single" w:sz="4" w:space="0" w:color="000000"/>
              <w:right w:val="single" w:sz="4" w:space="0" w:color="000000"/>
            </w:tcBorders>
          </w:tcPr>
          <w:p w14:paraId="44E524C7"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Общий объем образовательной программы:</w:t>
            </w:r>
          </w:p>
        </w:tc>
        <w:tc>
          <w:tcPr>
            <w:tcW w:w="2082" w:type="dxa"/>
            <w:tcBorders>
              <w:top w:val="single" w:sz="4" w:space="0" w:color="000000"/>
              <w:left w:val="single" w:sz="4" w:space="0" w:color="000000"/>
              <w:bottom w:val="single" w:sz="4" w:space="0" w:color="000000"/>
              <w:right w:val="single" w:sz="4" w:space="0" w:color="000000"/>
            </w:tcBorders>
          </w:tcPr>
          <w:p w14:paraId="25C0C42E" w14:textId="77777777" w:rsidR="00813270" w:rsidRDefault="00813270">
            <w:pPr>
              <w:widowControl w:val="0"/>
              <w:tabs>
                <w:tab w:val="left" w:pos="709"/>
              </w:tabs>
              <w:spacing w:after="0"/>
              <w:rPr>
                <w:rFonts w:ascii="Times New Roman" w:hAnsi="Times New Roman"/>
                <w:sz w:val="24"/>
              </w:rPr>
            </w:pPr>
          </w:p>
        </w:tc>
        <w:tc>
          <w:tcPr>
            <w:tcW w:w="1955" w:type="dxa"/>
            <w:tcBorders>
              <w:top w:val="single" w:sz="4" w:space="0" w:color="000000"/>
              <w:left w:val="single" w:sz="4" w:space="0" w:color="000000"/>
              <w:bottom w:val="single" w:sz="4" w:space="0" w:color="000000"/>
              <w:right w:val="single" w:sz="4" w:space="0" w:color="000000"/>
            </w:tcBorders>
          </w:tcPr>
          <w:p w14:paraId="6F32E30A" w14:textId="77777777" w:rsidR="00813270" w:rsidRDefault="00813270">
            <w:pPr>
              <w:widowControl w:val="0"/>
              <w:tabs>
                <w:tab w:val="left" w:pos="709"/>
              </w:tabs>
              <w:spacing w:after="0"/>
              <w:rPr>
                <w:rFonts w:ascii="Times New Roman" w:hAnsi="Times New Roman"/>
                <w:sz w:val="24"/>
              </w:rPr>
            </w:pPr>
          </w:p>
        </w:tc>
      </w:tr>
      <w:tr w:rsidR="00813270" w14:paraId="4CF9BF6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4F2A774A"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2B2F2641"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ADB5352"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41 нед.</w:t>
            </w:r>
          </w:p>
        </w:tc>
        <w:tc>
          <w:tcPr>
            <w:tcW w:w="1955" w:type="dxa"/>
            <w:tcBorders>
              <w:top w:val="single" w:sz="4" w:space="0" w:color="000000"/>
              <w:left w:val="single" w:sz="4" w:space="0" w:color="000000"/>
              <w:bottom w:val="single" w:sz="4" w:space="0" w:color="000000"/>
              <w:right w:val="single" w:sz="4" w:space="0" w:color="000000"/>
            </w:tcBorders>
          </w:tcPr>
          <w:p w14:paraId="5B1844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1476</w:t>
            </w:r>
          </w:p>
        </w:tc>
      </w:tr>
      <w:tr w:rsidR="00813270" w14:paraId="0B6CD489" w14:textId="77777777">
        <w:trPr>
          <w:jc w:val="center"/>
        </w:trPr>
        <w:tc>
          <w:tcPr>
            <w:tcW w:w="1950" w:type="dxa"/>
            <w:tcBorders>
              <w:top w:val="single" w:sz="4" w:space="0" w:color="000000"/>
              <w:left w:val="single" w:sz="4" w:space="0" w:color="000000"/>
              <w:bottom w:val="single" w:sz="4" w:space="0" w:color="000000"/>
              <w:right w:val="single" w:sz="4" w:space="0" w:color="000000"/>
            </w:tcBorders>
          </w:tcPr>
          <w:p w14:paraId="243105CC" w14:textId="77777777" w:rsidR="00813270" w:rsidRDefault="00813270">
            <w:pPr>
              <w:widowControl w:val="0"/>
              <w:tabs>
                <w:tab w:val="left" w:pos="709"/>
              </w:tabs>
              <w:spacing w:after="0"/>
              <w:rPr>
                <w:rFonts w:ascii="Times New Roman" w:hAnsi="Times New Roman"/>
                <w:sz w:val="24"/>
              </w:rPr>
            </w:pPr>
          </w:p>
        </w:tc>
        <w:tc>
          <w:tcPr>
            <w:tcW w:w="4208" w:type="dxa"/>
            <w:tcBorders>
              <w:top w:val="single" w:sz="4" w:space="0" w:color="000000"/>
              <w:left w:val="single" w:sz="4" w:space="0" w:color="000000"/>
              <w:bottom w:val="single" w:sz="4" w:space="0" w:color="000000"/>
              <w:right w:val="single" w:sz="4" w:space="0" w:color="000000"/>
            </w:tcBorders>
          </w:tcPr>
          <w:p w14:paraId="07B8371C"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82" w:type="dxa"/>
            <w:tcBorders>
              <w:top w:val="single" w:sz="4" w:space="0" w:color="000000"/>
              <w:left w:val="single" w:sz="4" w:space="0" w:color="000000"/>
              <w:bottom w:val="single" w:sz="4" w:space="0" w:color="000000"/>
              <w:right w:val="single" w:sz="4" w:space="0" w:color="000000"/>
            </w:tcBorders>
          </w:tcPr>
          <w:p w14:paraId="4126D209"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82 нед.</w:t>
            </w:r>
          </w:p>
        </w:tc>
        <w:tc>
          <w:tcPr>
            <w:tcW w:w="1955" w:type="dxa"/>
            <w:tcBorders>
              <w:top w:val="single" w:sz="4" w:space="0" w:color="000000"/>
              <w:left w:val="single" w:sz="4" w:space="0" w:color="000000"/>
              <w:bottom w:val="single" w:sz="4" w:space="0" w:color="000000"/>
              <w:right w:val="single" w:sz="4" w:space="0" w:color="000000"/>
            </w:tcBorders>
          </w:tcPr>
          <w:p w14:paraId="09548B33" w14:textId="77777777" w:rsidR="00813270" w:rsidRDefault="008B3031">
            <w:pPr>
              <w:widowControl w:val="0"/>
              <w:tabs>
                <w:tab w:val="left" w:pos="709"/>
              </w:tabs>
              <w:spacing w:after="0"/>
              <w:rPr>
                <w:rFonts w:ascii="Times New Roman" w:hAnsi="Times New Roman"/>
                <w:sz w:val="24"/>
              </w:rPr>
            </w:pPr>
            <w:r>
              <w:rPr>
                <w:rFonts w:ascii="Times New Roman" w:hAnsi="Times New Roman"/>
                <w:sz w:val="24"/>
              </w:rPr>
              <w:t>2952</w:t>
            </w:r>
          </w:p>
        </w:tc>
      </w:tr>
    </w:tbl>
    <w:p w14:paraId="6922374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0B07344" w14:textId="77777777" w:rsidR="00813270" w:rsidRDefault="008B3031">
      <w:pPr>
        <w:tabs>
          <w:tab w:val="left" w:pos="709"/>
        </w:tabs>
        <w:spacing w:after="0" w:line="336" w:lineRule="auto"/>
        <w:ind w:firstLine="709"/>
        <w:jc w:val="both"/>
        <w:rPr>
          <w:rFonts w:ascii="Times New Roman" w:hAnsi="Times New Roman"/>
          <w:sz w:val="28"/>
        </w:rPr>
      </w:pPr>
      <w:bookmarkStart w:id="16" w:name="_Hlk152841161"/>
      <w:r>
        <w:rPr>
          <w:rFonts w:ascii="Times New Roman" w:hAnsi="Times New Roman"/>
          <w:sz w:val="28"/>
        </w:rPr>
        <w:t>д) Таблицу 3 пункта 6.3 признать утратившей силу;</w:t>
      </w:r>
      <w:bookmarkEnd w:id="16"/>
    </w:p>
    <w:p w14:paraId="6C42DF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е) дополнить пунктами 6.4 и 6.5 следующего содержания:</w:t>
      </w:r>
    </w:p>
    <w:p w14:paraId="5C957A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Обязательная часть общепрофессионального учебного цикла образовательной программы должна предусматривать изучение следующих дисциплин: «ОП.01. Электротехника», «ОП.02. Техническое черчение», «ОП.03. Охрана труда и техника безопасности», «ОП.04. Процессы и аппараты», «ОП.05. Основы автоматизации производства», «ОП.06. Безопасность жизнедеятельности».</w:t>
      </w:r>
    </w:p>
    <w:p w14:paraId="6D831D2A" w14:textId="77777777" w:rsidR="00813270" w:rsidRDefault="008B3031">
      <w:pPr>
        <w:tabs>
          <w:tab w:val="left" w:pos="709"/>
        </w:tabs>
        <w:spacing w:after="0" w:line="336" w:lineRule="auto"/>
        <w:ind w:firstLine="709"/>
        <w:jc w:val="both"/>
      </w:pPr>
      <w:r>
        <w:rPr>
          <w:rFonts w:ascii="Times New Roman" w:hAnsi="Times New Roman"/>
          <w:sz w:val="28"/>
        </w:rPr>
        <w:t>6.5. Обязательная часть профессионального учебного цикла образовательной программы должна предусматривать изучение следующих профессиональных модулей и междисциплинарных курсов: «ПМ.01 Ведение технологических процессов деаэрации, диспергирования щелочных металлов, диспропорционирования, улавливания жиров, приготовления мыльного клея, формования синтетического каучука», «МДК.01.01. Технологические процессы деаэрации, диспергирования щелочных металлов, диспропорционирования, улавливания жиров, приготовления мыльного клея, формования синтетического каучука», «ПМ.02 Ведение технологических процессов хемосорбции, перегревания, димеризации, гидрохлорировани», «МДК.02.01. Технологические процессы хемосорбции, перегревания, димеризации, гидрохлорирования», «ПМ.03</w:t>
      </w:r>
      <w:r>
        <w:t xml:space="preserve"> </w:t>
      </w:r>
      <w:r>
        <w:rPr>
          <w:rFonts w:ascii="Times New Roman" w:hAnsi="Times New Roman"/>
          <w:sz w:val="28"/>
        </w:rPr>
        <w:t>Ведение технологических процессов подготовки сырья и выделения полупродуктов и продуктов нефтехимического производства», «МДК.03.01. Техника подготовки сырья и выделения полупродуктов и продуктов нефтехимического производства».»;</w:t>
      </w:r>
    </w:p>
    <w:p w14:paraId="5A02D1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7.9 изложить в следующей редакции:</w:t>
      </w:r>
    </w:p>
    <w:p w14:paraId="393EA8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33E494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7.9 следующего содержания:</w:t>
      </w:r>
    </w:p>
    <w:p w14:paraId="63300E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5BC1A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7.15 изложить в следующей редакции:</w:t>
      </w:r>
    </w:p>
    <w:p w14:paraId="5C485D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«7.15. Требование к финансовым условиям реализации образовательной программы:</w:t>
      </w:r>
    </w:p>
    <w:p w14:paraId="5F27687C" w14:textId="77777777" w:rsidR="00813270" w:rsidRDefault="008B3031">
      <w:pPr>
        <w:tabs>
          <w:tab w:val="left" w:pos="709"/>
        </w:tabs>
        <w:spacing w:after="0" w:line="336"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5E03AF0"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7</w:t>
      </w:r>
      <w:r>
        <w:rPr>
          <w:rFonts w:ascii="Times New Roman" w:hAnsi="Times New Roman"/>
          <w:sz w:val="28"/>
        </w:rPr>
        <w:t>» к пункту 7.15 изложить в следующей редакции:</w:t>
      </w:r>
    </w:p>
    <w:p w14:paraId="0641AD28"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209C9234" w14:textId="77777777" w:rsidR="00813270" w:rsidRDefault="008B3031">
      <w:pPr>
        <w:tabs>
          <w:tab w:val="left" w:pos="709"/>
        </w:tabs>
        <w:spacing w:after="0" w:line="336" w:lineRule="auto"/>
        <w:ind w:firstLine="709"/>
        <w:jc w:val="both"/>
      </w:pPr>
      <w:r>
        <w:rPr>
          <w:rFonts w:ascii="Times New Roman" w:hAnsi="Times New Roman"/>
          <w:sz w:val="28"/>
        </w:rPr>
        <w:t>54.</w:t>
      </w:r>
      <w:r>
        <w:rPr>
          <w:sz w:val="28"/>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25.02.01 Техническая эксплуатация летательных аппаратов и двигателей, утвержденного приказом Министерства образования и науки Российской Федерации от 22 апреля 2014 г. </w:t>
      </w:r>
      <w:r>
        <w:rPr>
          <w:rFonts w:ascii="Times New Roman" w:hAnsi="Times New Roman"/>
          <w:sz w:val="28"/>
        </w:rPr>
        <w:br/>
        <w:t>№ 389 (зарегистрирован Министерством юстиции Российской Федерации 27 июня 2014 г., регистрационный № 32898), с изменениями, внесенными приказом Министерства образования и науки Российской Федерации от 9 апреля 2015 г. № 390 (зарегистрирован Министерством юстиции Российской Федерации 8 мая 2015 г., регистрационный № 37199)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1A190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1E43E0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в Таблице 1 пункта 3.2 строку:</w:t>
      </w:r>
    </w:p>
    <w:p w14:paraId="2D1996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654"/>
        <w:gridCol w:w="4535"/>
        <w:gridCol w:w="3016"/>
      </w:tblGrid>
      <w:tr w:rsidR="00813270" w14:paraId="4E8E0B30" w14:textId="77777777">
        <w:tc>
          <w:tcPr>
            <w:tcW w:w="2654" w:type="dxa"/>
          </w:tcPr>
          <w:p w14:paraId="49A05CC1" w14:textId="77777777" w:rsidR="00813270" w:rsidRDefault="00813270">
            <w:pPr>
              <w:widowControl w:val="0"/>
              <w:tabs>
                <w:tab w:val="left" w:pos="709"/>
              </w:tabs>
              <w:spacing w:after="0" w:line="336" w:lineRule="auto"/>
              <w:ind w:firstLine="709"/>
              <w:jc w:val="both"/>
              <w:rPr>
                <w:rFonts w:ascii="Times New Roman" w:hAnsi="Times New Roman"/>
                <w:sz w:val="28"/>
              </w:rPr>
            </w:pPr>
          </w:p>
        </w:tc>
        <w:tc>
          <w:tcPr>
            <w:tcW w:w="4535" w:type="dxa"/>
            <w:vMerge w:val="restart"/>
            <w:tcBorders>
              <w:top w:val="single" w:sz="4" w:space="0" w:color="000000"/>
              <w:left w:val="single" w:sz="4" w:space="0" w:color="000000"/>
              <w:bottom w:val="single" w:sz="4" w:space="0" w:color="000000"/>
              <w:right w:val="single" w:sz="4" w:space="0" w:color="000000"/>
            </w:tcBorders>
          </w:tcPr>
          <w:p w14:paraId="281334E0"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Техник</w:t>
            </w:r>
          </w:p>
        </w:tc>
        <w:tc>
          <w:tcPr>
            <w:tcW w:w="3016" w:type="dxa"/>
            <w:vAlign w:val="center"/>
          </w:tcPr>
          <w:p w14:paraId="03E04A46" w14:textId="77777777" w:rsidR="00813270" w:rsidRDefault="00813270">
            <w:pPr>
              <w:widowControl w:val="0"/>
              <w:tabs>
                <w:tab w:val="left" w:pos="709"/>
              </w:tabs>
              <w:spacing w:after="0" w:line="336" w:lineRule="auto"/>
              <w:ind w:firstLine="709"/>
              <w:jc w:val="both"/>
              <w:rPr>
                <w:rFonts w:ascii="Times New Roman" w:hAnsi="Times New Roman"/>
                <w:sz w:val="28"/>
              </w:rPr>
            </w:pPr>
          </w:p>
        </w:tc>
      </w:tr>
      <w:tr w:rsidR="00813270" w14:paraId="0D50EA6D" w14:textId="77777777">
        <w:tc>
          <w:tcPr>
            <w:tcW w:w="2654" w:type="dxa"/>
            <w:tcBorders>
              <w:top w:val="single" w:sz="4" w:space="0" w:color="000000"/>
              <w:left w:val="single" w:sz="4" w:space="0" w:color="000000"/>
              <w:bottom w:val="single" w:sz="4" w:space="0" w:color="000000"/>
              <w:right w:val="single" w:sz="4" w:space="0" w:color="000000"/>
            </w:tcBorders>
          </w:tcPr>
          <w:p w14:paraId="3A500D46"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535" w:type="dxa"/>
            <w:vMerge/>
            <w:tcBorders>
              <w:top w:val="single" w:sz="4" w:space="0" w:color="000000"/>
              <w:left w:val="single" w:sz="4" w:space="0" w:color="000000"/>
              <w:bottom w:val="single" w:sz="4" w:space="0" w:color="000000"/>
              <w:right w:val="single" w:sz="4" w:space="0" w:color="000000"/>
            </w:tcBorders>
          </w:tcPr>
          <w:p w14:paraId="2C1A124B" w14:textId="77777777" w:rsidR="00813270" w:rsidRDefault="00813270"/>
        </w:tc>
        <w:tc>
          <w:tcPr>
            <w:tcW w:w="3016" w:type="dxa"/>
            <w:tcBorders>
              <w:top w:val="single" w:sz="4" w:space="0" w:color="000000"/>
              <w:left w:val="single" w:sz="4" w:space="0" w:color="000000"/>
              <w:bottom w:val="single" w:sz="4" w:space="0" w:color="000000"/>
              <w:right w:val="single" w:sz="4" w:space="0" w:color="000000"/>
            </w:tcBorders>
            <w:vAlign w:val="center"/>
          </w:tcPr>
          <w:p w14:paraId="7F3C953E"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от 2 лет 10 месяцев до</w:t>
            </w:r>
          </w:p>
          <w:p w14:paraId="52366F19" w14:textId="77777777" w:rsidR="00813270" w:rsidRDefault="008B3031">
            <w:pPr>
              <w:widowControl w:val="0"/>
              <w:tabs>
                <w:tab w:val="left" w:pos="709"/>
              </w:tabs>
              <w:spacing w:after="0" w:line="240" w:lineRule="auto"/>
              <w:jc w:val="center"/>
            </w:pPr>
            <w:r>
              <w:rPr>
                <w:rFonts w:ascii="Times New Roman" w:hAnsi="Times New Roman"/>
                <w:sz w:val="28"/>
              </w:rPr>
              <w:t>3 лет 10 месяцев</w:t>
            </w:r>
            <w:r>
              <w:rPr>
                <w:rFonts w:ascii="Times New Roman" w:hAnsi="Times New Roman"/>
                <w:sz w:val="28"/>
                <w:vertAlign w:val="superscript"/>
              </w:rPr>
              <w:t>2</w:t>
            </w:r>
          </w:p>
        </w:tc>
      </w:tr>
    </w:tbl>
    <w:p w14:paraId="743E10F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C1EBF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129FF3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654"/>
        <w:gridCol w:w="4535"/>
        <w:gridCol w:w="3016"/>
      </w:tblGrid>
      <w:tr w:rsidR="00813270" w14:paraId="55C8B0AC" w14:textId="77777777">
        <w:tc>
          <w:tcPr>
            <w:tcW w:w="2654" w:type="dxa"/>
          </w:tcPr>
          <w:p w14:paraId="1D42EADD" w14:textId="77777777" w:rsidR="00813270" w:rsidRDefault="00813270">
            <w:pPr>
              <w:widowControl w:val="0"/>
              <w:tabs>
                <w:tab w:val="left" w:pos="709"/>
              </w:tabs>
              <w:spacing w:after="0" w:line="336" w:lineRule="auto"/>
              <w:ind w:firstLine="709"/>
              <w:jc w:val="both"/>
              <w:rPr>
                <w:rFonts w:ascii="Times New Roman" w:hAnsi="Times New Roman"/>
                <w:sz w:val="28"/>
              </w:rPr>
            </w:pPr>
          </w:p>
        </w:tc>
        <w:tc>
          <w:tcPr>
            <w:tcW w:w="4535" w:type="dxa"/>
            <w:vMerge w:val="restart"/>
            <w:tcBorders>
              <w:top w:val="single" w:sz="4" w:space="0" w:color="000000"/>
              <w:left w:val="single" w:sz="4" w:space="0" w:color="000000"/>
              <w:bottom w:val="single" w:sz="4" w:space="0" w:color="000000"/>
              <w:right w:val="single" w:sz="4" w:space="0" w:color="000000"/>
            </w:tcBorders>
          </w:tcPr>
          <w:p w14:paraId="2B38DE41" w14:textId="77777777" w:rsidR="00813270" w:rsidRDefault="008B3031">
            <w:pPr>
              <w:widowControl w:val="0"/>
              <w:tabs>
                <w:tab w:val="left" w:pos="709"/>
              </w:tabs>
              <w:spacing w:after="0" w:line="336" w:lineRule="auto"/>
              <w:jc w:val="center"/>
              <w:rPr>
                <w:rFonts w:ascii="Times New Roman" w:hAnsi="Times New Roman"/>
                <w:sz w:val="28"/>
              </w:rPr>
            </w:pPr>
            <w:r>
              <w:rPr>
                <w:rFonts w:ascii="Times New Roman" w:hAnsi="Times New Roman"/>
                <w:sz w:val="28"/>
              </w:rPr>
              <w:t>Техник</w:t>
            </w:r>
          </w:p>
        </w:tc>
        <w:tc>
          <w:tcPr>
            <w:tcW w:w="3016" w:type="dxa"/>
            <w:vAlign w:val="center"/>
          </w:tcPr>
          <w:p w14:paraId="3FB31F68" w14:textId="77777777" w:rsidR="00813270" w:rsidRDefault="00813270">
            <w:pPr>
              <w:widowControl w:val="0"/>
              <w:tabs>
                <w:tab w:val="left" w:pos="709"/>
              </w:tabs>
              <w:spacing w:after="0" w:line="336" w:lineRule="auto"/>
              <w:ind w:firstLine="709"/>
              <w:jc w:val="both"/>
              <w:rPr>
                <w:rFonts w:ascii="Times New Roman" w:hAnsi="Times New Roman"/>
                <w:sz w:val="28"/>
              </w:rPr>
            </w:pPr>
          </w:p>
        </w:tc>
      </w:tr>
      <w:tr w:rsidR="00813270" w14:paraId="48163BEA" w14:textId="77777777">
        <w:tc>
          <w:tcPr>
            <w:tcW w:w="2654" w:type="dxa"/>
            <w:tcBorders>
              <w:top w:val="single" w:sz="4" w:space="0" w:color="000000"/>
              <w:left w:val="single" w:sz="4" w:space="0" w:color="000000"/>
              <w:bottom w:val="single" w:sz="4" w:space="0" w:color="000000"/>
              <w:right w:val="single" w:sz="4" w:space="0" w:color="000000"/>
            </w:tcBorders>
          </w:tcPr>
          <w:p w14:paraId="0F2E92CD" w14:textId="77777777" w:rsidR="00813270" w:rsidRDefault="008B3031">
            <w:pPr>
              <w:widowControl w:val="0"/>
              <w:tabs>
                <w:tab w:val="left" w:pos="709"/>
              </w:tabs>
              <w:spacing w:after="0" w:line="240" w:lineRule="auto"/>
              <w:jc w:val="center"/>
              <w:rPr>
                <w:rFonts w:ascii="Times New Roman" w:hAnsi="Times New Roman"/>
                <w:sz w:val="28"/>
              </w:rPr>
            </w:pPr>
            <w:r>
              <w:rPr>
                <w:rFonts w:ascii="Times New Roman" w:hAnsi="Times New Roman"/>
                <w:sz w:val="28"/>
              </w:rPr>
              <w:t>основное общее образование</w:t>
            </w:r>
          </w:p>
        </w:tc>
        <w:tc>
          <w:tcPr>
            <w:tcW w:w="4535" w:type="dxa"/>
            <w:vMerge/>
            <w:tcBorders>
              <w:top w:val="single" w:sz="4" w:space="0" w:color="000000"/>
              <w:left w:val="single" w:sz="4" w:space="0" w:color="000000"/>
              <w:bottom w:val="single" w:sz="4" w:space="0" w:color="000000"/>
              <w:right w:val="single" w:sz="4" w:space="0" w:color="000000"/>
            </w:tcBorders>
          </w:tcPr>
          <w:p w14:paraId="08C26D8F" w14:textId="77777777" w:rsidR="00813270" w:rsidRDefault="00813270"/>
        </w:tc>
        <w:tc>
          <w:tcPr>
            <w:tcW w:w="3016" w:type="dxa"/>
            <w:tcBorders>
              <w:top w:val="single" w:sz="4" w:space="0" w:color="000000"/>
              <w:left w:val="single" w:sz="4" w:space="0" w:color="000000"/>
              <w:bottom w:val="single" w:sz="4" w:space="0" w:color="000000"/>
              <w:right w:val="single" w:sz="4" w:space="0" w:color="000000"/>
            </w:tcBorders>
            <w:vAlign w:val="center"/>
          </w:tcPr>
          <w:p w14:paraId="25F1CB70" w14:textId="77777777" w:rsidR="00813270" w:rsidRDefault="008B3031">
            <w:pPr>
              <w:widowControl w:val="0"/>
              <w:tabs>
                <w:tab w:val="left" w:pos="709"/>
              </w:tabs>
              <w:spacing w:after="0" w:line="240" w:lineRule="auto"/>
              <w:jc w:val="center"/>
            </w:pPr>
            <w:r>
              <w:rPr>
                <w:rFonts w:ascii="Times New Roman" w:hAnsi="Times New Roman"/>
                <w:sz w:val="28"/>
              </w:rPr>
              <w:t>3 года 10 месяцев</w:t>
            </w:r>
            <w:r>
              <w:rPr>
                <w:rFonts w:ascii="Times New Roman" w:hAnsi="Times New Roman"/>
                <w:sz w:val="28"/>
                <w:vertAlign w:val="superscript"/>
              </w:rPr>
              <w:t>2</w:t>
            </w:r>
          </w:p>
        </w:tc>
      </w:tr>
    </w:tbl>
    <w:p w14:paraId="18054AA4"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1E0D25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пунктом 3.4 следующего содержания:</w:t>
      </w:r>
    </w:p>
    <w:p w14:paraId="796E5572" w14:textId="77777777" w:rsidR="00813270" w:rsidRDefault="008B3031">
      <w:pPr>
        <w:tabs>
          <w:tab w:val="left" w:pos="709"/>
        </w:tabs>
        <w:spacing w:after="0" w:line="336" w:lineRule="auto"/>
        <w:ind w:firstLine="709"/>
        <w:jc w:val="both"/>
      </w:pPr>
      <w:r>
        <w:rPr>
          <w:rFonts w:ascii="Times New Roman" w:hAnsi="Times New Roman"/>
          <w:sz w:val="28"/>
        </w:rPr>
        <w:t xml:space="preserve">«3.4. Срок получения образования по образовательной программе, реализуемой в условиях эксперимента по разработке, апробации и внедрению новой </w:t>
      </w:r>
      <w:r>
        <w:rPr>
          <w:rFonts w:ascii="Times New Roman" w:hAnsi="Times New Roman"/>
          <w:sz w:val="28"/>
        </w:rPr>
        <w:lastRenderedPageBreak/>
        <w:t>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8D0EBAE" w14:textId="77777777" w:rsidR="00813270" w:rsidRDefault="008B3031">
      <w:pPr>
        <w:tabs>
          <w:tab w:val="left" w:pos="709"/>
        </w:tabs>
        <w:spacing w:after="0" w:line="336"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3.4 следующего содержания:</w:t>
      </w:r>
    </w:p>
    <w:p w14:paraId="21EE3007" w14:textId="77777777" w:rsidR="00813270" w:rsidRDefault="008B3031">
      <w:pPr>
        <w:tabs>
          <w:tab w:val="left" w:pos="709"/>
        </w:tabs>
        <w:spacing w:after="0" w:line="360" w:lineRule="auto"/>
        <w:ind w:firstLine="700"/>
        <w:jc w:val="both"/>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49B550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5.1 изложить в следующей редакции:</w:t>
      </w:r>
    </w:p>
    <w:p w14:paraId="4BE828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Техник должен обладать следующими общими компетенциями (далее – ОК):</w:t>
      </w:r>
    </w:p>
    <w:p w14:paraId="2478B4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59EFC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F422A07" w14:textId="77777777" w:rsidR="00813270" w:rsidRDefault="008B3031">
      <w:pPr>
        <w:tabs>
          <w:tab w:val="left" w:pos="709"/>
        </w:tabs>
        <w:spacing w:after="0" w:line="336" w:lineRule="auto"/>
        <w:ind w:firstLine="709"/>
        <w:jc w:val="both"/>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8534B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E8DCC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0E3B8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7B19DF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A911B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BC882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65425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5.3 изложить в следующей редакции:</w:t>
      </w:r>
    </w:p>
    <w:p w14:paraId="15344F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Старший техник должен обладать следующими общими компетенциями (далее – ОК):</w:t>
      </w:r>
    </w:p>
    <w:p w14:paraId="12D337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C0A029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71232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02066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6081A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FDF4C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8A06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E1D18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D4FA8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4023A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6.3 дополнить абзацами следующего содержания:</w:t>
      </w:r>
    </w:p>
    <w:p w14:paraId="4485AF0B"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Информатика», «ЕН.03. Химия».</w:t>
      </w:r>
    </w:p>
    <w:p w14:paraId="579907BF"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Математика», «ЕН.02. Информатика», «ЕН.03. Физика».</w:t>
      </w:r>
    </w:p>
    <w:p w14:paraId="24CB008E" w14:textId="77777777" w:rsidR="00813270" w:rsidRDefault="008B3031">
      <w:pPr>
        <w:spacing w:after="0" w:line="360" w:lineRule="auto"/>
        <w:ind w:firstLine="708"/>
        <w:jc w:val="both"/>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Авиационное законодательство», «ОП.02. Инженерная графика», «ОП.03. Гидравлика», «ОП.04. Аэродинамика летательных аппаратов», «ОП.05. Теория двигателей летательных аппаратов», «ОП.06. Основы конструкции летательных аппаратов», «ОП.07. Основы конструкции двигателей летательных аппаратов», «ОП.08. Метрология, стандартизация и подтверждение качества», «ОП.09. Безопасность жизнедеятельности».</w:t>
      </w:r>
    </w:p>
    <w:p w14:paraId="1AE11D15"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Авиационное законодательство», «ОП.02. Инженерная графика», «ОП.03. Гидравлика», «ОП.04. Аэродинамика летательных аппаратов», «ОП.05. Теория двигателей летательных аппаратов», «ОП.06. Основы конструкции </w:t>
      </w:r>
      <w:r>
        <w:rPr>
          <w:rFonts w:ascii="Times New Roman" w:hAnsi="Times New Roman"/>
          <w:sz w:val="28"/>
        </w:rPr>
        <w:lastRenderedPageBreak/>
        <w:t>летательных аппаратов», «ОП.07. Основы конструкции двигателей летательных аппаратов», «ОП.08. Метрология, стандартизация и подтверждение качества», «ОП.09. Безопасность жизнедеятельности».</w:t>
      </w:r>
    </w:p>
    <w:p w14:paraId="49256BC5"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Эксплуатация и техническое обслуживание летательных аппаратов базового типа, их двигателей и функциональных систем», «МДК.01.01. Техническая эксплуатация и ремонт летательных аппаратов и двигателей», «ПМ.02 Организация и управление работой структурного подразделения», «МДК.02.01. Обеспечение безопасности полетов и эффективности профессиональной деятельности», «ПМ.03 Выполнение работ по одной или нескольким профессиям рабочих, должностям служащих».</w:t>
      </w:r>
    </w:p>
    <w:p w14:paraId="3BA446CC"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Эксплуатация и техническое обслуживание летательных аппаратов базового типа, их двигателей и функциональных систем», «МДК.01.01. Техническая эксплуатация и ремонт летательных аппаратов и двигателей», «ПМ.02 Организация и управление работой структурного подразделения», «МДК.02.01. Обеспечение безопасности полетов и эффективности профессиональной деятельности», «ПМ.03 Выполнение работ по одной или нескольким профессиям рабочих, должностям служащих».»;</w:t>
      </w:r>
    </w:p>
    <w:p w14:paraId="283CDEF8" w14:textId="77777777" w:rsidR="00813270" w:rsidRDefault="008B3031">
      <w:pPr>
        <w:spacing w:after="0" w:line="360" w:lineRule="auto"/>
        <w:ind w:firstLine="708"/>
        <w:jc w:val="both"/>
        <w:rPr>
          <w:rFonts w:ascii="Times New Roman" w:hAnsi="Times New Roman"/>
          <w:sz w:val="28"/>
        </w:rPr>
      </w:pPr>
      <w:r>
        <w:rPr>
          <w:rFonts w:ascii="Times New Roman" w:hAnsi="Times New Roman"/>
          <w:sz w:val="28"/>
        </w:rPr>
        <w:t>з) пункт 6.4 изложить в следующей редакции:</w:t>
      </w:r>
    </w:p>
    <w:p w14:paraId="4242A8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123ECA58"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специалистов среднего звена</w:t>
      </w:r>
    </w:p>
    <w:p w14:paraId="0DE552EF"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p w14:paraId="31AB60CF"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tbl>
      <w:tblPr>
        <w:tblW w:w="0" w:type="auto"/>
        <w:tblLayout w:type="fixed"/>
        <w:tblLook w:val="04A0" w:firstRow="1" w:lastRow="0" w:firstColumn="1" w:lastColumn="0" w:noHBand="0" w:noVBand="1"/>
      </w:tblPr>
      <w:tblGrid>
        <w:gridCol w:w="1213"/>
        <w:gridCol w:w="5204"/>
        <w:gridCol w:w="2000"/>
        <w:gridCol w:w="1778"/>
      </w:tblGrid>
      <w:tr w:rsidR="00813270" w14:paraId="270002B4"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16ADB1B4" w14:textId="77777777" w:rsidR="00813270" w:rsidRDefault="00813270">
            <w:pPr>
              <w:widowControl w:val="0"/>
              <w:tabs>
                <w:tab w:val="left" w:pos="709"/>
              </w:tabs>
              <w:spacing w:after="0" w:line="240" w:lineRule="auto"/>
              <w:contextualSpacing/>
              <w:rPr>
                <w:rFonts w:ascii="Times New Roman" w:hAnsi="Times New Roman"/>
                <w:sz w:val="24"/>
              </w:rPr>
            </w:pPr>
          </w:p>
        </w:tc>
        <w:tc>
          <w:tcPr>
            <w:tcW w:w="2000" w:type="dxa"/>
            <w:tcBorders>
              <w:top w:val="single" w:sz="4" w:space="0" w:color="000000"/>
              <w:left w:val="single" w:sz="4" w:space="0" w:color="000000"/>
              <w:bottom w:val="single" w:sz="4" w:space="0" w:color="000000"/>
              <w:right w:val="single" w:sz="4" w:space="0" w:color="000000"/>
            </w:tcBorders>
          </w:tcPr>
          <w:p w14:paraId="20870B5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Всего максимальной учебной </w:t>
            </w:r>
            <w:r>
              <w:rPr>
                <w:rFonts w:ascii="Times New Roman" w:hAnsi="Times New Roman"/>
                <w:sz w:val="24"/>
              </w:rPr>
              <w:lastRenderedPageBreak/>
              <w:t>нагрузки обучающегося (час./нед.)</w:t>
            </w:r>
          </w:p>
        </w:tc>
        <w:tc>
          <w:tcPr>
            <w:tcW w:w="1778" w:type="dxa"/>
            <w:tcBorders>
              <w:top w:val="single" w:sz="4" w:space="0" w:color="000000"/>
              <w:left w:val="single" w:sz="4" w:space="0" w:color="000000"/>
              <w:bottom w:val="single" w:sz="4" w:space="0" w:color="000000"/>
              <w:right w:val="single" w:sz="4" w:space="0" w:color="000000"/>
            </w:tcBorders>
          </w:tcPr>
          <w:p w14:paraId="77CA4D2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 xml:space="preserve">В том числе часов обязательных </w:t>
            </w:r>
            <w:r>
              <w:rPr>
                <w:rFonts w:ascii="Times New Roman" w:hAnsi="Times New Roman"/>
                <w:sz w:val="24"/>
              </w:rPr>
              <w:lastRenderedPageBreak/>
              <w:t>учебных занятий</w:t>
            </w:r>
          </w:p>
        </w:tc>
      </w:tr>
      <w:tr w:rsidR="00813270" w14:paraId="48D75352"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46748C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учебные циклы</w:t>
            </w:r>
          </w:p>
        </w:tc>
        <w:tc>
          <w:tcPr>
            <w:tcW w:w="2000" w:type="dxa"/>
            <w:tcBorders>
              <w:top w:val="single" w:sz="4" w:space="0" w:color="000000"/>
              <w:left w:val="single" w:sz="4" w:space="0" w:color="000000"/>
              <w:bottom w:val="single" w:sz="4" w:space="0" w:color="000000"/>
              <w:right w:val="single" w:sz="4" w:space="0" w:color="000000"/>
            </w:tcBorders>
          </w:tcPr>
          <w:p w14:paraId="003863A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3564</w:t>
            </w:r>
          </w:p>
        </w:tc>
        <w:tc>
          <w:tcPr>
            <w:tcW w:w="1778" w:type="dxa"/>
            <w:tcBorders>
              <w:top w:val="single" w:sz="4" w:space="0" w:color="000000"/>
              <w:left w:val="single" w:sz="4" w:space="0" w:color="000000"/>
              <w:bottom w:val="single" w:sz="4" w:space="0" w:color="000000"/>
              <w:right w:val="single" w:sz="4" w:space="0" w:color="000000"/>
            </w:tcBorders>
          </w:tcPr>
          <w:p w14:paraId="0E54088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2376</w:t>
            </w:r>
          </w:p>
        </w:tc>
      </w:tr>
      <w:tr w:rsidR="00813270" w14:paraId="0675FE17" w14:textId="77777777">
        <w:tc>
          <w:tcPr>
            <w:tcW w:w="1213" w:type="dxa"/>
            <w:tcBorders>
              <w:top w:val="single" w:sz="4" w:space="0" w:color="000000"/>
              <w:left w:val="single" w:sz="4" w:space="0" w:color="000000"/>
              <w:bottom w:val="single" w:sz="4" w:space="0" w:color="000000"/>
              <w:right w:val="single" w:sz="4" w:space="0" w:color="000000"/>
            </w:tcBorders>
          </w:tcPr>
          <w:p w14:paraId="07A44EC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5204" w:type="dxa"/>
            <w:tcBorders>
              <w:top w:val="single" w:sz="4" w:space="0" w:color="000000"/>
              <w:left w:val="single" w:sz="4" w:space="0" w:color="000000"/>
              <w:bottom w:val="single" w:sz="4" w:space="0" w:color="000000"/>
              <w:right w:val="single" w:sz="4" w:space="0" w:color="000000"/>
            </w:tcBorders>
          </w:tcPr>
          <w:p w14:paraId="457014F8"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000" w:type="dxa"/>
            <w:tcBorders>
              <w:top w:val="single" w:sz="4" w:space="0" w:color="000000"/>
              <w:left w:val="single" w:sz="4" w:space="0" w:color="000000"/>
              <w:bottom w:val="single" w:sz="4" w:space="0" w:color="000000"/>
              <w:right w:val="single" w:sz="4" w:space="0" w:color="000000"/>
            </w:tcBorders>
          </w:tcPr>
          <w:p w14:paraId="77E149A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714</w:t>
            </w:r>
          </w:p>
        </w:tc>
        <w:tc>
          <w:tcPr>
            <w:tcW w:w="1778" w:type="dxa"/>
            <w:tcBorders>
              <w:top w:val="single" w:sz="4" w:space="0" w:color="000000"/>
              <w:left w:val="single" w:sz="4" w:space="0" w:color="000000"/>
              <w:bottom w:val="single" w:sz="4" w:space="0" w:color="000000"/>
              <w:right w:val="single" w:sz="4" w:space="0" w:color="000000"/>
            </w:tcBorders>
          </w:tcPr>
          <w:p w14:paraId="18D38A8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476</w:t>
            </w:r>
          </w:p>
        </w:tc>
      </w:tr>
      <w:tr w:rsidR="00813270" w14:paraId="68330B0A" w14:textId="77777777">
        <w:tc>
          <w:tcPr>
            <w:tcW w:w="1213" w:type="dxa"/>
            <w:tcBorders>
              <w:top w:val="single" w:sz="4" w:space="0" w:color="000000"/>
              <w:left w:val="single" w:sz="4" w:space="0" w:color="000000"/>
              <w:bottom w:val="single" w:sz="4" w:space="0" w:color="000000"/>
              <w:right w:val="single" w:sz="4" w:space="0" w:color="000000"/>
            </w:tcBorders>
          </w:tcPr>
          <w:p w14:paraId="77A16FC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5204" w:type="dxa"/>
            <w:tcBorders>
              <w:top w:val="single" w:sz="4" w:space="0" w:color="000000"/>
              <w:left w:val="single" w:sz="4" w:space="0" w:color="000000"/>
              <w:bottom w:val="single" w:sz="4" w:space="0" w:color="000000"/>
              <w:right w:val="single" w:sz="4" w:space="0" w:color="000000"/>
            </w:tcBorders>
          </w:tcPr>
          <w:p w14:paraId="074AF533"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000" w:type="dxa"/>
            <w:tcBorders>
              <w:top w:val="single" w:sz="4" w:space="0" w:color="000000"/>
              <w:left w:val="single" w:sz="4" w:space="0" w:color="000000"/>
              <w:bottom w:val="single" w:sz="4" w:space="0" w:color="000000"/>
              <w:right w:val="single" w:sz="4" w:space="0" w:color="000000"/>
            </w:tcBorders>
          </w:tcPr>
          <w:p w14:paraId="61AD646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150</w:t>
            </w:r>
          </w:p>
        </w:tc>
        <w:tc>
          <w:tcPr>
            <w:tcW w:w="1778" w:type="dxa"/>
            <w:tcBorders>
              <w:top w:val="single" w:sz="4" w:space="0" w:color="000000"/>
              <w:left w:val="single" w:sz="4" w:space="0" w:color="000000"/>
              <w:bottom w:val="single" w:sz="4" w:space="0" w:color="000000"/>
              <w:right w:val="single" w:sz="4" w:space="0" w:color="000000"/>
            </w:tcBorders>
          </w:tcPr>
          <w:p w14:paraId="53F1396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100</w:t>
            </w:r>
          </w:p>
        </w:tc>
      </w:tr>
      <w:tr w:rsidR="00813270" w14:paraId="166E75CD" w14:textId="77777777">
        <w:tc>
          <w:tcPr>
            <w:tcW w:w="1213" w:type="dxa"/>
            <w:tcBorders>
              <w:top w:val="single" w:sz="4" w:space="0" w:color="000000"/>
              <w:left w:val="single" w:sz="4" w:space="0" w:color="000000"/>
              <w:bottom w:val="single" w:sz="4" w:space="0" w:color="000000"/>
              <w:right w:val="single" w:sz="4" w:space="0" w:color="000000"/>
            </w:tcBorders>
          </w:tcPr>
          <w:p w14:paraId="093B5F7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5204" w:type="dxa"/>
            <w:tcBorders>
              <w:top w:val="single" w:sz="4" w:space="0" w:color="000000"/>
              <w:left w:val="single" w:sz="4" w:space="0" w:color="000000"/>
              <w:bottom w:val="single" w:sz="4" w:space="0" w:color="000000"/>
              <w:right w:val="single" w:sz="4" w:space="0" w:color="000000"/>
            </w:tcBorders>
          </w:tcPr>
          <w:p w14:paraId="45C93F9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000" w:type="dxa"/>
            <w:tcBorders>
              <w:top w:val="single" w:sz="4" w:space="0" w:color="000000"/>
              <w:left w:val="single" w:sz="4" w:space="0" w:color="000000"/>
              <w:bottom w:val="single" w:sz="4" w:space="0" w:color="000000"/>
              <w:right w:val="single" w:sz="4" w:space="0" w:color="000000"/>
            </w:tcBorders>
          </w:tcPr>
          <w:p w14:paraId="5499D0B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2700</w:t>
            </w:r>
          </w:p>
        </w:tc>
        <w:tc>
          <w:tcPr>
            <w:tcW w:w="1778" w:type="dxa"/>
            <w:tcBorders>
              <w:top w:val="single" w:sz="4" w:space="0" w:color="000000"/>
              <w:left w:val="single" w:sz="4" w:space="0" w:color="000000"/>
              <w:bottom w:val="single" w:sz="4" w:space="0" w:color="000000"/>
              <w:right w:val="single" w:sz="4" w:space="0" w:color="000000"/>
            </w:tcBorders>
          </w:tcPr>
          <w:p w14:paraId="2BE8A0D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1800</w:t>
            </w:r>
          </w:p>
        </w:tc>
      </w:tr>
      <w:tr w:rsidR="00813270" w14:paraId="0C6CA7F9" w14:textId="77777777">
        <w:tc>
          <w:tcPr>
            <w:tcW w:w="1213" w:type="dxa"/>
            <w:tcBorders>
              <w:top w:val="single" w:sz="4" w:space="0" w:color="000000"/>
              <w:left w:val="single" w:sz="4" w:space="0" w:color="000000"/>
              <w:bottom w:val="single" w:sz="4" w:space="0" w:color="000000"/>
              <w:right w:val="single" w:sz="4" w:space="0" w:color="000000"/>
            </w:tcBorders>
          </w:tcPr>
          <w:p w14:paraId="26AA075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5204" w:type="dxa"/>
            <w:tcBorders>
              <w:top w:val="single" w:sz="4" w:space="0" w:color="000000"/>
              <w:left w:val="single" w:sz="4" w:space="0" w:color="000000"/>
              <w:bottom w:val="single" w:sz="4" w:space="0" w:color="000000"/>
              <w:right w:val="single" w:sz="4" w:space="0" w:color="000000"/>
            </w:tcBorders>
          </w:tcPr>
          <w:p w14:paraId="63E7CA6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000" w:type="dxa"/>
            <w:tcBorders>
              <w:top w:val="single" w:sz="4" w:space="0" w:color="000000"/>
              <w:left w:val="single" w:sz="4" w:space="0" w:color="000000"/>
              <w:bottom w:val="single" w:sz="4" w:space="0" w:color="000000"/>
              <w:right w:val="single" w:sz="4" w:space="0" w:color="000000"/>
            </w:tcBorders>
          </w:tcPr>
          <w:p w14:paraId="4E4D982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1370</w:t>
            </w:r>
          </w:p>
        </w:tc>
        <w:tc>
          <w:tcPr>
            <w:tcW w:w="1778" w:type="dxa"/>
            <w:tcBorders>
              <w:top w:val="single" w:sz="4" w:space="0" w:color="000000"/>
              <w:left w:val="single" w:sz="4" w:space="0" w:color="000000"/>
              <w:bottom w:val="single" w:sz="4" w:space="0" w:color="000000"/>
              <w:right w:val="single" w:sz="4" w:space="0" w:color="000000"/>
            </w:tcBorders>
          </w:tcPr>
          <w:p w14:paraId="11D3FBB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914</w:t>
            </w:r>
          </w:p>
        </w:tc>
      </w:tr>
      <w:tr w:rsidR="00813270" w14:paraId="41B176AC" w14:textId="77777777">
        <w:tc>
          <w:tcPr>
            <w:tcW w:w="1213" w:type="dxa"/>
            <w:tcBorders>
              <w:top w:val="single" w:sz="4" w:space="0" w:color="000000"/>
              <w:left w:val="single" w:sz="4" w:space="0" w:color="000000"/>
              <w:bottom w:val="single" w:sz="4" w:space="0" w:color="000000"/>
              <w:right w:val="single" w:sz="4" w:space="0" w:color="000000"/>
            </w:tcBorders>
          </w:tcPr>
          <w:p w14:paraId="3F74C5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5204" w:type="dxa"/>
            <w:tcBorders>
              <w:top w:val="single" w:sz="4" w:space="0" w:color="000000"/>
              <w:left w:val="single" w:sz="4" w:space="0" w:color="000000"/>
              <w:bottom w:val="single" w:sz="4" w:space="0" w:color="000000"/>
              <w:right w:val="single" w:sz="4" w:space="0" w:color="000000"/>
            </w:tcBorders>
          </w:tcPr>
          <w:p w14:paraId="7DB7D25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000" w:type="dxa"/>
            <w:tcBorders>
              <w:top w:val="single" w:sz="4" w:space="0" w:color="000000"/>
              <w:left w:val="single" w:sz="4" w:space="0" w:color="000000"/>
              <w:bottom w:val="single" w:sz="4" w:space="0" w:color="000000"/>
              <w:right w:val="single" w:sz="4" w:space="0" w:color="000000"/>
            </w:tcBorders>
          </w:tcPr>
          <w:p w14:paraId="100D5F4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1330</w:t>
            </w:r>
          </w:p>
        </w:tc>
        <w:tc>
          <w:tcPr>
            <w:tcW w:w="1778" w:type="dxa"/>
            <w:tcBorders>
              <w:top w:val="single" w:sz="4" w:space="0" w:color="000000"/>
              <w:left w:val="single" w:sz="4" w:space="0" w:color="000000"/>
              <w:bottom w:val="single" w:sz="4" w:space="0" w:color="000000"/>
              <w:right w:val="single" w:sz="4" w:space="0" w:color="000000"/>
            </w:tcBorders>
          </w:tcPr>
          <w:p w14:paraId="6C0CCA1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886</w:t>
            </w:r>
          </w:p>
        </w:tc>
      </w:tr>
      <w:tr w:rsidR="00813270" w14:paraId="25C2DF80"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502285D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000" w:type="dxa"/>
            <w:tcBorders>
              <w:top w:val="single" w:sz="4" w:space="0" w:color="000000"/>
              <w:left w:val="single" w:sz="4" w:space="0" w:color="000000"/>
              <w:bottom w:val="single" w:sz="4" w:space="0" w:color="000000"/>
              <w:right w:val="single" w:sz="4" w:space="0" w:color="000000"/>
            </w:tcBorders>
          </w:tcPr>
          <w:p w14:paraId="57747AE4" w14:textId="77777777" w:rsidR="00813270" w:rsidRDefault="00813270">
            <w:pPr>
              <w:widowControl w:val="0"/>
              <w:tabs>
                <w:tab w:val="left" w:pos="709"/>
              </w:tabs>
              <w:spacing w:after="0" w:line="240" w:lineRule="auto"/>
              <w:contextualSpacing/>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2A9B601C"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6A770267" w14:textId="77777777">
        <w:tc>
          <w:tcPr>
            <w:tcW w:w="1213" w:type="dxa"/>
            <w:tcBorders>
              <w:top w:val="single" w:sz="4" w:space="0" w:color="000000"/>
              <w:left w:val="single" w:sz="4" w:space="0" w:color="000000"/>
              <w:bottom w:val="single" w:sz="4" w:space="0" w:color="000000"/>
              <w:right w:val="single" w:sz="4" w:space="0" w:color="000000"/>
            </w:tcBorders>
          </w:tcPr>
          <w:p w14:paraId="4004F65C"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196BFE7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000" w:type="dxa"/>
            <w:tcBorders>
              <w:top w:val="single" w:sz="4" w:space="0" w:color="000000"/>
              <w:left w:val="single" w:sz="4" w:space="0" w:color="000000"/>
              <w:bottom w:val="single" w:sz="4" w:space="0" w:color="000000"/>
              <w:right w:val="single" w:sz="4" w:space="0" w:color="000000"/>
            </w:tcBorders>
          </w:tcPr>
          <w:p w14:paraId="5F0EDDC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1566</w:t>
            </w:r>
          </w:p>
        </w:tc>
        <w:tc>
          <w:tcPr>
            <w:tcW w:w="1778" w:type="dxa"/>
            <w:tcBorders>
              <w:top w:val="single" w:sz="4" w:space="0" w:color="000000"/>
              <w:left w:val="single" w:sz="4" w:space="0" w:color="000000"/>
              <w:bottom w:val="single" w:sz="4" w:space="0" w:color="000000"/>
              <w:right w:val="single" w:sz="4" w:space="0" w:color="000000"/>
            </w:tcBorders>
          </w:tcPr>
          <w:p w14:paraId="585FB38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1044</w:t>
            </w:r>
          </w:p>
        </w:tc>
      </w:tr>
      <w:tr w:rsidR="00813270" w14:paraId="022C4AF0" w14:textId="77777777">
        <w:tc>
          <w:tcPr>
            <w:tcW w:w="1213" w:type="dxa"/>
            <w:tcBorders>
              <w:top w:val="single" w:sz="4" w:space="0" w:color="000000"/>
              <w:left w:val="single" w:sz="4" w:space="0" w:color="000000"/>
              <w:bottom w:val="single" w:sz="4" w:space="0" w:color="000000"/>
              <w:right w:val="single" w:sz="4" w:space="0" w:color="000000"/>
            </w:tcBorders>
          </w:tcPr>
          <w:p w14:paraId="72A42ABE"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1F08A87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000" w:type="dxa"/>
            <w:tcBorders>
              <w:top w:val="single" w:sz="4" w:space="0" w:color="000000"/>
              <w:left w:val="single" w:sz="4" w:space="0" w:color="000000"/>
              <w:bottom w:val="single" w:sz="4" w:space="0" w:color="000000"/>
              <w:right w:val="single" w:sz="4" w:space="0" w:color="000000"/>
            </w:tcBorders>
          </w:tcPr>
          <w:p w14:paraId="2A34D22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5130</w:t>
            </w:r>
          </w:p>
        </w:tc>
        <w:tc>
          <w:tcPr>
            <w:tcW w:w="1778" w:type="dxa"/>
            <w:tcBorders>
              <w:top w:val="single" w:sz="4" w:space="0" w:color="000000"/>
              <w:left w:val="single" w:sz="4" w:space="0" w:color="000000"/>
              <w:bottom w:val="single" w:sz="4" w:space="0" w:color="000000"/>
              <w:right w:val="single" w:sz="4" w:space="0" w:color="000000"/>
            </w:tcBorders>
          </w:tcPr>
          <w:p w14:paraId="476ED69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3420</w:t>
            </w:r>
          </w:p>
        </w:tc>
      </w:tr>
      <w:tr w:rsidR="00813270" w14:paraId="6DC59530" w14:textId="77777777">
        <w:tc>
          <w:tcPr>
            <w:tcW w:w="1213" w:type="dxa"/>
            <w:tcBorders>
              <w:top w:val="single" w:sz="4" w:space="0" w:color="000000"/>
              <w:left w:val="single" w:sz="4" w:space="0" w:color="000000"/>
              <w:bottom w:val="single" w:sz="4" w:space="0" w:color="000000"/>
              <w:right w:val="single" w:sz="4" w:space="0" w:color="000000"/>
            </w:tcBorders>
          </w:tcPr>
          <w:p w14:paraId="78437D00"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УП.00</w:t>
            </w:r>
          </w:p>
          <w:p w14:paraId="501F6276"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ПП.00</w:t>
            </w:r>
          </w:p>
        </w:tc>
        <w:tc>
          <w:tcPr>
            <w:tcW w:w="5204" w:type="dxa"/>
            <w:tcBorders>
              <w:top w:val="single" w:sz="4" w:space="0" w:color="000000"/>
              <w:left w:val="single" w:sz="4" w:space="0" w:color="000000"/>
              <w:bottom w:val="single" w:sz="4" w:space="0" w:color="000000"/>
              <w:right w:val="single" w:sz="4" w:space="0" w:color="000000"/>
            </w:tcBorders>
          </w:tcPr>
          <w:p w14:paraId="5F1124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000" w:type="dxa"/>
            <w:tcBorders>
              <w:top w:val="single" w:sz="4" w:space="0" w:color="000000"/>
              <w:left w:val="single" w:sz="4" w:space="0" w:color="000000"/>
              <w:bottom w:val="single" w:sz="4" w:space="0" w:color="000000"/>
              <w:right w:val="single" w:sz="4" w:space="0" w:color="000000"/>
            </w:tcBorders>
          </w:tcPr>
          <w:p w14:paraId="2FA6C8D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 нед.</w:t>
            </w:r>
          </w:p>
        </w:tc>
        <w:tc>
          <w:tcPr>
            <w:tcW w:w="1778" w:type="dxa"/>
            <w:tcBorders>
              <w:top w:val="single" w:sz="4" w:space="0" w:color="000000"/>
              <w:left w:val="single" w:sz="4" w:space="0" w:color="000000"/>
              <w:bottom w:val="single" w:sz="4" w:space="0" w:color="000000"/>
              <w:right w:val="single" w:sz="4" w:space="0" w:color="000000"/>
            </w:tcBorders>
          </w:tcPr>
          <w:p w14:paraId="2C73B3C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504</w:t>
            </w:r>
          </w:p>
        </w:tc>
      </w:tr>
      <w:tr w:rsidR="00813270" w14:paraId="1395946B" w14:textId="77777777">
        <w:tc>
          <w:tcPr>
            <w:tcW w:w="1213" w:type="dxa"/>
            <w:tcBorders>
              <w:top w:val="single" w:sz="4" w:space="0" w:color="000000"/>
              <w:left w:val="single" w:sz="4" w:space="0" w:color="000000"/>
              <w:bottom w:val="single" w:sz="4" w:space="0" w:color="000000"/>
              <w:right w:val="single" w:sz="4" w:space="0" w:color="000000"/>
            </w:tcBorders>
          </w:tcPr>
          <w:p w14:paraId="4FF94AD9"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ПДП.00</w:t>
            </w:r>
          </w:p>
        </w:tc>
        <w:tc>
          <w:tcPr>
            <w:tcW w:w="5204" w:type="dxa"/>
            <w:tcBorders>
              <w:top w:val="single" w:sz="4" w:space="0" w:color="000000"/>
              <w:left w:val="single" w:sz="4" w:space="0" w:color="000000"/>
              <w:bottom w:val="single" w:sz="4" w:space="0" w:color="000000"/>
              <w:right w:val="single" w:sz="4" w:space="0" w:color="000000"/>
            </w:tcBorders>
          </w:tcPr>
          <w:p w14:paraId="29B93CC7"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000" w:type="dxa"/>
            <w:tcBorders>
              <w:top w:val="single" w:sz="4" w:space="0" w:color="000000"/>
              <w:left w:val="single" w:sz="4" w:space="0" w:color="000000"/>
              <w:bottom w:val="single" w:sz="4" w:space="0" w:color="000000"/>
              <w:right w:val="single" w:sz="4" w:space="0" w:color="000000"/>
            </w:tcBorders>
          </w:tcPr>
          <w:p w14:paraId="425D5EE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130DCD9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339A96D6" w14:textId="77777777">
        <w:tc>
          <w:tcPr>
            <w:tcW w:w="1213" w:type="dxa"/>
            <w:tcBorders>
              <w:top w:val="single" w:sz="4" w:space="0" w:color="000000"/>
              <w:left w:val="single" w:sz="4" w:space="0" w:color="000000"/>
              <w:bottom w:val="single" w:sz="4" w:space="0" w:color="000000"/>
              <w:right w:val="single" w:sz="4" w:space="0" w:color="000000"/>
            </w:tcBorders>
          </w:tcPr>
          <w:p w14:paraId="6C6B8FE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5204" w:type="dxa"/>
            <w:tcBorders>
              <w:top w:val="single" w:sz="4" w:space="0" w:color="000000"/>
              <w:left w:val="single" w:sz="4" w:space="0" w:color="000000"/>
              <w:bottom w:val="single" w:sz="4" w:space="0" w:color="000000"/>
              <w:right w:val="single" w:sz="4" w:space="0" w:color="000000"/>
            </w:tcBorders>
          </w:tcPr>
          <w:p w14:paraId="757D8D1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6C9B11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778" w:type="dxa"/>
            <w:tcBorders>
              <w:top w:val="single" w:sz="4" w:space="0" w:color="000000"/>
              <w:left w:val="single" w:sz="4" w:space="0" w:color="000000"/>
              <w:bottom w:val="single" w:sz="4" w:space="0" w:color="000000"/>
              <w:right w:val="single" w:sz="4" w:space="0" w:color="000000"/>
            </w:tcBorders>
          </w:tcPr>
          <w:p w14:paraId="13EE2F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06945801" w14:textId="77777777">
        <w:tc>
          <w:tcPr>
            <w:tcW w:w="1213" w:type="dxa"/>
            <w:tcBorders>
              <w:top w:val="single" w:sz="4" w:space="0" w:color="000000"/>
              <w:left w:val="single" w:sz="4" w:space="0" w:color="000000"/>
              <w:bottom w:val="single" w:sz="4" w:space="0" w:color="000000"/>
              <w:right w:val="single" w:sz="4" w:space="0" w:color="000000"/>
            </w:tcBorders>
          </w:tcPr>
          <w:p w14:paraId="4C996A1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5204" w:type="dxa"/>
            <w:tcBorders>
              <w:top w:val="single" w:sz="4" w:space="0" w:color="000000"/>
              <w:left w:val="single" w:sz="4" w:space="0" w:color="000000"/>
              <w:bottom w:val="single" w:sz="4" w:space="0" w:color="000000"/>
              <w:right w:val="single" w:sz="4" w:space="0" w:color="000000"/>
            </w:tcBorders>
          </w:tcPr>
          <w:p w14:paraId="348869E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7053591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778" w:type="dxa"/>
            <w:tcBorders>
              <w:top w:val="single" w:sz="4" w:space="0" w:color="000000"/>
              <w:left w:val="single" w:sz="4" w:space="0" w:color="000000"/>
              <w:bottom w:val="single" w:sz="4" w:space="0" w:color="000000"/>
              <w:right w:val="single" w:sz="4" w:space="0" w:color="000000"/>
            </w:tcBorders>
          </w:tcPr>
          <w:p w14:paraId="488DE4E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7C940315"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0400D42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000" w:type="dxa"/>
            <w:tcBorders>
              <w:top w:val="single" w:sz="4" w:space="0" w:color="000000"/>
              <w:left w:val="single" w:sz="4" w:space="0" w:color="000000"/>
              <w:bottom w:val="single" w:sz="4" w:space="0" w:color="000000"/>
              <w:right w:val="single" w:sz="4" w:space="0" w:color="000000"/>
            </w:tcBorders>
          </w:tcPr>
          <w:p w14:paraId="2ED812C5" w14:textId="77777777" w:rsidR="00813270" w:rsidRDefault="00813270">
            <w:pPr>
              <w:widowControl w:val="0"/>
              <w:tabs>
                <w:tab w:val="left" w:pos="709"/>
              </w:tabs>
              <w:spacing w:after="0" w:line="240" w:lineRule="auto"/>
              <w:contextualSpacing/>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3254DC4B"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1A3398DB" w14:textId="77777777">
        <w:tc>
          <w:tcPr>
            <w:tcW w:w="1213" w:type="dxa"/>
            <w:tcBorders>
              <w:top w:val="single" w:sz="4" w:space="0" w:color="000000"/>
              <w:left w:val="single" w:sz="4" w:space="0" w:color="000000"/>
              <w:bottom w:val="single" w:sz="4" w:space="0" w:color="000000"/>
              <w:right w:val="single" w:sz="4" w:space="0" w:color="000000"/>
            </w:tcBorders>
          </w:tcPr>
          <w:p w14:paraId="554734AA"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27BC374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7AA23AC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778" w:type="dxa"/>
            <w:tcBorders>
              <w:top w:val="single" w:sz="4" w:space="0" w:color="000000"/>
              <w:left w:val="single" w:sz="4" w:space="0" w:color="000000"/>
              <w:bottom w:val="single" w:sz="4" w:space="0" w:color="000000"/>
              <w:right w:val="single" w:sz="4" w:space="0" w:color="000000"/>
            </w:tcBorders>
          </w:tcPr>
          <w:p w14:paraId="3CB5817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7C767F5C" w14:textId="77777777">
        <w:tc>
          <w:tcPr>
            <w:tcW w:w="1213" w:type="dxa"/>
            <w:tcBorders>
              <w:top w:val="single" w:sz="4" w:space="0" w:color="000000"/>
              <w:left w:val="single" w:sz="4" w:space="0" w:color="000000"/>
              <w:bottom w:val="single" w:sz="4" w:space="0" w:color="000000"/>
              <w:right w:val="single" w:sz="4" w:space="0" w:color="000000"/>
            </w:tcBorders>
          </w:tcPr>
          <w:p w14:paraId="487BC401"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4F1B27E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5FD715C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778" w:type="dxa"/>
            <w:tcBorders>
              <w:top w:val="single" w:sz="4" w:space="0" w:color="000000"/>
              <w:left w:val="single" w:sz="4" w:space="0" w:color="000000"/>
              <w:bottom w:val="single" w:sz="4" w:space="0" w:color="000000"/>
              <w:right w:val="single" w:sz="4" w:space="0" w:color="000000"/>
            </w:tcBorders>
          </w:tcPr>
          <w:p w14:paraId="596B17A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6900E0A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 xml:space="preserve">                                                                                                            </w:t>
      </w:r>
    </w:p>
    <w:p w14:paraId="61B69C90" w14:textId="77777777" w:rsidR="00813270" w:rsidRDefault="00813270">
      <w:pPr>
        <w:tabs>
          <w:tab w:val="left" w:pos="709"/>
        </w:tabs>
        <w:spacing w:after="0" w:line="336" w:lineRule="auto"/>
        <w:ind w:firstLine="709"/>
        <w:jc w:val="both"/>
        <w:rPr>
          <w:rFonts w:ascii="Times New Roman" w:hAnsi="Times New Roman"/>
          <w:sz w:val="28"/>
        </w:rPr>
      </w:pPr>
    </w:p>
    <w:p w14:paraId="35A127DD"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специалистов среднего звена</w:t>
      </w:r>
    </w:p>
    <w:p w14:paraId="0283242D"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p w14:paraId="7C0F927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tbl>
      <w:tblPr>
        <w:tblW w:w="0" w:type="auto"/>
        <w:tblLayout w:type="fixed"/>
        <w:tblLook w:val="04A0" w:firstRow="1" w:lastRow="0" w:firstColumn="1" w:lastColumn="0" w:noHBand="0" w:noVBand="1"/>
      </w:tblPr>
      <w:tblGrid>
        <w:gridCol w:w="1213"/>
        <w:gridCol w:w="5204"/>
        <w:gridCol w:w="2000"/>
        <w:gridCol w:w="1778"/>
      </w:tblGrid>
      <w:tr w:rsidR="00813270" w14:paraId="325A7EB3"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7C738B78" w14:textId="77777777" w:rsidR="00813270" w:rsidRDefault="00813270">
            <w:pPr>
              <w:widowControl w:val="0"/>
              <w:tabs>
                <w:tab w:val="left" w:pos="709"/>
              </w:tabs>
              <w:spacing w:after="0" w:line="240" w:lineRule="auto"/>
              <w:contextualSpacing/>
              <w:rPr>
                <w:rFonts w:ascii="Times New Roman" w:hAnsi="Times New Roman"/>
                <w:sz w:val="24"/>
              </w:rPr>
            </w:pPr>
          </w:p>
        </w:tc>
        <w:tc>
          <w:tcPr>
            <w:tcW w:w="2000" w:type="dxa"/>
            <w:tcBorders>
              <w:top w:val="single" w:sz="4" w:space="0" w:color="000000"/>
              <w:left w:val="single" w:sz="4" w:space="0" w:color="000000"/>
              <w:bottom w:val="single" w:sz="4" w:space="0" w:color="000000"/>
              <w:right w:val="single" w:sz="4" w:space="0" w:color="000000"/>
            </w:tcBorders>
          </w:tcPr>
          <w:p w14:paraId="77BA651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778" w:type="dxa"/>
            <w:tcBorders>
              <w:top w:val="single" w:sz="4" w:space="0" w:color="000000"/>
              <w:left w:val="single" w:sz="4" w:space="0" w:color="000000"/>
              <w:bottom w:val="single" w:sz="4" w:space="0" w:color="000000"/>
              <w:right w:val="single" w:sz="4" w:space="0" w:color="000000"/>
            </w:tcBorders>
          </w:tcPr>
          <w:p w14:paraId="44C41B5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E5033A7"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54BB708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000" w:type="dxa"/>
            <w:tcBorders>
              <w:top w:val="single" w:sz="4" w:space="0" w:color="000000"/>
              <w:left w:val="single" w:sz="4" w:space="0" w:color="000000"/>
              <w:bottom w:val="single" w:sz="4" w:space="0" w:color="000000"/>
              <w:right w:val="single" w:sz="4" w:space="0" w:color="000000"/>
            </w:tcBorders>
          </w:tcPr>
          <w:p w14:paraId="35D964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5238</w:t>
            </w:r>
          </w:p>
        </w:tc>
        <w:tc>
          <w:tcPr>
            <w:tcW w:w="1778" w:type="dxa"/>
            <w:tcBorders>
              <w:top w:val="single" w:sz="4" w:space="0" w:color="000000"/>
              <w:left w:val="single" w:sz="4" w:space="0" w:color="000000"/>
              <w:bottom w:val="single" w:sz="4" w:space="0" w:color="000000"/>
              <w:right w:val="single" w:sz="4" w:space="0" w:color="000000"/>
            </w:tcBorders>
          </w:tcPr>
          <w:p w14:paraId="6FEAD09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3492</w:t>
            </w:r>
          </w:p>
        </w:tc>
      </w:tr>
      <w:tr w:rsidR="00813270" w14:paraId="456855AE" w14:textId="77777777">
        <w:tc>
          <w:tcPr>
            <w:tcW w:w="1213" w:type="dxa"/>
            <w:tcBorders>
              <w:top w:val="single" w:sz="4" w:space="0" w:color="000000"/>
              <w:left w:val="single" w:sz="4" w:space="0" w:color="000000"/>
              <w:bottom w:val="single" w:sz="4" w:space="0" w:color="000000"/>
              <w:right w:val="single" w:sz="4" w:space="0" w:color="000000"/>
            </w:tcBorders>
          </w:tcPr>
          <w:p w14:paraId="05DA539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5204" w:type="dxa"/>
            <w:tcBorders>
              <w:top w:val="single" w:sz="4" w:space="0" w:color="000000"/>
              <w:left w:val="single" w:sz="4" w:space="0" w:color="000000"/>
              <w:bottom w:val="single" w:sz="4" w:space="0" w:color="000000"/>
              <w:right w:val="single" w:sz="4" w:space="0" w:color="000000"/>
            </w:tcBorders>
          </w:tcPr>
          <w:p w14:paraId="23C51A4D"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000" w:type="dxa"/>
            <w:tcBorders>
              <w:top w:val="single" w:sz="4" w:space="0" w:color="000000"/>
              <w:left w:val="single" w:sz="4" w:space="0" w:color="000000"/>
              <w:bottom w:val="single" w:sz="4" w:space="0" w:color="000000"/>
              <w:right w:val="single" w:sz="4" w:space="0" w:color="000000"/>
            </w:tcBorders>
          </w:tcPr>
          <w:p w14:paraId="5B8EC50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1050</w:t>
            </w:r>
          </w:p>
        </w:tc>
        <w:tc>
          <w:tcPr>
            <w:tcW w:w="1778" w:type="dxa"/>
            <w:tcBorders>
              <w:top w:val="single" w:sz="4" w:space="0" w:color="000000"/>
              <w:left w:val="single" w:sz="4" w:space="0" w:color="000000"/>
              <w:bottom w:val="single" w:sz="4" w:space="0" w:color="000000"/>
              <w:right w:val="single" w:sz="4" w:space="0" w:color="000000"/>
            </w:tcBorders>
          </w:tcPr>
          <w:p w14:paraId="0F297B3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700</w:t>
            </w:r>
          </w:p>
        </w:tc>
      </w:tr>
      <w:tr w:rsidR="00813270" w14:paraId="7AEB98B1" w14:textId="77777777">
        <w:tc>
          <w:tcPr>
            <w:tcW w:w="1213" w:type="dxa"/>
            <w:tcBorders>
              <w:top w:val="single" w:sz="4" w:space="0" w:color="000000"/>
              <w:left w:val="single" w:sz="4" w:space="0" w:color="000000"/>
              <w:bottom w:val="single" w:sz="4" w:space="0" w:color="000000"/>
              <w:right w:val="single" w:sz="4" w:space="0" w:color="000000"/>
            </w:tcBorders>
          </w:tcPr>
          <w:p w14:paraId="4EABBB3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5204" w:type="dxa"/>
            <w:tcBorders>
              <w:top w:val="single" w:sz="4" w:space="0" w:color="000000"/>
              <w:left w:val="single" w:sz="4" w:space="0" w:color="000000"/>
              <w:bottom w:val="single" w:sz="4" w:space="0" w:color="000000"/>
              <w:right w:val="single" w:sz="4" w:space="0" w:color="000000"/>
            </w:tcBorders>
          </w:tcPr>
          <w:p w14:paraId="2D3B1ADB"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000" w:type="dxa"/>
            <w:tcBorders>
              <w:top w:val="single" w:sz="4" w:space="0" w:color="000000"/>
              <w:left w:val="single" w:sz="4" w:space="0" w:color="000000"/>
              <w:bottom w:val="single" w:sz="4" w:space="0" w:color="000000"/>
              <w:right w:val="single" w:sz="4" w:space="0" w:color="000000"/>
            </w:tcBorders>
          </w:tcPr>
          <w:p w14:paraId="4F821B8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260</w:t>
            </w:r>
          </w:p>
        </w:tc>
        <w:tc>
          <w:tcPr>
            <w:tcW w:w="1778" w:type="dxa"/>
            <w:tcBorders>
              <w:top w:val="single" w:sz="4" w:space="0" w:color="000000"/>
              <w:left w:val="single" w:sz="4" w:space="0" w:color="000000"/>
              <w:bottom w:val="single" w:sz="4" w:space="0" w:color="000000"/>
              <w:right w:val="single" w:sz="4" w:space="0" w:color="000000"/>
            </w:tcBorders>
          </w:tcPr>
          <w:p w14:paraId="4D66C6F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174</w:t>
            </w:r>
          </w:p>
        </w:tc>
      </w:tr>
      <w:tr w:rsidR="00813270" w14:paraId="3E737DE6" w14:textId="77777777">
        <w:tc>
          <w:tcPr>
            <w:tcW w:w="1213" w:type="dxa"/>
            <w:tcBorders>
              <w:top w:val="single" w:sz="4" w:space="0" w:color="000000"/>
              <w:left w:val="single" w:sz="4" w:space="0" w:color="000000"/>
              <w:bottom w:val="single" w:sz="4" w:space="0" w:color="000000"/>
              <w:right w:val="single" w:sz="4" w:space="0" w:color="000000"/>
            </w:tcBorders>
          </w:tcPr>
          <w:p w14:paraId="3B4DA98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5204" w:type="dxa"/>
            <w:tcBorders>
              <w:top w:val="single" w:sz="4" w:space="0" w:color="000000"/>
              <w:left w:val="single" w:sz="4" w:space="0" w:color="000000"/>
              <w:bottom w:val="single" w:sz="4" w:space="0" w:color="000000"/>
              <w:right w:val="single" w:sz="4" w:space="0" w:color="000000"/>
            </w:tcBorders>
          </w:tcPr>
          <w:p w14:paraId="2D6D50D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000" w:type="dxa"/>
            <w:tcBorders>
              <w:top w:val="single" w:sz="4" w:space="0" w:color="000000"/>
              <w:left w:val="single" w:sz="4" w:space="0" w:color="000000"/>
              <w:bottom w:val="single" w:sz="4" w:space="0" w:color="000000"/>
              <w:right w:val="single" w:sz="4" w:space="0" w:color="000000"/>
            </w:tcBorders>
          </w:tcPr>
          <w:p w14:paraId="55C26BA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3928</w:t>
            </w:r>
          </w:p>
        </w:tc>
        <w:tc>
          <w:tcPr>
            <w:tcW w:w="1778" w:type="dxa"/>
            <w:tcBorders>
              <w:top w:val="single" w:sz="4" w:space="0" w:color="000000"/>
              <w:left w:val="single" w:sz="4" w:space="0" w:color="000000"/>
              <w:bottom w:val="single" w:sz="4" w:space="0" w:color="000000"/>
              <w:right w:val="single" w:sz="4" w:space="0" w:color="000000"/>
            </w:tcBorders>
          </w:tcPr>
          <w:p w14:paraId="1EA86D3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2618</w:t>
            </w:r>
          </w:p>
        </w:tc>
      </w:tr>
      <w:tr w:rsidR="00813270" w14:paraId="51FE0621" w14:textId="77777777">
        <w:tc>
          <w:tcPr>
            <w:tcW w:w="1213" w:type="dxa"/>
            <w:tcBorders>
              <w:top w:val="single" w:sz="4" w:space="0" w:color="000000"/>
              <w:left w:val="single" w:sz="4" w:space="0" w:color="000000"/>
              <w:bottom w:val="single" w:sz="4" w:space="0" w:color="000000"/>
              <w:right w:val="single" w:sz="4" w:space="0" w:color="000000"/>
            </w:tcBorders>
          </w:tcPr>
          <w:p w14:paraId="6FB1B7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5204" w:type="dxa"/>
            <w:tcBorders>
              <w:top w:val="single" w:sz="4" w:space="0" w:color="000000"/>
              <w:left w:val="single" w:sz="4" w:space="0" w:color="000000"/>
              <w:bottom w:val="single" w:sz="4" w:space="0" w:color="000000"/>
              <w:right w:val="single" w:sz="4" w:space="0" w:color="000000"/>
            </w:tcBorders>
          </w:tcPr>
          <w:p w14:paraId="0FEC8A8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000" w:type="dxa"/>
            <w:tcBorders>
              <w:top w:val="single" w:sz="4" w:space="0" w:color="000000"/>
              <w:left w:val="single" w:sz="4" w:space="0" w:color="000000"/>
              <w:bottom w:val="single" w:sz="4" w:space="0" w:color="000000"/>
              <w:right w:val="single" w:sz="4" w:space="0" w:color="000000"/>
            </w:tcBorders>
          </w:tcPr>
          <w:p w14:paraId="008A3AD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1972</w:t>
            </w:r>
          </w:p>
        </w:tc>
        <w:tc>
          <w:tcPr>
            <w:tcW w:w="1778" w:type="dxa"/>
            <w:tcBorders>
              <w:top w:val="single" w:sz="4" w:space="0" w:color="000000"/>
              <w:left w:val="single" w:sz="4" w:space="0" w:color="000000"/>
              <w:bottom w:val="single" w:sz="4" w:space="0" w:color="000000"/>
              <w:right w:val="single" w:sz="4" w:space="0" w:color="000000"/>
            </w:tcBorders>
          </w:tcPr>
          <w:p w14:paraId="51FF80D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1314</w:t>
            </w:r>
          </w:p>
        </w:tc>
      </w:tr>
      <w:tr w:rsidR="00813270" w14:paraId="1A72B1F4" w14:textId="77777777">
        <w:tc>
          <w:tcPr>
            <w:tcW w:w="1213" w:type="dxa"/>
            <w:tcBorders>
              <w:top w:val="single" w:sz="4" w:space="0" w:color="000000"/>
              <w:left w:val="single" w:sz="4" w:space="0" w:color="000000"/>
              <w:bottom w:val="single" w:sz="4" w:space="0" w:color="000000"/>
              <w:right w:val="single" w:sz="4" w:space="0" w:color="000000"/>
            </w:tcBorders>
          </w:tcPr>
          <w:p w14:paraId="193DFF6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5204" w:type="dxa"/>
            <w:tcBorders>
              <w:top w:val="single" w:sz="4" w:space="0" w:color="000000"/>
              <w:left w:val="single" w:sz="4" w:space="0" w:color="000000"/>
              <w:bottom w:val="single" w:sz="4" w:space="0" w:color="000000"/>
              <w:right w:val="single" w:sz="4" w:space="0" w:color="000000"/>
            </w:tcBorders>
          </w:tcPr>
          <w:p w14:paraId="7A7AC2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000" w:type="dxa"/>
            <w:tcBorders>
              <w:top w:val="single" w:sz="4" w:space="0" w:color="000000"/>
              <w:left w:val="single" w:sz="4" w:space="0" w:color="000000"/>
              <w:bottom w:val="single" w:sz="4" w:space="0" w:color="000000"/>
              <w:right w:val="single" w:sz="4" w:space="0" w:color="000000"/>
            </w:tcBorders>
          </w:tcPr>
          <w:p w14:paraId="5275D43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1956</w:t>
            </w:r>
          </w:p>
        </w:tc>
        <w:tc>
          <w:tcPr>
            <w:tcW w:w="1778" w:type="dxa"/>
            <w:tcBorders>
              <w:top w:val="single" w:sz="4" w:space="0" w:color="000000"/>
              <w:left w:val="single" w:sz="4" w:space="0" w:color="000000"/>
              <w:bottom w:val="single" w:sz="4" w:space="0" w:color="000000"/>
              <w:right w:val="single" w:sz="4" w:space="0" w:color="000000"/>
            </w:tcBorders>
          </w:tcPr>
          <w:p w14:paraId="0D5BEBD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1304</w:t>
            </w:r>
          </w:p>
        </w:tc>
      </w:tr>
      <w:tr w:rsidR="00813270" w14:paraId="72C472B2"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3D21AF3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000" w:type="dxa"/>
            <w:tcBorders>
              <w:top w:val="single" w:sz="4" w:space="0" w:color="000000"/>
              <w:left w:val="single" w:sz="4" w:space="0" w:color="000000"/>
              <w:bottom w:val="single" w:sz="4" w:space="0" w:color="000000"/>
              <w:right w:val="single" w:sz="4" w:space="0" w:color="000000"/>
            </w:tcBorders>
          </w:tcPr>
          <w:p w14:paraId="504C8995" w14:textId="77777777" w:rsidR="00813270" w:rsidRDefault="00813270">
            <w:pPr>
              <w:widowControl w:val="0"/>
              <w:tabs>
                <w:tab w:val="left" w:pos="709"/>
              </w:tabs>
              <w:spacing w:after="0" w:line="240" w:lineRule="auto"/>
              <w:contextualSpacing/>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2346EB7A"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7B79ED1C" w14:textId="77777777">
        <w:tc>
          <w:tcPr>
            <w:tcW w:w="1213" w:type="dxa"/>
            <w:tcBorders>
              <w:top w:val="single" w:sz="4" w:space="0" w:color="000000"/>
              <w:left w:val="single" w:sz="4" w:space="0" w:color="000000"/>
              <w:bottom w:val="single" w:sz="4" w:space="0" w:color="000000"/>
              <w:right w:val="single" w:sz="4" w:space="0" w:color="000000"/>
            </w:tcBorders>
          </w:tcPr>
          <w:p w14:paraId="75710C86"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0CFA663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000" w:type="dxa"/>
            <w:tcBorders>
              <w:top w:val="single" w:sz="4" w:space="0" w:color="000000"/>
              <w:left w:val="single" w:sz="4" w:space="0" w:color="000000"/>
              <w:bottom w:val="single" w:sz="4" w:space="0" w:color="000000"/>
              <w:right w:val="single" w:sz="4" w:space="0" w:color="000000"/>
            </w:tcBorders>
          </w:tcPr>
          <w:p w14:paraId="7D31323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2268</w:t>
            </w:r>
          </w:p>
        </w:tc>
        <w:tc>
          <w:tcPr>
            <w:tcW w:w="1778" w:type="dxa"/>
            <w:tcBorders>
              <w:top w:val="single" w:sz="4" w:space="0" w:color="000000"/>
              <w:left w:val="single" w:sz="4" w:space="0" w:color="000000"/>
              <w:bottom w:val="single" w:sz="4" w:space="0" w:color="000000"/>
              <w:right w:val="single" w:sz="4" w:space="0" w:color="000000"/>
            </w:tcBorders>
          </w:tcPr>
          <w:p w14:paraId="63602BB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1512</w:t>
            </w:r>
          </w:p>
        </w:tc>
      </w:tr>
      <w:tr w:rsidR="00813270" w14:paraId="517D4898" w14:textId="77777777">
        <w:tc>
          <w:tcPr>
            <w:tcW w:w="1213" w:type="dxa"/>
            <w:tcBorders>
              <w:top w:val="single" w:sz="4" w:space="0" w:color="000000"/>
              <w:left w:val="single" w:sz="4" w:space="0" w:color="000000"/>
              <w:bottom w:val="single" w:sz="4" w:space="0" w:color="000000"/>
              <w:right w:val="single" w:sz="4" w:space="0" w:color="000000"/>
            </w:tcBorders>
          </w:tcPr>
          <w:p w14:paraId="0F8A3F04"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45A029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000" w:type="dxa"/>
            <w:tcBorders>
              <w:top w:val="single" w:sz="4" w:space="0" w:color="000000"/>
              <w:left w:val="single" w:sz="4" w:space="0" w:color="000000"/>
              <w:bottom w:val="single" w:sz="4" w:space="0" w:color="000000"/>
              <w:right w:val="single" w:sz="4" w:space="0" w:color="000000"/>
            </w:tcBorders>
          </w:tcPr>
          <w:p w14:paraId="2C531B0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7506</w:t>
            </w:r>
          </w:p>
        </w:tc>
        <w:tc>
          <w:tcPr>
            <w:tcW w:w="1778" w:type="dxa"/>
            <w:tcBorders>
              <w:top w:val="single" w:sz="4" w:space="0" w:color="000000"/>
              <w:left w:val="single" w:sz="4" w:space="0" w:color="000000"/>
              <w:bottom w:val="single" w:sz="4" w:space="0" w:color="000000"/>
              <w:right w:val="single" w:sz="4" w:space="0" w:color="000000"/>
            </w:tcBorders>
          </w:tcPr>
          <w:p w14:paraId="0B40D6C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5004</w:t>
            </w:r>
          </w:p>
        </w:tc>
      </w:tr>
      <w:tr w:rsidR="00813270" w14:paraId="54D0D9E9" w14:textId="77777777">
        <w:tc>
          <w:tcPr>
            <w:tcW w:w="1213" w:type="dxa"/>
            <w:tcBorders>
              <w:top w:val="single" w:sz="4" w:space="0" w:color="000000"/>
              <w:left w:val="single" w:sz="4" w:space="0" w:color="000000"/>
              <w:bottom w:val="single" w:sz="4" w:space="0" w:color="000000"/>
              <w:right w:val="single" w:sz="4" w:space="0" w:color="000000"/>
            </w:tcBorders>
          </w:tcPr>
          <w:p w14:paraId="4E56CC0E"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УП.00</w:t>
            </w:r>
          </w:p>
          <w:p w14:paraId="72DF10F2"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lastRenderedPageBreak/>
              <w:t>ПП.00</w:t>
            </w:r>
          </w:p>
        </w:tc>
        <w:tc>
          <w:tcPr>
            <w:tcW w:w="5204" w:type="dxa"/>
            <w:tcBorders>
              <w:top w:val="single" w:sz="4" w:space="0" w:color="000000"/>
              <w:left w:val="single" w:sz="4" w:space="0" w:color="000000"/>
              <w:bottom w:val="single" w:sz="4" w:space="0" w:color="000000"/>
              <w:right w:val="single" w:sz="4" w:space="0" w:color="000000"/>
            </w:tcBorders>
          </w:tcPr>
          <w:p w14:paraId="729A084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учебная и производственная практики</w:t>
            </w:r>
          </w:p>
        </w:tc>
        <w:tc>
          <w:tcPr>
            <w:tcW w:w="2000" w:type="dxa"/>
            <w:tcBorders>
              <w:top w:val="single" w:sz="4" w:space="0" w:color="000000"/>
              <w:left w:val="single" w:sz="4" w:space="0" w:color="000000"/>
              <w:bottom w:val="single" w:sz="4" w:space="0" w:color="000000"/>
              <w:right w:val="single" w:sz="4" w:space="0" w:color="000000"/>
            </w:tcBorders>
          </w:tcPr>
          <w:p w14:paraId="1A3C691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 нед.</w:t>
            </w:r>
          </w:p>
        </w:tc>
        <w:tc>
          <w:tcPr>
            <w:tcW w:w="1778" w:type="dxa"/>
            <w:tcBorders>
              <w:top w:val="single" w:sz="4" w:space="0" w:color="000000"/>
              <w:left w:val="single" w:sz="4" w:space="0" w:color="000000"/>
              <w:bottom w:val="single" w:sz="4" w:space="0" w:color="000000"/>
              <w:right w:val="single" w:sz="4" w:space="0" w:color="000000"/>
            </w:tcBorders>
          </w:tcPr>
          <w:p w14:paraId="1A9803A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648</w:t>
            </w:r>
          </w:p>
        </w:tc>
      </w:tr>
      <w:tr w:rsidR="00813270" w14:paraId="3BB42818" w14:textId="77777777">
        <w:tc>
          <w:tcPr>
            <w:tcW w:w="1213" w:type="dxa"/>
            <w:tcBorders>
              <w:top w:val="single" w:sz="4" w:space="0" w:color="000000"/>
              <w:left w:val="single" w:sz="4" w:space="0" w:color="000000"/>
              <w:bottom w:val="single" w:sz="4" w:space="0" w:color="000000"/>
              <w:right w:val="single" w:sz="4" w:space="0" w:color="000000"/>
            </w:tcBorders>
          </w:tcPr>
          <w:p w14:paraId="6B449AFB"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lastRenderedPageBreak/>
              <w:t>ПДП.00</w:t>
            </w:r>
          </w:p>
        </w:tc>
        <w:tc>
          <w:tcPr>
            <w:tcW w:w="5204" w:type="dxa"/>
            <w:tcBorders>
              <w:top w:val="single" w:sz="4" w:space="0" w:color="000000"/>
              <w:left w:val="single" w:sz="4" w:space="0" w:color="000000"/>
              <w:bottom w:val="single" w:sz="4" w:space="0" w:color="000000"/>
              <w:right w:val="single" w:sz="4" w:space="0" w:color="000000"/>
            </w:tcBorders>
          </w:tcPr>
          <w:p w14:paraId="41FA7922"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000" w:type="dxa"/>
            <w:tcBorders>
              <w:top w:val="single" w:sz="4" w:space="0" w:color="000000"/>
              <w:left w:val="single" w:sz="4" w:space="0" w:color="000000"/>
              <w:bottom w:val="single" w:sz="4" w:space="0" w:color="000000"/>
              <w:right w:val="single" w:sz="4" w:space="0" w:color="000000"/>
            </w:tcBorders>
          </w:tcPr>
          <w:p w14:paraId="4105E13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199D1ED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7E5E3993" w14:textId="77777777">
        <w:tc>
          <w:tcPr>
            <w:tcW w:w="1213" w:type="dxa"/>
            <w:tcBorders>
              <w:top w:val="single" w:sz="4" w:space="0" w:color="000000"/>
              <w:left w:val="single" w:sz="4" w:space="0" w:color="000000"/>
              <w:bottom w:val="single" w:sz="4" w:space="0" w:color="000000"/>
              <w:right w:val="single" w:sz="4" w:space="0" w:color="000000"/>
            </w:tcBorders>
          </w:tcPr>
          <w:p w14:paraId="0972F75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5204" w:type="dxa"/>
            <w:tcBorders>
              <w:top w:val="single" w:sz="4" w:space="0" w:color="000000"/>
              <w:left w:val="single" w:sz="4" w:space="0" w:color="000000"/>
              <w:bottom w:val="single" w:sz="4" w:space="0" w:color="000000"/>
              <w:right w:val="single" w:sz="4" w:space="0" w:color="000000"/>
            </w:tcBorders>
          </w:tcPr>
          <w:p w14:paraId="1A87772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59F410D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 нед.</w:t>
            </w:r>
          </w:p>
        </w:tc>
        <w:tc>
          <w:tcPr>
            <w:tcW w:w="1778" w:type="dxa"/>
            <w:tcBorders>
              <w:top w:val="single" w:sz="4" w:space="0" w:color="000000"/>
              <w:left w:val="single" w:sz="4" w:space="0" w:color="000000"/>
              <w:bottom w:val="single" w:sz="4" w:space="0" w:color="000000"/>
              <w:right w:val="single" w:sz="4" w:space="0" w:color="000000"/>
            </w:tcBorders>
          </w:tcPr>
          <w:p w14:paraId="03375FA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252</w:t>
            </w:r>
          </w:p>
        </w:tc>
      </w:tr>
      <w:tr w:rsidR="00813270" w14:paraId="734EB411" w14:textId="77777777">
        <w:tc>
          <w:tcPr>
            <w:tcW w:w="1213" w:type="dxa"/>
            <w:tcBorders>
              <w:top w:val="single" w:sz="4" w:space="0" w:color="000000"/>
              <w:left w:val="single" w:sz="4" w:space="0" w:color="000000"/>
              <w:bottom w:val="single" w:sz="4" w:space="0" w:color="000000"/>
              <w:right w:val="single" w:sz="4" w:space="0" w:color="000000"/>
            </w:tcBorders>
          </w:tcPr>
          <w:p w14:paraId="7FD3B26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5204" w:type="dxa"/>
            <w:tcBorders>
              <w:top w:val="single" w:sz="4" w:space="0" w:color="000000"/>
              <w:left w:val="single" w:sz="4" w:space="0" w:color="000000"/>
              <w:bottom w:val="single" w:sz="4" w:space="0" w:color="000000"/>
              <w:right w:val="single" w:sz="4" w:space="0" w:color="000000"/>
            </w:tcBorders>
          </w:tcPr>
          <w:p w14:paraId="7770809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320148D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778" w:type="dxa"/>
            <w:tcBorders>
              <w:top w:val="single" w:sz="4" w:space="0" w:color="000000"/>
              <w:left w:val="single" w:sz="4" w:space="0" w:color="000000"/>
              <w:bottom w:val="single" w:sz="4" w:space="0" w:color="000000"/>
              <w:right w:val="single" w:sz="4" w:space="0" w:color="000000"/>
            </w:tcBorders>
          </w:tcPr>
          <w:p w14:paraId="7653436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146DE1BF"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2D5ED99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000" w:type="dxa"/>
            <w:tcBorders>
              <w:top w:val="single" w:sz="4" w:space="0" w:color="000000"/>
              <w:left w:val="single" w:sz="4" w:space="0" w:color="000000"/>
              <w:bottom w:val="single" w:sz="4" w:space="0" w:color="000000"/>
              <w:right w:val="single" w:sz="4" w:space="0" w:color="000000"/>
            </w:tcBorders>
          </w:tcPr>
          <w:p w14:paraId="2ACEB24D" w14:textId="77777777" w:rsidR="00813270" w:rsidRDefault="00813270">
            <w:pPr>
              <w:widowControl w:val="0"/>
              <w:tabs>
                <w:tab w:val="left" w:pos="709"/>
              </w:tabs>
              <w:spacing w:after="0" w:line="240" w:lineRule="auto"/>
              <w:contextualSpacing/>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569B0724"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3F0993D0" w14:textId="77777777">
        <w:tc>
          <w:tcPr>
            <w:tcW w:w="1213" w:type="dxa"/>
            <w:tcBorders>
              <w:top w:val="single" w:sz="4" w:space="0" w:color="000000"/>
              <w:left w:val="single" w:sz="4" w:space="0" w:color="000000"/>
              <w:bottom w:val="single" w:sz="4" w:space="0" w:color="000000"/>
              <w:right w:val="single" w:sz="4" w:space="0" w:color="000000"/>
            </w:tcBorders>
          </w:tcPr>
          <w:p w14:paraId="567A24EB"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26E71E9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0B8E65A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174 нед.</w:t>
            </w:r>
          </w:p>
        </w:tc>
        <w:tc>
          <w:tcPr>
            <w:tcW w:w="1778" w:type="dxa"/>
            <w:tcBorders>
              <w:top w:val="single" w:sz="4" w:space="0" w:color="000000"/>
              <w:left w:val="single" w:sz="4" w:space="0" w:color="000000"/>
              <w:bottom w:val="single" w:sz="4" w:space="0" w:color="000000"/>
              <w:right w:val="single" w:sz="4" w:space="0" w:color="000000"/>
            </w:tcBorders>
          </w:tcPr>
          <w:p w14:paraId="70DF3BE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6264</w:t>
            </w:r>
          </w:p>
        </w:tc>
      </w:tr>
      <w:tr w:rsidR="00813270" w14:paraId="633290F5" w14:textId="77777777">
        <w:tc>
          <w:tcPr>
            <w:tcW w:w="1213" w:type="dxa"/>
            <w:tcBorders>
              <w:top w:val="single" w:sz="4" w:space="0" w:color="000000"/>
              <w:left w:val="single" w:sz="4" w:space="0" w:color="000000"/>
              <w:bottom w:val="single" w:sz="4" w:space="0" w:color="000000"/>
              <w:right w:val="single" w:sz="4" w:space="0" w:color="000000"/>
            </w:tcBorders>
          </w:tcPr>
          <w:p w14:paraId="6D78614F" w14:textId="77777777" w:rsidR="00813270" w:rsidRDefault="00813270">
            <w:pPr>
              <w:widowControl w:val="0"/>
              <w:tabs>
                <w:tab w:val="left" w:pos="709"/>
              </w:tabs>
              <w:spacing w:after="0" w:line="240" w:lineRule="auto"/>
              <w:contextualSpacing/>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3E3A103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548D7D1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215 нед.</w:t>
            </w:r>
          </w:p>
        </w:tc>
        <w:tc>
          <w:tcPr>
            <w:tcW w:w="1778" w:type="dxa"/>
            <w:tcBorders>
              <w:top w:val="single" w:sz="4" w:space="0" w:color="000000"/>
              <w:left w:val="single" w:sz="4" w:space="0" w:color="000000"/>
              <w:bottom w:val="single" w:sz="4" w:space="0" w:color="000000"/>
              <w:right w:val="single" w:sz="4" w:space="0" w:color="000000"/>
            </w:tcBorders>
          </w:tcPr>
          <w:p w14:paraId="5304335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7740</w:t>
            </w:r>
          </w:p>
        </w:tc>
      </w:tr>
    </w:tbl>
    <w:p w14:paraId="25EFE69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F6EE6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7.10 изложить в следующей редакции:</w:t>
      </w:r>
    </w:p>
    <w:p w14:paraId="5C8168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B817F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7.10 следующего содержания:</w:t>
      </w:r>
    </w:p>
    <w:p w14:paraId="62084E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3ACB0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пункт 7.16 изложить в следующей редакции:</w:t>
      </w:r>
    </w:p>
    <w:p w14:paraId="4303A9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7E85CCDF"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E1170A8" w14:textId="77777777" w:rsidR="00813270" w:rsidRDefault="008B3031">
      <w:pPr>
        <w:tabs>
          <w:tab w:val="left" w:pos="709"/>
        </w:tabs>
        <w:spacing w:after="0" w:line="336" w:lineRule="auto"/>
        <w:ind w:firstLine="709"/>
        <w:jc w:val="both"/>
      </w:pPr>
      <w:r>
        <w:rPr>
          <w:rFonts w:ascii="Times New Roman" w:hAnsi="Times New Roman"/>
          <w:sz w:val="28"/>
        </w:rPr>
        <w:t>м) сноску «</w:t>
      </w:r>
      <w:r>
        <w:rPr>
          <w:rFonts w:ascii="Times New Roman" w:hAnsi="Times New Roman"/>
          <w:sz w:val="28"/>
          <w:vertAlign w:val="superscript"/>
        </w:rPr>
        <w:t>7</w:t>
      </w:r>
      <w:r>
        <w:rPr>
          <w:rFonts w:ascii="Times New Roman" w:hAnsi="Times New Roman"/>
          <w:sz w:val="28"/>
        </w:rPr>
        <w:t>» к пункту 7.16 изложить в следующей редакции:</w:t>
      </w:r>
    </w:p>
    <w:p w14:paraId="2E1BE1B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7EAF90C8" w14:textId="77777777" w:rsidR="00813270" w:rsidRDefault="008B3031">
      <w:pPr>
        <w:tabs>
          <w:tab w:val="left" w:pos="709"/>
        </w:tabs>
        <w:spacing w:after="0" w:line="336" w:lineRule="auto"/>
        <w:ind w:firstLine="709"/>
        <w:jc w:val="both"/>
      </w:pPr>
      <w:r>
        <w:rPr>
          <w:rFonts w:ascii="Times New Roman" w:hAnsi="Times New Roman"/>
          <w:sz w:val="28"/>
        </w:rPr>
        <w:t>55.</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35.02.14 Охотоведение и звероводство, утвержденного приказом Министерства образования и науки Российской Федерации от 7 мая 2014 г. № 463 (зарегистрирован Министерством юстиции Российской Федерации 3 июля 2014 г., регистрационный № 32950), с изменениями, внесенными приказом Министерства образования и науки Российской </w:t>
      </w:r>
      <w:r>
        <w:rPr>
          <w:rFonts w:ascii="Times New Roman" w:hAnsi="Times New Roman"/>
          <w:sz w:val="28"/>
        </w:rPr>
        <w:lastRenderedPageBreak/>
        <w:t>Федерации 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0523E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в пункте 1.4 слово «основную» исключить; </w:t>
      </w:r>
    </w:p>
    <w:p w14:paraId="5E2CA3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719B9AC3"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bookmarkStart w:id="17" w:name="_Hlk152843576"/>
      <w:r>
        <w:rPr>
          <w:rFonts w:ascii="Times New Roman" w:hAnsi="Times New Roman"/>
          <w:sz w:val="28"/>
          <w:vertAlign w:val="superscript"/>
        </w:rPr>
        <w:t>2</w:t>
      </w:r>
      <w:r>
        <w:rPr>
          <w:rFonts w:ascii="Times New Roman" w:hAnsi="Times New Roman"/>
          <w:sz w:val="36"/>
          <w:vertAlign w:val="superscript"/>
        </w:rPr>
        <w:t>1</w:t>
      </w:r>
      <w:bookmarkEnd w:id="17"/>
      <w:r>
        <w:rPr>
          <w:rFonts w:ascii="Times New Roman" w:hAnsi="Times New Roman"/>
          <w:sz w:val="28"/>
        </w:rPr>
        <w:t>.»;</w:t>
      </w:r>
    </w:p>
    <w:p w14:paraId="798D2F16"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38544FC3"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bookmarkStart w:id="18" w:name="_Hlk152843602"/>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18"/>
      <w:r>
        <w:rPr>
          <w:rFonts w:ascii="Times New Roman" w:hAnsi="Times New Roman"/>
          <w:sz w:val="28"/>
        </w:rPr>
        <w:t>»;</w:t>
      </w:r>
    </w:p>
    <w:p w14:paraId="1584AD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1E02DF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Охотовед должен обладать следующими общими компетенциями (далее – ОК):</w:t>
      </w:r>
    </w:p>
    <w:p w14:paraId="6F4607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CA226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3B3CF16" w14:textId="77777777" w:rsidR="00813270" w:rsidRDefault="008B3031">
      <w:pPr>
        <w:tabs>
          <w:tab w:val="left" w:pos="709"/>
        </w:tabs>
        <w:spacing w:after="0" w:line="336" w:lineRule="auto"/>
        <w:ind w:firstLine="709"/>
        <w:jc w:val="both"/>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441C57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E43B82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6FC9F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88DA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14256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90658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337BC1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2DB507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Экологические основы природопользования».</w:t>
      </w:r>
    </w:p>
    <w:p w14:paraId="14E19B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Биология промысловых животных», «ОП.02. Основы ветеринарии и зоогигиены», «ОП.03. Информационные технологии в профессиональной деятельности», «ОП.04. Культура делового общения», «ОП.05. Основы экономики, менеджмента и маркетинга», «ОП.06. Правовое обеспечение профессиональной и предпринимательской деятельности», «ОП.07. Охрана труда», «ОП.08. Безопасность жизнедеятельности».</w:t>
      </w:r>
    </w:p>
    <w:p w14:paraId="2E154A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Организация и проведение всех видов охоты», «МДК.01.01. Технологии охотничьего промысла», «МДК.01.02. Основы охотничьего собаководства», «ПМ.02 Охрана, воспроизводство и рациональное использование природных ресурсов», «МДК.02.01. Системы рационального использования охотничьих ресурсов в Российской Федерации и за рубежом», «ПМ.03 Разведение, содержание и использование пушных зверей», «МДК.03.01. Технологии звероводства», «МДК.03.02. Технологии кролиководства», «ПМ.04 Заготовка, первичная обработка, переработка и сбыт продукции охотничьего промысла и звероводства», «МДК.04.01. Товароведение продукции охотничьего хозяйства и звероводства», «МДК.04.02. Технологии заготовки и первичной переработки продукции охотничьего хозяйства и звероводства», «ПМ.05 Выполнение работ по одной или нескольким профессиям рабочих, должностям служащих».»;</w:t>
      </w:r>
    </w:p>
    <w:p w14:paraId="01D980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6.4 изложить в следующей редакции:</w:t>
      </w:r>
    </w:p>
    <w:p w14:paraId="101340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14:paraId="4DB09C20"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специалистов среднего звена</w:t>
      </w:r>
    </w:p>
    <w:p w14:paraId="0B625849"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p w14:paraId="56E1A82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213"/>
        <w:gridCol w:w="5204"/>
        <w:gridCol w:w="2000"/>
        <w:gridCol w:w="1778"/>
      </w:tblGrid>
      <w:tr w:rsidR="00813270" w14:paraId="6D708CA8"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29FC025C" w14:textId="77777777" w:rsidR="00813270" w:rsidRDefault="00813270">
            <w:pPr>
              <w:widowControl w:val="0"/>
              <w:tabs>
                <w:tab w:val="left" w:pos="709"/>
              </w:tabs>
              <w:spacing w:after="0" w:line="240" w:lineRule="auto"/>
              <w:rPr>
                <w:rFonts w:ascii="Times New Roman" w:hAnsi="Times New Roman"/>
                <w:sz w:val="24"/>
              </w:rPr>
            </w:pPr>
          </w:p>
        </w:tc>
        <w:tc>
          <w:tcPr>
            <w:tcW w:w="2000" w:type="dxa"/>
            <w:tcBorders>
              <w:top w:val="single" w:sz="4" w:space="0" w:color="000000"/>
              <w:left w:val="single" w:sz="4" w:space="0" w:color="000000"/>
              <w:bottom w:val="single" w:sz="4" w:space="0" w:color="000000"/>
              <w:right w:val="single" w:sz="4" w:space="0" w:color="000000"/>
            </w:tcBorders>
          </w:tcPr>
          <w:p w14:paraId="43F34D6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778" w:type="dxa"/>
            <w:tcBorders>
              <w:top w:val="single" w:sz="4" w:space="0" w:color="000000"/>
              <w:left w:val="single" w:sz="4" w:space="0" w:color="000000"/>
              <w:bottom w:val="single" w:sz="4" w:space="0" w:color="000000"/>
              <w:right w:val="single" w:sz="4" w:space="0" w:color="000000"/>
            </w:tcBorders>
          </w:tcPr>
          <w:p w14:paraId="67EC406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4FD730A"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11D0FAE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учебные циклы</w:t>
            </w:r>
          </w:p>
        </w:tc>
        <w:tc>
          <w:tcPr>
            <w:tcW w:w="2000" w:type="dxa"/>
            <w:tcBorders>
              <w:top w:val="single" w:sz="4" w:space="0" w:color="000000"/>
              <w:left w:val="single" w:sz="4" w:space="0" w:color="000000"/>
              <w:bottom w:val="single" w:sz="4" w:space="0" w:color="000000"/>
              <w:right w:val="single" w:sz="4" w:space="0" w:color="000000"/>
            </w:tcBorders>
          </w:tcPr>
          <w:p w14:paraId="19370D2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2106</w:t>
            </w:r>
          </w:p>
        </w:tc>
        <w:tc>
          <w:tcPr>
            <w:tcW w:w="1778" w:type="dxa"/>
            <w:tcBorders>
              <w:top w:val="single" w:sz="4" w:space="0" w:color="000000"/>
              <w:left w:val="single" w:sz="4" w:space="0" w:color="000000"/>
              <w:bottom w:val="single" w:sz="4" w:space="0" w:color="000000"/>
              <w:right w:val="single" w:sz="4" w:space="0" w:color="000000"/>
            </w:tcBorders>
          </w:tcPr>
          <w:p w14:paraId="700117D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1404</w:t>
            </w:r>
          </w:p>
        </w:tc>
      </w:tr>
      <w:tr w:rsidR="00813270" w14:paraId="58C5E76B" w14:textId="77777777">
        <w:tc>
          <w:tcPr>
            <w:tcW w:w="1213" w:type="dxa"/>
            <w:tcBorders>
              <w:top w:val="single" w:sz="4" w:space="0" w:color="000000"/>
              <w:left w:val="single" w:sz="4" w:space="0" w:color="000000"/>
              <w:bottom w:val="single" w:sz="4" w:space="0" w:color="000000"/>
              <w:right w:val="single" w:sz="4" w:space="0" w:color="000000"/>
            </w:tcBorders>
          </w:tcPr>
          <w:p w14:paraId="3A334D4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ОГСЭ.00</w:t>
            </w:r>
          </w:p>
        </w:tc>
        <w:tc>
          <w:tcPr>
            <w:tcW w:w="5204" w:type="dxa"/>
            <w:tcBorders>
              <w:top w:val="single" w:sz="4" w:space="0" w:color="000000"/>
              <w:left w:val="single" w:sz="4" w:space="0" w:color="000000"/>
              <w:bottom w:val="single" w:sz="4" w:space="0" w:color="000000"/>
              <w:right w:val="single" w:sz="4" w:space="0" w:color="000000"/>
            </w:tcBorders>
          </w:tcPr>
          <w:p w14:paraId="5D28865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гуманитарный и социально-экономический</w:t>
            </w:r>
          </w:p>
        </w:tc>
        <w:tc>
          <w:tcPr>
            <w:tcW w:w="2000" w:type="dxa"/>
            <w:tcBorders>
              <w:top w:val="single" w:sz="4" w:space="0" w:color="000000"/>
              <w:left w:val="single" w:sz="4" w:space="0" w:color="000000"/>
              <w:bottom w:val="single" w:sz="4" w:space="0" w:color="000000"/>
              <w:right w:val="single" w:sz="4" w:space="0" w:color="000000"/>
            </w:tcBorders>
          </w:tcPr>
          <w:p w14:paraId="76B79B5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480</w:t>
            </w:r>
          </w:p>
        </w:tc>
        <w:tc>
          <w:tcPr>
            <w:tcW w:w="1778" w:type="dxa"/>
            <w:tcBorders>
              <w:top w:val="single" w:sz="4" w:space="0" w:color="000000"/>
              <w:left w:val="single" w:sz="4" w:space="0" w:color="000000"/>
              <w:bottom w:val="single" w:sz="4" w:space="0" w:color="000000"/>
              <w:right w:val="single" w:sz="4" w:space="0" w:color="000000"/>
            </w:tcBorders>
          </w:tcPr>
          <w:p w14:paraId="7CD0291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320</w:t>
            </w:r>
          </w:p>
        </w:tc>
      </w:tr>
      <w:tr w:rsidR="00813270" w14:paraId="5023AC20" w14:textId="77777777">
        <w:tc>
          <w:tcPr>
            <w:tcW w:w="1213" w:type="dxa"/>
            <w:tcBorders>
              <w:top w:val="single" w:sz="4" w:space="0" w:color="000000"/>
              <w:left w:val="single" w:sz="4" w:space="0" w:color="000000"/>
              <w:bottom w:val="single" w:sz="4" w:space="0" w:color="000000"/>
              <w:right w:val="single" w:sz="4" w:space="0" w:color="000000"/>
            </w:tcBorders>
          </w:tcPr>
          <w:p w14:paraId="3B4BE26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ЕН.00</w:t>
            </w:r>
          </w:p>
        </w:tc>
        <w:tc>
          <w:tcPr>
            <w:tcW w:w="5204" w:type="dxa"/>
            <w:tcBorders>
              <w:top w:val="single" w:sz="4" w:space="0" w:color="000000"/>
              <w:left w:val="single" w:sz="4" w:space="0" w:color="000000"/>
              <w:bottom w:val="single" w:sz="4" w:space="0" w:color="000000"/>
              <w:right w:val="single" w:sz="4" w:space="0" w:color="000000"/>
            </w:tcBorders>
          </w:tcPr>
          <w:p w14:paraId="6938ED1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Математический и общий естественнонаучный</w:t>
            </w:r>
          </w:p>
        </w:tc>
        <w:tc>
          <w:tcPr>
            <w:tcW w:w="2000" w:type="dxa"/>
            <w:tcBorders>
              <w:top w:val="single" w:sz="4" w:space="0" w:color="000000"/>
              <w:left w:val="single" w:sz="4" w:space="0" w:color="000000"/>
              <w:bottom w:val="single" w:sz="4" w:space="0" w:color="000000"/>
              <w:right w:val="single" w:sz="4" w:space="0" w:color="000000"/>
            </w:tcBorders>
          </w:tcPr>
          <w:p w14:paraId="47EC989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48</w:t>
            </w:r>
          </w:p>
        </w:tc>
        <w:tc>
          <w:tcPr>
            <w:tcW w:w="1778" w:type="dxa"/>
            <w:tcBorders>
              <w:top w:val="single" w:sz="4" w:space="0" w:color="000000"/>
              <w:left w:val="single" w:sz="4" w:space="0" w:color="000000"/>
              <w:bottom w:val="single" w:sz="4" w:space="0" w:color="000000"/>
              <w:right w:val="single" w:sz="4" w:space="0" w:color="000000"/>
            </w:tcBorders>
          </w:tcPr>
          <w:p w14:paraId="5AA6E81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32</w:t>
            </w:r>
          </w:p>
        </w:tc>
      </w:tr>
      <w:tr w:rsidR="00813270" w14:paraId="729049C1" w14:textId="77777777">
        <w:tc>
          <w:tcPr>
            <w:tcW w:w="1213" w:type="dxa"/>
            <w:tcBorders>
              <w:top w:val="single" w:sz="4" w:space="0" w:color="000000"/>
              <w:left w:val="single" w:sz="4" w:space="0" w:color="000000"/>
              <w:bottom w:val="single" w:sz="4" w:space="0" w:color="000000"/>
              <w:right w:val="single" w:sz="4" w:space="0" w:color="000000"/>
            </w:tcBorders>
          </w:tcPr>
          <w:p w14:paraId="038F30A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П.00</w:t>
            </w:r>
          </w:p>
        </w:tc>
        <w:tc>
          <w:tcPr>
            <w:tcW w:w="5204" w:type="dxa"/>
            <w:tcBorders>
              <w:top w:val="single" w:sz="4" w:space="0" w:color="000000"/>
              <w:left w:val="single" w:sz="4" w:space="0" w:color="000000"/>
              <w:bottom w:val="single" w:sz="4" w:space="0" w:color="000000"/>
              <w:right w:val="single" w:sz="4" w:space="0" w:color="000000"/>
            </w:tcBorders>
          </w:tcPr>
          <w:p w14:paraId="274B29A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Профессиональный, в том числе:</w:t>
            </w:r>
          </w:p>
        </w:tc>
        <w:tc>
          <w:tcPr>
            <w:tcW w:w="2000" w:type="dxa"/>
            <w:tcBorders>
              <w:top w:val="single" w:sz="4" w:space="0" w:color="000000"/>
              <w:left w:val="single" w:sz="4" w:space="0" w:color="000000"/>
              <w:bottom w:val="single" w:sz="4" w:space="0" w:color="000000"/>
              <w:right w:val="single" w:sz="4" w:space="0" w:color="000000"/>
            </w:tcBorders>
          </w:tcPr>
          <w:p w14:paraId="0989A61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1578</w:t>
            </w:r>
          </w:p>
        </w:tc>
        <w:tc>
          <w:tcPr>
            <w:tcW w:w="1778" w:type="dxa"/>
            <w:tcBorders>
              <w:top w:val="single" w:sz="4" w:space="0" w:color="000000"/>
              <w:left w:val="single" w:sz="4" w:space="0" w:color="000000"/>
              <w:bottom w:val="single" w:sz="4" w:space="0" w:color="000000"/>
              <w:right w:val="single" w:sz="4" w:space="0" w:color="000000"/>
            </w:tcBorders>
          </w:tcPr>
          <w:p w14:paraId="00B6741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1052</w:t>
            </w:r>
          </w:p>
        </w:tc>
      </w:tr>
      <w:tr w:rsidR="00813270" w14:paraId="5DBD07B8" w14:textId="77777777">
        <w:tc>
          <w:tcPr>
            <w:tcW w:w="1213" w:type="dxa"/>
            <w:tcBorders>
              <w:top w:val="single" w:sz="4" w:space="0" w:color="000000"/>
              <w:left w:val="single" w:sz="4" w:space="0" w:color="000000"/>
              <w:bottom w:val="single" w:sz="4" w:space="0" w:color="000000"/>
              <w:right w:val="single" w:sz="4" w:space="0" w:color="000000"/>
            </w:tcBorders>
          </w:tcPr>
          <w:p w14:paraId="246A622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ОП.00</w:t>
            </w:r>
          </w:p>
        </w:tc>
        <w:tc>
          <w:tcPr>
            <w:tcW w:w="5204" w:type="dxa"/>
            <w:tcBorders>
              <w:top w:val="single" w:sz="4" w:space="0" w:color="000000"/>
              <w:left w:val="single" w:sz="4" w:space="0" w:color="000000"/>
              <w:bottom w:val="single" w:sz="4" w:space="0" w:color="000000"/>
              <w:right w:val="single" w:sz="4" w:space="0" w:color="000000"/>
            </w:tcBorders>
          </w:tcPr>
          <w:p w14:paraId="204567D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общепрофессиональные дисциплины</w:t>
            </w:r>
          </w:p>
        </w:tc>
        <w:tc>
          <w:tcPr>
            <w:tcW w:w="2000" w:type="dxa"/>
            <w:tcBorders>
              <w:top w:val="single" w:sz="4" w:space="0" w:color="000000"/>
              <w:left w:val="single" w:sz="4" w:space="0" w:color="000000"/>
              <w:bottom w:val="single" w:sz="4" w:space="0" w:color="000000"/>
              <w:right w:val="single" w:sz="4" w:space="0" w:color="000000"/>
            </w:tcBorders>
          </w:tcPr>
          <w:p w14:paraId="21AD508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594</w:t>
            </w:r>
          </w:p>
        </w:tc>
        <w:tc>
          <w:tcPr>
            <w:tcW w:w="1778" w:type="dxa"/>
            <w:tcBorders>
              <w:top w:val="single" w:sz="4" w:space="0" w:color="000000"/>
              <w:left w:val="single" w:sz="4" w:space="0" w:color="000000"/>
              <w:bottom w:val="single" w:sz="4" w:space="0" w:color="000000"/>
              <w:right w:val="single" w:sz="4" w:space="0" w:color="000000"/>
            </w:tcBorders>
          </w:tcPr>
          <w:p w14:paraId="10F68E4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396</w:t>
            </w:r>
          </w:p>
        </w:tc>
      </w:tr>
      <w:tr w:rsidR="00813270" w14:paraId="026A8BDC" w14:textId="77777777">
        <w:tc>
          <w:tcPr>
            <w:tcW w:w="1213" w:type="dxa"/>
            <w:tcBorders>
              <w:top w:val="single" w:sz="4" w:space="0" w:color="000000"/>
              <w:left w:val="single" w:sz="4" w:space="0" w:color="000000"/>
              <w:bottom w:val="single" w:sz="4" w:space="0" w:color="000000"/>
              <w:right w:val="single" w:sz="4" w:space="0" w:color="000000"/>
            </w:tcBorders>
          </w:tcPr>
          <w:p w14:paraId="37DDF41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ПМ.00</w:t>
            </w:r>
          </w:p>
        </w:tc>
        <w:tc>
          <w:tcPr>
            <w:tcW w:w="5204" w:type="dxa"/>
            <w:tcBorders>
              <w:top w:val="single" w:sz="4" w:space="0" w:color="000000"/>
              <w:left w:val="single" w:sz="4" w:space="0" w:color="000000"/>
              <w:bottom w:val="single" w:sz="4" w:space="0" w:color="000000"/>
              <w:right w:val="single" w:sz="4" w:space="0" w:color="000000"/>
            </w:tcBorders>
          </w:tcPr>
          <w:p w14:paraId="58E9CC7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профессиональные модули</w:t>
            </w:r>
          </w:p>
        </w:tc>
        <w:tc>
          <w:tcPr>
            <w:tcW w:w="2000" w:type="dxa"/>
            <w:tcBorders>
              <w:top w:val="single" w:sz="4" w:space="0" w:color="000000"/>
              <w:left w:val="single" w:sz="4" w:space="0" w:color="000000"/>
              <w:bottom w:val="single" w:sz="4" w:space="0" w:color="000000"/>
              <w:right w:val="single" w:sz="4" w:space="0" w:color="000000"/>
            </w:tcBorders>
          </w:tcPr>
          <w:p w14:paraId="1C555D8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984</w:t>
            </w:r>
          </w:p>
        </w:tc>
        <w:tc>
          <w:tcPr>
            <w:tcW w:w="1778" w:type="dxa"/>
            <w:tcBorders>
              <w:top w:val="single" w:sz="4" w:space="0" w:color="000000"/>
              <w:left w:val="single" w:sz="4" w:space="0" w:color="000000"/>
              <w:bottom w:val="single" w:sz="4" w:space="0" w:color="000000"/>
              <w:right w:val="single" w:sz="4" w:space="0" w:color="000000"/>
            </w:tcBorders>
          </w:tcPr>
          <w:p w14:paraId="11F1C04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656</w:t>
            </w:r>
          </w:p>
        </w:tc>
      </w:tr>
      <w:tr w:rsidR="00813270" w14:paraId="187D937D"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4C843A8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 разделы</w:t>
            </w:r>
          </w:p>
        </w:tc>
        <w:tc>
          <w:tcPr>
            <w:tcW w:w="2000" w:type="dxa"/>
            <w:tcBorders>
              <w:top w:val="single" w:sz="4" w:space="0" w:color="000000"/>
              <w:left w:val="single" w:sz="4" w:space="0" w:color="000000"/>
              <w:bottom w:val="single" w:sz="4" w:space="0" w:color="000000"/>
              <w:right w:val="single" w:sz="4" w:space="0" w:color="000000"/>
            </w:tcBorders>
          </w:tcPr>
          <w:p w14:paraId="07C560ED"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3A242A75" w14:textId="77777777" w:rsidR="00813270" w:rsidRDefault="00813270">
            <w:pPr>
              <w:widowControl w:val="0"/>
              <w:tabs>
                <w:tab w:val="left" w:pos="709"/>
              </w:tabs>
              <w:spacing w:after="0" w:line="240" w:lineRule="auto"/>
              <w:rPr>
                <w:rFonts w:ascii="Times New Roman" w:hAnsi="Times New Roman"/>
                <w:sz w:val="24"/>
              </w:rPr>
            </w:pPr>
          </w:p>
        </w:tc>
      </w:tr>
      <w:tr w:rsidR="00813270" w14:paraId="384CEC86" w14:textId="77777777">
        <w:tc>
          <w:tcPr>
            <w:tcW w:w="1213" w:type="dxa"/>
            <w:tcBorders>
              <w:top w:val="single" w:sz="4" w:space="0" w:color="000000"/>
              <w:left w:val="single" w:sz="4" w:space="0" w:color="000000"/>
              <w:bottom w:val="single" w:sz="4" w:space="0" w:color="000000"/>
              <w:right w:val="single" w:sz="4" w:space="0" w:color="000000"/>
            </w:tcBorders>
          </w:tcPr>
          <w:p w14:paraId="248FD2BE"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3C947C9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вариативная часть</w:t>
            </w:r>
          </w:p>
        </w:tc>
        <w:tc>
          <w:tcPr>
            <w:tcW w:w="2000" w:type="dxa"/>
            <w:tcBorders>
              <w:top w:val="single" w:sz="4" w:space="0" w:color="000000"/>
              <w:left w:val="single" w:sz="4" w:space="0" w:color="000000"/>
              <w:bottom w:val="single" w:sz="4" w:space="0" w:color="000000"/>
              <w:right w:val="single" w:sz="4" w:space="0" w:color="000000"/>
            </w:tcBorders>
          </w:tcPr>
          <w:p w14:paraId="277BB3B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918</w:t>
            </w:r>
          </w:p>
        </w:tc>
        <w:tc>
          <w:tcPr>
            <w:tcW w:w="1778" w:type="dxa"/>
            <w:tcBorders>
              <w:top w:val="single" w:sz="4" w:space="0" w:color="000000"/>
              <w:left w:val="single" w:sz="4" w:space="0" w:color="000000"/>
              <w:bottom w:val="single" w:sz="4" w:space="0" w:color="000000"/>
              <w:right w:val="single" w:sz="4" w:space="0" w:color="000000"/>
            </w:tcBorders>
          </w:tcPr>
          <w:p w14:paraId="4FA9988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612</w:t>
            </w:r>
          </w:p>
        </w:tc>
      </w:tr>
      <w:tr w:rsidR="00813270" w14:paraId="21934A50" w14:textId="77777777">
        <w:tc>
          <w:tcPr>
            <w:tcW w:w="1213" w:type="dxa"/>
            <w:tcBorders>
              <w:top w:val="single" w:sz="4" w:space="0" w:color="000000"/>
              <w:left w:val="single" w:sz="4" w:space="0" w:color="000000"/>
              <w:bottom w:val="single" w:sz="4" w:space="0" w:color="000000"/>
              <w:right w:val="single" w:sz="4" w:space="0" w:color="000000"/>
            </w:tcBorders>
          </w:tcPr>
          <w:p w14:paraId="7A1AB215"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6D2ED4E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итого по обязательной части ППССЗ</w:t>
            </w:r>
          </w:p>
        </w:tc>
        <w:tc>
          <w:tcPr>
            <w:tcW w:w="2000" w:type="dxa"/>
            <w:tcBorders>
              <w:top w:val="single" w:sz="4" w:space="0" w:color="000000"/>
              <w:left w:val="single" w:sz="4" w:space="0" w:color="000000"/>
              <w:bottom w:val="single" w:sz="4" w:space="0" w:color="000000"/>
              <w:right w:val="single" w:sz="4" w:space="0" w:color="000000"/>
            </w:tcBorders>
          </w:tcPr>
          <w:p w14:paraId="38AB675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3024</w:t>
            </w:r>
          </w:p>
        </w:tc>
        <w:tc>
          <w:tcPr>
            <w:tcW w:w="1778" w:type="dxa"/>
            <w:tcBorders>
              <w:top w:val="single" w:sz="4" w:space="0" w:color="000000"/>
              <w:left w:val="single" w:sz="4" w:space="0" w:color="000000"/>
              <w:bottom w:val="single" w:sz="4" w:space="0" w:color="000000"/>
              <w:right w:val="single" w:sz="4" w:space="0" w:color="000000"/>
            </w:tcBorders>
          </w:tcPr>
          <w:p w14:paraId="22A7FCA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2016</w:t>
            </w:r>
          </w:p>
        </w:tc>
      </w:tr>
      <w:tr w:rsidR="00813270" w14:paraId="5C5C94C5" w14:textId="77777777">
        <w:tc>
          <w:tcPr>
            <w:tcW w:w="1213" w:type="dxa"/>
            <w:tcBorders>
              <w:top w:val="single" w:sz="4" w:space="0" w:color="000000"/>
              <w:left w:val="single" w:sz="4" w:space="0" w:color="000000"/>
              <w:bottom w:val="single" w:sz="4" w:space="0" w:color="000000"/>
              <w:right w:val="single" w:sz="4" w:space="0" w:color="000000"/>
            </w:tcBorders>
          </w:tcPr>
          <w:p w14:paraId="2A969DC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УП.00</w:t>
            </w:r>
          </w:p>
          <w:p w14:paraId="6F2FB66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lastRenderedPageBreak/>
              <w:t>ПП.00</w:t>
            </w:r>
          </w:p>
        </w:tc>
        <w:tc>
          <w:tcPr>
            <w:tcW w:w="5204" w:type="dxa"/>
            <w:tcBorders>
              <w:top w:val="single" w:sz="4" w:space="0" w:color="000000"/>
              <w:left w:val="single" w:sz="4" w:space="0" w:color="000000"/>
              <w:bottom w:val="single" w:sz="4" w:space="0" w:color="000000"/>
              <w:right w:val="single" w:sz="4" w:space="0" w:color="000000"/>
            </w:tcBorders>
          </w:tcPr>
          <w:p w14:paraId="147588D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lastRenderedPageBreak/>
              <w:t>учебная и производственная практики</w:t>
            </w:r>
          </w:p>
        </w:tc>
        <w:tc>
          <w:tcPr>
            <w:tcW w:w="2000" w:type="dxa"/>
            <w:tcBorders>
              <w:top w:val="single" w:sz="4" w:space="0" w:color="000000"/>
              <w:left w:val="single" w:sz="4" w:space="0" w:color="000000"/>
              <w:bottom w:val="single" w:sz="4" w:space="0" w:color="000000"/>
              <w:right w:val="single" w:sz="4" w:space="0" w:color="000000"/>
            </w:tcBorders>
          </w:tcPr>
          <w:p w14:paraId="7C0EE6C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 нед.</w:t>
            </w:r>
          </w:p>
        </w:tc>
        <w:tc>
          <w:tcPr>
            <w:tcW w:w="1778" w:type="dxa"/>
            <w:tcBorders>
              <w:top w:val="single" w:sz="4" w:space="0" w:color="000000"/>
              <w:left w:val="single" w:sz="4" w:space="0" w:color="000000"/>
              <w:bottom w:val="single" w:sz="4" w:space="0" w:color="000000"/>
              <w:right w:val="single" w:sz="4" w:space="0" w:color="000000"/>
            </w:tcBorders>
          </w:tcPr>
          <w:p w14:paraId="62B8889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540</w:t>
            </w:r>
          </w:p>
        </w:tc>
      </w:tr>
      <w:tr w:rsidR="00813270" w14:paraId="3D60BD2C" w14:textId="77777777">
        <w:tc>
          <w:tcPr>
            <w:tcW w:w="1213" w:type="dxa"/>
            <w:tcBorders>
              <w:top w:val="single" w:sz="4" w:space="0" w:color="000000"/>
              <w:left w:val="single" w:sz="4" w:space="0" w:color="000000"/>
              <w:bottom w:val="single" w:sz="4" w:space="0" w:color="000000"/>
              <w:right w:val="single" w:sz="4" w:space="0" w:color="000000"/>
            </w:tcBorders>
          </w:tcPr>
          <w:p w14:paraId="66C41ED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lastRenderedPageBreak/>
              <w:t>ПДП.00</w:t>
            </w:r>
          </w:p>
        </w:tc>
        <w:tc>
          <w:tcPr>
            <w:tcW w:w="5204" w:type="dxa"/>
            <w:tcBorders>
              <w:top w:val="single" w:sz="4" w:space="0" w:color="000000"/>
              <w:left w:val="single" w:sz="4" w:space="0" w:color="000000"/>
              <w:bottom w:val="single" w:sz="4" w:space="0" w:color="000000"/>
              <w:right w:val="single" w:sz="4" w:space="0" w:color="000000"/>
            </w:tcBorders>
          </w:tcPr>
          <w:p w14:paraId="0CDFC65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производственная практика (преддипломная)</w:t>
            </w:r>
          </w:p>
        </w:tc>
        <w:tc>
          <w:tcPr>
            <w:tcW w:w="2000" w:type="dxa"/>
            <w:tcBorders>
              <w:top w:val="single" w:sz="4" w:space="0" w:color="000000"/>
              <w:left w:val="single" w:sz="4" w:space="0" w:color="000000"/>
              <w:bottom w:val="single" w:sz="4" w:space="0" w:color="000000"/>
              <w:right w:val="single" w:sz="4" w:space="0" w:color="000000"/>
            </w:tcBorders>
          </w:tcPr>
          <w:p w14:paraId="7FC8E63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5934104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4967E85D" w14:textId="77777777">
        <w:tc>
          <w:tcPr>
            <w:tcW w:w="1213" w:type="dxa"/>
            <w:tcBorders>
              <w:top w:val="single" w:sz="4" w:space="0" w:color="000000"/>
              <w:left w:val="single" w:sz="4" w:space="0" w:color="000000"/>
              <w:bottom w:val="single" w:sz="4" w:space="0" w:color="000000"/>
              <w:right w:val="single" w:sz="4" w:space="0" w:color="000000"/>
            </w:tcBorders>
          </w:tcPr>
          <w:p w14:paraId="43460AD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ПА.00</w:t>
            </w:r>
          </w:p>
        </w:tc>
        <w:tc>
          <w:tcPr>
            <w:tcW w:w="5204" w:type="dxa"/>
            <w:tcBorders>
              <w:top w:val="single" w:sz="4" w:space="0" w:color="000000"/>
              <w:left w:val="single" w:sz="4" w:space="0" w:color="000000"/>
              <w:bottom w:val="single" w:sz="4" w:space="0" w:color="000000"/>
              <w:right w:val="single" w:sz="4" w:space="0" w:color="000000"/>
            </w:tcBorders>
          </w:tcPr>
          <w:p w14:paraId="711B9DD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промежуточная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4B8448D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 нед.</w:t>
            </w:r>
          </w:p>
        </w:tc>
        <w:tc>
          <w:tcPr>
            <w:tcW w:w="1778" w:type="dxa"/>
            <w:tcBorders>
              <w:top w:val="single" w:sz="4" w:space="0" w:color="000000"/>
              <w:left w:val="single" w:sz="4" w:space="0" w:color="000000"/>
              <w:bottom w:val="single" w:sz="4" w:space="0" w:color="000000"/>
              <w:right w:val="single" w:sz="4" w:space="0" w:color="000000"/>
            </w:tcBorders>
          </w:tcPr>
          <w:p w14:paraId="2CEADE8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w:t>
            </w:r>
          </w:p>
        </w:tc>
      </w:tr>
      <w:tr w:rsidR="00813270" w14:paraId="11B69472" w14:textId="77777777">
        <w:tc>
          <w:tcPr>
            <w:tcW w:w="1213" w:type="dxa"/>
            <w:tcBorders>
              <w:top w:val="single" w:sz="4" w:space="0" w:color="000000"/>
              <w:left w:val="single" w:sz="4" w:space="0" w:color="000000"/>
              <w:bottom w:val="single" w:sz="4" w:space="0" w:color="000000"/>
              <w:right w:val="single" w:sz="4" w:space="0" w:color="000000"/>
            </w:tcBorders>
          </w:tcPr>
          <w:p w14:paraId="324A134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ГИА.00</w:t>
            </w:r>
          </w:p>
        </w:tc>
        <w:tc>
          <w:tcPr>
            <w:tcW w:w="5204" w:type="dxa"/>
            <w:tcBorders>
              <w:top w:val="single" w:sz="4" w:space="0" w:color="000000"/>
              <w:left w:val="single" w:sz="4" w:space="0" w:color="000000"/>
              <w:bottom w:val="single" w:sz="4" w:space="0" w:color="000000"/>
              <w:right w:val="single" w:sz="4" w:space="0" w:color="000000"/>
            </w:tcBorders>
          </w:tcPr>
          <w:p w14:paraId="5ED235F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государственная итоговая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416C9D1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7ED3782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2966E9E2"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2469862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объем образовательной программы:</w:t>
            </w:r>
          </w:p>
        </w:tc>
        <w:tc>
          <w:tcPr>
            <w:tcW w:w="2000" w:type="dxa"/>
            <w:tcBorders>
              <w:top w:val="single" w:sz="4" w:space="0" w:color="000000"/>
              <w:left w:val="single" w:sz="4" w:space="0" w:color="000000"/>
              <w:bottom w:val="single" w:sz="4" w:space="0" w:color="000000"/>
              <w:right w:val="single" w:sz="4" w:space="0" w:color="000000"/>
            </w:tcBorders>
          </w:tcPr>
          <w:p w14:paraId="7F4C2423"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271345BB" w14:textId="77777777" w:rsidR="00813270" w:rsidRDefault="00813270">
            <w:pPr>
              <w:widowControl w:val="0"/>
              <w:tabs>
                <w:tab w:val="left" w:pos="709"/>
              </w:tabs>
              <w:spacing w:after="0" w:line="240" w:lineRule="auto"/>
              <w:rPr>
                <w:rFonts w:ascii="Times New Roman" w:hAnsi="Times New Roman"/>
                <w:sz w:val="24"/>
              </w:rPr>
            </w:pPr>
          </w:p>
        </w:tc>
      </w:tr>
      <w:tr w:rsidR="00813270" w14:paraId="2094A2CF" w14:textId="77777777">
        <w:tc>
          <w:tcPr>
            <w:tcW w:w="1213" w:type="dxa"/>
            <w:tcBorders>
              <w:top w:val="single" w:sz="4" w:space="0" w:color="000000"/>
              <w:left w:val="single" w:sz="4" w:space="0" w:color="000000"/>
              <w:bottom w:val="single" w:sz="4" w:space="0" w:color="000000"/>
              <w:right w:val="single" w:sz="4" w:space="0" w:color="000000"/>
            </w:tcBorders>
          </w:tcPr>
          <w:p w14:paraId="6C27397F"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37D5B86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1D0FCCE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 нед.</w:t>
            </w:r>
          </w:p>
        </w:tc>
        <w:tc>
          <w:tcPr>
            <w:tcW w:w="1778" w:type="dxa"/>
            <w:tcBorders>
              <w:top w:val="single" w:sz="4" w:space="0" w:color="000000"/>
              <w:left w:val="single" w:sz="4" w:space="0" w:color="000000"/>
              <w:bottom w:val="single" w:sz="4" w:space="0" w:color="000000"/>
              <w:right w:val="single" w:sz="4" w:space="0" w:color="000000"/>
            </w:tcBorders>
          </w:tcPr>
          <w:p w14:paraId="0234044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2952</w:t>
            </w:r>
          </w:p>
        </w:tc>
      </w:tr>
      <w:tr w:rsidR="00813270" w14:paraId="38D118CE" w14:textId="77777777">
        <w:tc>
          <w:tcPr>
            <w:tcW w:w="1213" w:type="dxa"/>
            <w:tcBorders>
              <w:top w:val="single" w:sz="4" w:space="0" w:color="000000"/>
              <w:left w:val="single" w:sz="4" w:space="0" w:color="000000"/>
              <w:bottom w:val="single" w:sz="4" w:space="0" w:color="000000"/>
              <w:right w:val="single" w:sz="4" w:space="0" w:color="000000"/>
            </w:tcBorders>
          </w:tcPr>
          <w:p w14:paraId="0136AD95"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29ADD11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0C3B66C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123 нед.</w:t>
            </w:r>
          </w:p>
        </w:tc>
        <w:tc>
          <w:tcPr>
            <w:tcW w:w="1778" w:type="dxa"/>
            <w:tcBorders>
              <w:top w:val="single" w:sz="4" w:space="0" w:color="000000"/>
              <w:left w:val="single" w:sz="4" w:space="0" w:color="000000"/>
              <w:bottom w:val="single" w:sz="4" w:space="0" w:color="000000"/>
              <w:right w:val="single" w:sz="4" w:space="0" w:color="000000"/>
            </w:tcBorders>
          </w:tcPr>
          <w:p w14:paraId="5DE1C1B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4428</w:t>
            </w:r>
          </w:p>
        </w:tc>
      </w:tr>
    </w:tbl>
    <w:p w14:paraId="48B1631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583425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7.11 изложить в следующей редакции:</w:t>
      </w:r>
    </w:p>
    <w:p w14:paraId="639FDF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074DE2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7.11 следующего содержания:</w:t>
      </w:r>
    </w:p>
    <w:p w14:paraId="51EEA1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AA903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7.17 изложить в следующей редакции:</w:t>
      </w:r>
    </w:p>
    <w:p w14:paraId="50E8BD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0BAE8B85"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422B1FD1" w14:textId="77777777" w:rsidR="00813270" w:rsidRDefault="008B3031">
      <w:pPr>
        <w:tabs>
          <w:tab w:val="left" w:pos="709"/>
        </w:tabs>
        <w:spacing w:after="0" w:line="336" w:lineRule="auto"/>
        <w:ind w:firstLine="709"/>
        <w:jc w:val="both"/>
      </w:pPr>
      <w:r>
        <w:rPr>
          <w:rFonts w:ascii="Times New Roman" w:hAnsi="Times New Roman"/>
          <w:sz w:val="28"/>
        </w:rPr>
        <w:t>к)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7.17 следующего содержания:</w:t>
      </w:r>
    </w:p>
    <w:p w14:paraId="0B707F1A"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75C8CAAE" w14:textId="77777777" w:rsidR="00813270" w:rsidRDefault="008B3031">
      <w:pPr>
        <w:tabs>
          <w:tab w:val="left" w:pos="709"/>
        </w:tabs>
        <w:spacing w:after="0" w:line="336" w:lineRule="auto"/>
        <w:ind w:firstLine="709"/>
        <w:jc w:val="both"/>
      </w:pPr>
      <w:r>
        <w:rPr>
          <w:rFonts w:ascii="Times New Roman" w:hAnsi="Times New Roman"/>
          <w:sz w:val="28"/>
        </w:rPr>
        <w:t>56.</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35.02.15 Кинология, утвержденного приказом Министерства образования и науки Российской Федерации от 7 мая 2014 г. № 464 (зарегистрирован Министерством юстиции Российской Федерации 26 июня 2014 г., регистрационный № 32863), с изменениями, внесенными </w:t>
      </w:r>
      <w:r>
        <w:rPr>
          <w:rFonts w:ascii="Times New Roman" w:hAnsi="Times New Roman"/>
          <w:sz w:val="28"/>
        </w:rPr>
        <w:lastRenderedPageBreak/>
        <w:t xml:space="preserve">приказом Министерства образования и науки Российской Федерации </w:t>
      </w:r>
      <w:r>
        <w:rPr>
          <w:rFonts w:ascii="Times New Roman" w:hAnsi="Times New Roman"/>
          <w:sz w:val="28"/>
        </w:rPr>
        <w:br/>
        <w:t>от 9 апреля 2015 г. № 391 (зарегистрирован Министерством юстиции Российской Федерации 14 мая 2015 г., регистрационный № 37276)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31464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070D1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7329DF06"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85DD3F4"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32990B56"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454B7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31222A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Кинолог должен обладать следующими общими компетенциями (далее – ОК):</w:t>
      </w:r>
    </w:p>
    <w:p w14:paraId="06C1FA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AAF14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9C009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73B20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25E2D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20FEF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85E66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898B4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55C3F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3EEE08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4CD9AB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Экологические основы природопользования».</w:t>
      </w:r>
    </w:p>
    <w:p w14:paraId="55828B66"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Биология собак», «ОП.02. Анатомия и физиология животных», «ОП.03. Основы ветеринарии и зоогигиены», «ОП.04. Охрана труда», «ОП.05. Информационные технологии в профессиональной деятельности», «ОП.06. Культура делового общения», «ОП.07. Основы экономики, менеджмента и маркетинга», </w:t>
      </w:r>
      <w:r>
        <w:rPr>
          <w:rFonts w:ascii="Times New Roman" w:hAnsi="Times New Roman"/>
          <w:sz w:val="28"/>
        </w:rPr>
        <w:lastRenderedPageBreak/>
        <w:t>«ОП.08. Правовое обеспечение профессиональной и предпринимательской деятельности», «ОП.09. Безопасность жизнедеятельности».</w:t>
      </w:r>
    </w:p>
    <w:p w14:paraId="0C2AA4D2"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w:t>
      </w:r>
      <w:r>
        <w:t xml:space="preserve"> </w:t>
      </w:r>
      <w:r>
        <w:rPr>
          <w:rFonts w:ascii="Times New Roman" w:hAnsi="Times New Roman"/>
          <w:sz w:val="28"/>
        </w:rPr>
        <w:t>01 Содержание собак и уход за ними», «МДК.01.01. Методы содержания собак и ухода за ними», «ПМ.02 Разведение и селекция собак», «МДК.02.01. Техника и методы разведения собак», «ПМ.03 Подготовка и применение собак по породам и видам служб», «МДК.03.01. Теоретические основы дрессировки собак», «МДК.03.02. Методы подготовки и применения собак по породам и видам служб», «ПМ.04 Испытания и соревнования собак», «МДК.04.01. Теоретические и практические основы организации и проведения испытаний и соревнований собак», «ПМ.05 Управление деятельностью по оказанию услуг в области кинологи», «МДК.05.01. Управление структурным подразделением организации (предприятия) и малым предприятием»,  «ПМ.06 Выполнение работ по одной или нескольким профессиям рабочих, должностям служащих».»;</w:t>
      </w:r>
    </w:p>
    <w:p w14:paraId="5B01BA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6.4 изложить в следующей редакции:</w:t>
      </w:r>
    </w:p>
    <w:p w14:paraId="6C68DC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14:paraId="0DDC84FC"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специалистов среднего звена</w:t>
      </w:r>
    </w:p>
    <w:p w14:paraId="5FE66D1E"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p w14:paraId="25F5133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tbl>
      <w:tblPr>
        <w:tblW w:w="0" w:type="auto"/>
        <w:tblLayout w:type="fixed"/>
        <w:tblLook w:val="04A0" w:firstRow="1" w:lastRow="0" w:firstColumn="1" w:lastColumn="0" w:noHBand="0" w:noVBand="1"/>
      </w:tblPr>
      <w:tblGrid>
        <w:gridCol w:w="1213"/>
        <w:gridCol w:w="5204"/>
        <w:gridCol w:w="2000"/>
        <w:gridCol w:w="1778"/>
      </w:tblGrid>
      <w:tr w:rsidR="00813270" w14:paraId="0B88C2F1"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45EF9786" w14:textId="77777777" w:rsidR="00813270" w:rsidRDefault="00813270">
            <w:pPr>
              <w:widowControl w:val="0"/>
              <w:tabs>
                <w:tab w:val="left" w:pos="709"/>
              </w:tabs>
              <w:spacing w:after="0" w:line="240" w:lineRule="auto"/>
              <w:rPr>
                <w:rFonts w:ascii="Times New Roman" w:hAnsi="Times New Roman"/>
                <w:sz w:val="24"/>
              </w:rPr>
            </w:pPr>
          </w:p>
        </w:tc>
        <w:tc>
          <w:tcPr>
            <w:tcW w:w="2000" w:type="dxa"/>
            <w:tcBorders>
              <w:top w:val="single" w:sz="4" w:space="0" w:color="000000"/>
              <w:left w:val="single" w:sz="4" w:space="0" w:color="000000"/>
              <w:bottom w:val="single" w:sz="4" w:space="0" w:color="000000"/>
              <w:right w:val="single" w:sz="4" w:space="0" w:color="000000"/>
            </w:tcBorders>
          </w:tcPr>
          <w:p w14:paraId="1394C86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778" w:type="dxa"/>
            <w:tcBorders>
              <w:top w:val="single" w:sz="4" w:space="0" w:color="000000"/>
              <w:left w:val="single" w:sz="4" w:space="0" w:color="000000"/>
              <w:bottom w:val="single" w:sz="4" w:space="0" w:color="000000"/>
              <w:right w:val="single" w:sz="4" w:space="0" w:color="000000"/>
            </w:tcBorders>
          </w:tcPr>
          <w:p w14:paraId="4DD8A6E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0F883EA"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18AB602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учебные циклы</w:t>
            </w:r>
          </w:p>
        </w:tc>
        <w:tc>
          <w:tcPr>
            <w:tcW w:w="2000" w:type="dxa"/>
            <w:tcBorders>
              <w:top w:val="single" w:sz="4" w:space="0" w:color="000000"/>
              <w:left w:val="single" w:sz="4" w:space="0" w:color="000000"/>
              <w:bottom w:val="single" w:sz="4" w:space="0" w:color="000000"/>
              <w:right w:val="single" w:sz="4" w:space="0" w:color="000000"/>
            </w:tcBorders>
          </w:tcPr>
          <w:p w14:paraId="0194B8C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2862</w:t>
            </w:r>
          </w:p>
        </w:tc>
        <w:tc>
          <w:tcPr>
            <w:tcW w:w="1778" w:type="dxa"/>
            <w:tcBorders>
              <w:top w:val="single" w:sz="4" w:space="0" w:color="000000"/>
              <w:left w:val="single" w:sz="4" w:space="0" w:color="000000"/>
              <w:bottom w:val="single" w:sz="4" w:space="0" w:color="000000"/>
              <w:right w:val="single" w:sz="4" w:space="0" w:color="000000"/>
            </w:tcBorders>
          </w:tcPr>
          <w:p w14:paraId="4180458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1908</w:t>
            </w:r>
          </w:p>
        </w:tc>
      </w:tr>
      <w:tr w:rsidR="00813270" w14:paraId="3A9056AD" w14:textId="77777777">
        <w:tc>
          <w:tcPr>
            <w:tcW w:w="1213" w:type="dxa"/>
            <w:tcBorders>
              <w:top w:val="single" w:sz="4" w:space="0" w:color="000000"/>
              <w:left w:val="single" w:sz="4" w:space="0" w:color="000000"/>
              <w:bottom w:val="single" w:sz="4" w:space="0" w:color="000000"/>
              <w:right w:val="single" w:sz="4" w:space="0" w:color="000000"/>
            </w:tcBorders>
          </w:tcPr>
          <w:p w14:paraId="08E9A9F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ОГСЭ.00</w:t>
            </w:r>
          </w:p>
        </w:tc>
        <w:tc>
          <w:tcPr>
            <w:tcW w:w="5204" w:type="dxa"/>
            <w:tcBorders>
              <w:top w:val="single" w:sz="4" w:space="0" w:color="000000"/>
              <w:left w:val="single" w:sz="4" w:space="0" w:color="000000"/>
              <w:bottom w:val="single" w:sz="4" w:space="0" w:color="000000"/>
              <w:right w:val="single" w:sz="4" w:space="0" w:color="000000"/>
            </w:tcBorders>
          </w:tcPr>
          <w:p w14:paraId="07290E78" w14:textId="77777777" w:rsidR="00813270" w:rsidRDefault="008B3031">
            <w:pPr>
              <w:widowControl w:val="0"/>
              <w:tabs>
                <w:tab w:val="left" w:pos="709"/>
              </w:tabs>
              <w:spacing w:after="0" w:line="240" w:lineRule="auto"/>
            </w:pPr>
            <w:r>
              <w:rPr>
                <w:rFonts w:ascii="Times New Roman" w:hAnsi="Times New Roman"/>
                <w:sz w:val="24"/>
              </w:rPr>
              <w:t>Общий гуманитарный и социально-экономический</w:t>
            </w:r>
          </w:p>
        </w:tc>
        <w:tc>
          <w:tcPr>
            <w:tcW w:w="2000" w:type="dxa"/>
            <w:tcBorders>
              <w:top w:val="single" w:sz="4" w:space="0" w:color="000000"/>
              <w:left w:val="single" w:sz="4" w:space="0" w:color="000000"/>
              <w:bottom w:val="single" w:sz="4" w:space="0" w:color="000000"/>
              <w:right w:val="single" w:sz="4" w:space="0" w:color="000000"/>
            </w:tcBorders>
          </w:tcPr>
          <w:p w14:paraId="4D1CC08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600</w:t>
            </w:r>
          </w:p>
        </w:tc>
        <w:tc>
          <w:tcPr>
            <w:tcW w:w="1778" w:type="dxa"/>
            <w:tcBorders>
              <w:top w:val="single" w:sz="4" w:space="0" w:color="000000"/>
              <w:left w:val="single" w:sz="4" w:space="0" w:color="000000"/>
              <w:bottom w:val="single" w:sz="4" w:space="0" w:color="000000"/>
              <w:right w:val="single" w:sz="4" w:space="0" w:color="000000"/>
            </w:tcBorders>
          </w:tcPr>
          <w:p w14:paraId="6311BD1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400</w:t>
            </w:r>
          </w:p>
        </w:tc>
      </w:tr>
      <w:tr w:rsidR="00813270" w14:paraId="16639172" w14:textId="77777777">
        <w:tc>
          <w:tcPr>
            <w:tcW w:w="1213" w:type="dxa"/>
            <w:tcBorders>
              <w:top w:val="single" w:sz="4" w:space="0" w:color="000000"/>
              <w:left w:val="single" w:sz="4" w:space="0" w:color="000000"/>
              <w:bottom w:val="single" w:sz="4" w:space="0" w:color="000000"/>
              <w:right w:val="single" w:sz="4" w:space="0" w:color="000000"/>
            </w:tcBorders>
          </w:tcPr>
          <w:p w14:paraId="4E5A089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ЕН.00</w:t>
            </w:r>
          </w:p>
        </w:tc>
        <w:tc>
          <w:tcPr>
            <w:tcW w:w="5204" w:type="dxa"/>
            <w:tcBorders>
              <w:top w:val="single" w:sz="4" w:space="0" w:color="000000"/>
              <w:left w:val="single" w:sz="4" w:space="0" w:color="000000"/>
              <w:bottom w:val="single" w:sz="4" w:space="0" w:color="000000"/>
              <w:right w:val="single" w:sz="4" w:space="0" w:color="000000"/>
            </w:tcBorders>
          </w:tcPr>
          <w:p w14:paraId="6F081EE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Математический и общий естественнонаучный</w:t>
            </w:r>
          </w:p>
        </w:tc>
        <w:tc>
          <w:tcPr>
            <w:tcW w:w="2000" w:type="dxa"/>
            <w:tcBorders>
              <w:top w:val="single" w:sz="4" w:space="0" w:color="000000"/>
              <w:left w:val="single" w:sz="4" w:space="0" w:color="000000"/>
              <w:bottom w:val="single" w:sz="4" w:space="0" w:color="000000"/>
              <w:right w:val="single" w:sz="4" w:space="0" w:color="000000"/>
            </w:tcBorders>
          </w:tcPr>
          <w:p w14:paraId="2595AD6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48</w:t>
            </w:r>
          </w:p>
        </w:tc>
        <w:tc>
          <w:tcPr>
            <w:tcW w:w="1778" w:type="dxa"/>
            <w:tcBorders>
              <w:top w:val="single" w:sz="4" w:space="0" w:color="000000"/>
              <w:left w:val="single" w:sz="4" w:space="0" w:color="000000"/>
              <w:bottom w:val="single" w:sz="4" w:space="0" w:color="000000"/>
              <w:right w:val="single" w:sz="4" w:space="0" w:color="000000"/>
            </w:tcBorders>
          </w:tcPr>
          <w:p w14:paraId="7A291DA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32</w:t>
            </w:r>
          </w:p>
        </w:tc>
      </w:tr>
      <w:tr w:rsidR="00813270" w14:paraId="0E25677E" w14:textId="77777777">
        <w:tc>
          <w:tcPr>
            <w:tcW w:w="1213" w:type="dxa"/>
            <w:tcBorders>
              <w:top w:val="single" w:sz="4" w:space="0" w:color="000000"/>
              <w:left w:val="single" w:sz="4" w:space="0" w:color="000000"/>
              <w:bottom w:val="single" w:sz="4" w:space="0" w:color="000000"/>
              <w:right w:val="single" w:sz="4" w:space="0" w:color="000000"/>
            </w:tcBorders>
          </w:tcPr>
          <w:p w14:paraId="04CF8CF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П.00</w:t>
            </w:r>
          </w:p>
        </w:tc>
        <w:tc>
          <w:tcPr>
            <w:tcW w:w="5204" w:type="dxa"/>
            <w:tcBorders>
              <w:top w:val="single" w:sz="4" w:space="0" w:color="000000"/>
              <w:left w:val="single" w:sz="4" w:space="0" w:color="000000"/>
              <w:bottom w:val="single" w:sz="4" w:space="0" w:color="000000"/>
              <w:right w:val="single" w:sz="4" w:space="0" w:color="000000"/>
            </w:tcBorders>
          </w:tcPr>
          <w:p w14:paraId="295FD5A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Профессиональный, в том числе:</w:t>
            </w:r>
          </w:p>
        </w:tc>
        <w:tc>
          <w:tcPr>
            <w:tcW w:w="2000" w:type="dxa"/>
            <w:tcBorders>
              <w:top w:val="single" w:sz="4" w:space="0" w:color="000000"/>
              <w:left w:val="single" w:sz="4" w:space="0" w:color="000000"/>
              <w:bottom w:val="single" w:sz="4" w:space="0" w:color="000000"/>
              <w:right w:val="single" w:sz="4" w:space="0" w:color="000000"/>
            </w:tcBorders>
          </w:tcPr>
          <w:p w14:paraId="5C94D73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2214</w:t>
            </w:r>
          </w:p>
        </w:tc>
        <w:tc>
          <w:tcPr>
            <w:tcW w:w="1778" w:type="dxa"/>
            <w:tcBorders>
              <w:top w:val="single" w:sz="4" w:space="0" w:color="000000"/>
              <w:left w:val="single" w:sz="4" w:space="0" w:color="000000"/>
              <w:bottom w:val="single" w:sz="4" w:space="0" w:color="000000"/>
              <w:right w:val="single" w:sz="4" w:space="0" w:color="000000"/>
            </w:tcBorders>
          </w:tcPr>
          <w:p w14:paraId="5511278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1476</w:t>
            </w:r>
          </w:p>
        </w:tc>
      </w:tr>
      <w:tr w:rsidR="00813270" w14:paraId="19A8476F" w14:textId="77777777">
        <w:tc>
          <w:tcPr>
            <w:tcW w:w="1213" w:type="dxa"/>
            <w:tcBorders>
              <w:top w:val="single" w:sz="4" w:space="0" w:color="000000"/>
              <w:left w:val="single" w:sz="4" w:space="0" w:color="000000"/>
              <w:bottom w:val="single" w:sz="4" w:space="0" w:color="000000"/>
              <w:right w:val="single" w:sz="4" w:space="0" w:color="000000"/>
            </w:tcBorders>
          </w:tcPr>
          <w:p w14:paraId="4C00084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ОП.00</w:t>
            </w:r>
          </w:p>
        </w:tc>
        <w:tc>
          <w:tcPr>
            <w:tcW w:w="5204" w:type="dxa"/>
            <w:tcBorders>
              <w:top w:val="single" w:sz="4" w:space="0" w:color="000000"/>
              <w:left w:val="single" w:sz="4" w:space="0" w:color="000000"/>
              <w:bottom w:val="single" w:sz="4" w:space="0" w:color="000000"/>
              <w:right w:val="single" w:sz="4" w:space="0" w:color="000000"/>
            </w:tcBorders>
          </w:tcPr>
          <w:p w14:paraId="3849FB1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общепрофессиональные дисциплины</w:t>
            </w:r>
          </w:p>
        </w:tc>
        <w:tc>
          <w:tcPr>
            <w:tcW w:w="2000" w:type="dxa"/>
            <w:tcBorders>
              <w:top w:val="single" w:sz="4" w:space="0" w:color="000000"/>
              <w:left w:val="single" w:sz="4" w:space="0" w:color="000000"/>
              <w:bottom w:val="single" w:sz="4" w:space="0" w:color="000000"/>
              <w:right w:val="single" w:sz="4" w:space="0" w:color="000000"/>
            </w:tcBorders>
          </w:tcPr>
          <w:p w14:paraId="0932416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648</w:t>
            </w:r>
          </w:p>
        </w:tc>
        <w:tc>
          <w:tcPr>
            <w:tcW w:w="1778" w:type="dxa"/>
            <w:tcBorders>
              <w:top w:val="single" w:sz="4" w:space="0" w:color="000000"/>
              <w:left w:val="single" w:sz="4" w:space="0" w:color="000000"/>
              <w:bottom w:val="single" w:sz="4" w:space="0" w:color="000000"/>
              <w:right w:val="single" w:sz="4" w:space="0" w:color="000000"/>
            </w:tcBorders>
          </w:tcPr>
          <w:p w14:paraId="6804C28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432</w:t>
            </w:r>
          </w:p>
        </w:tc>
      </w:tr>
      <w:tr w:rsidR="00813270" w14:paraId="39E2EACC" w14:textId="77777777">
        <w:tc>
          <w:tcPr>
            <w:tcW w:w="1213" w:type="dxa"/>
            <w:tcBorders>
              <w:top w:val="single" w:sz="4" w:space="0" w:color="000000"/>
              <w:left w:val="single" w:sz="4" w:space="0" w:color="000000"/>
              <w:bottom w:val="single" w:sz="4" w:space="0" w:color="000000"/>
              <w:right w:val="single" w:sz="4" w:space="0" w:color="000000"/>
            </w:tcBorders>
          </w:tcPr>
          <w:p w14:paraId="67C9273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ПМ.00</w:t>
            </w:r>
          </w:p>
        </w:tc>
        <w:tc>
          <w:tcPr>
            <w:tcW w:w="5204" w:type="dxa"/>
            <w:tcBorders>
              <w:top w:val="single" w:sz="4" w:space="0" w:color="000000"/>
              <w:left w:val="single" w:sz="4" w:space="0" w:color="000000"/>
              <w:bottom w:val="single" w:sz="4" w:space="0" w:color="000000"/>
              <w:right w:val="single" w:sz="4" w:space="0" w:color="000000"/>
            </w:tcBorders>
          </w:tcPr>
          <w:p w14:paraId="2AF35F0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профессиональные модули</w:t>
            </w:r>
          </w:p>
        </w:tc>
        <w:tc>
          <w:tcPr>
            <w:tcW w:w="2000" w:type="dxa"/>
            <w:tcBorders>
              <w:top w:val="single" w:sz="4" w:space="0" w:color="000000"/>
              <w:left w:val="single" w:sz="4" w:space="0" w:color="000000"/>
              <w:bottom w:val="single" w:sz="4" w:space="0" w:color="000000"/>
              <w:right w:val="single" w:sz="4" w:space="0" w:color="000000"/>
            </w:tcBorders>
          </w:tcPr>
          <w:p w14:paraId="5591396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1566</w:t>
            </w:r>
          </w:p>
        </w:tc>
        <w:tc>
          <w:tcPr>
            <w:tcW w:w="1778" w:type="dxa"/>
            <w:tcBorders>
              <w:top w:val="single" w:sz="4" w:space="0" w:color="000000"/>
              <w:left w:val="single" w:sz="4" w:space="0" w:color="000000"/>
              <w:bottom w:val="single" w:sz="4" w:space="0" w:color="000000"/>
              <w:right w:val="single" w:sz="4" w:space="0" w:color="000000"/>
            </w:tcBorders>
          </w:tcPr>
          <w:p w14:paraId="3F54F90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1044</w:t>
            </w:r>
          </w:p>
        </w:tc>
      </w:tr>
      <w:tr w:rsidR="00813270" w14:paraId="50AF901D"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515658B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 разделы</w:t>
            </w:r>
          </w:p>
        </w:tc>
        <w:tc>
          <w:tcPr>
            <w:tcW w:w="2000" w:type="dxa"/>
            <w:tcBorders>
              <w:top w:val="single" w:sz="4" w:space="0" w:color="000000"/>
              <w:left w:val="single" w:sz="4" w:space="0" w:color="000000"/>
              <w:bottom w:val="single" w:sz="4" w:space="0" w:color="000000"/>
              <w:right w:val="single" w:sz="4" w:space="0" w:color="000000"/>
            </w:tcBorders>
          </w:tcPr>
          <w:p w14:paraId="7897598C"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6153389C" w14:textId="77777777" w:rsidR="00813270" w:rsidRDefault="00813270">
            <w:pPr>
              <w:widowControl w:val="0"/>
              <w:tabs>
                <w:tab w:val="left" w:pos="709"/>
              </w:tabs>
              <w:spacing w:after="0" w:line="240" w:lineRule="auto"/>
              <w:rPr>
                <w:rFonts w:ascii="Times New Roman" w:hAnsi="Times New Roman"/>
                <w:sz w:val="24"/>
              </w:rPr>
            </w:pPr>
          </w:p>
        </w:tc>
      </w:tr>
      <w:tr w:rsidR="00813270" w14:paraId="3906D92B" w14:textId="77777777">
        <w:tc>
          <w:tcPr>
            <w:tcW w:w="1213" w:type="dxa"/>
            <w:tcBorders>
              <w:top w:val="single" w:sz="4" w:space="0" w:color="000000"/>
              <w:left w:val="single" w:sz="4" w:space="0" w:color="000000"/>
              <w:bottom w:val="single" w:sz="4" w:space="0" w:color="000000"/>
              <w:right w:val="single" w:sz="4" w:space="0" w:color="000000"/>
            </w:tcBorders>
          </w:tcPr>
          <w:p w14:paraId="7A388166"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64C9103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вариативная часть</w:t>
            </w:r>
          </w:p>
        </w:tc>
        <w:tc>
          <w:tcPr>
            <w:tcW w:w="2000" w:type="dxa"/>
            <w:tcBorders>
              <w:top w:val="single" w:sz="4" w:space="0" w:color="000000"/>
              <w:left w:val="single" w:sz="4" w:space="0" w:color="000000"/>
              <w:bottom w:val="single" w:sz="4" w:space="0" w:color="000000"/>
              <w:right w:val="single" w:sz="4" w:space="0" w:color="000000"/>
            </w:tcBorders>
          </w:tcPr>
          <w:p w14:paraId="108069C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1242</w:t>
            </w:r>
          </w:p>
        </w:tc>
        <w:tc>
          <w:tcPr>
            <w:tcW w:w="1778" w:type="dxa"/>
            <w:tcBorders>
              <w:top w:val="single" w:sz="4" w:space="0" w:color="000000"/>
              <w:left w:val="single" w:sz="4" w:space="0" w:color="000000"/>
              <w:bottom w:val="single" w:sz="4" w:space="0" w:color="000000"/>
              <w:right w:val="single" w:sz="4" w:space="0" w:color="000000"/>
            </w:tcBorders>
          </w:tcPr>
          <w:p w14:paraId="296594B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828</w:t>
            </w:r>
          </w:p>
        </w:tc>
      </w:tr>
      <w:tr w:rsidR="00813270" w14:paraId="2425484C" w14:textId="77777777">
        <w:tc>
          <w:tcPr>
            <w:tcW w:w="1213" w:type="dxa"/>
            <w:tcBorders>
              <w:top w:val="single" w:sz="4" w:space="0" w:color="000000"/>
              <w:left w:val="single" w:sz="4" w:space="0" w:color="000000"/>
              <w:bottom w:val="single" w:sz="4" w:space="0" w:color="000000"/>
              <w:right w:val="single" w:sz="4" w:space="0" w:color="000000"/>
            </w:tcBorders>
          </w:tcPr>
          <w:p w14:paraId="56C6124C"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07B8D8F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итого по обязательной части ППССЗ</w:t>
            </w:r>
          </w:p>
        </w:tc>
        <w:tc>
          <w:tcPr>
            <w:tcW w:w="2000" w:type="dxa"/>
            <w:tcBorders>
              <w:top w:val="single" w:sz="4" w:space="0" w:color="000000"/>
              <w:left w:val="single" w:sz="4" w:space="0" w:color="000000"/>
              <w:bottom w:val="single" w:sz="4" w:space="0" w:color="000000"/>
              <w:right w:val="single" w:sz="4" w:space="0" w:color="000000"/>
            </w:tcBorders>
          </w:tcPr>
          <w:p w14:paraId="5968FA3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4104</w:t>
            </w:r>
          </w:p>
        </w:tc>
        <w:tc>
          <w:tcPr>
            <w:tcW w:w="1778" w:type="dxa"/>
            <w:tcBorders>
              <w:top w:val="single" w:sz="4" w:space="0" w:color="000000"/>
              <w:left w:val="single" w:sz="4" w:space="0" w:color="000000"/>
              <w:bottom w:val="single" w:sz="4" w:space="0" w:color="000000"/>
              <w:right w:val="single" w:sz="4" w:space="0" w:color="000000"/>
            </w:tcBorders>
          </w:tcPr>
          <w:p w14:paraId="2B52D79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2736</w:t>
            </w:r>
          </w:p>
        </w:tc>
      </w:tr>
      <w:tr w:rsidR="00813270" w14:paraId="33DDE713" w14:textId="77777777">
        <w:tc>
          <w:tcPr>
            <w:tcW w:w="1213" w:type="dxa"/>
            <w:tcBorders>
              <w:top w:val="single" w:sz="4" w:space="0" w:color="000000"/>
              <w:left w:val="single" w:sz="4" w:space="0" w:color="000000"/>
              <w:bottom w:val="single" w:sz="4" w:space="0" w:color="000000"/>
              <w:right w:val="single" w:sz="4" w:space="0" w:color="000000"/>
            </w:tcBorders>
          </w:tcPr>
          <w:p w14:paraId="455344E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УП.00</w:t>
            </w:r>
          </w:p>
          <w:p w14:paraId="2688369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ПП.00</w:t>
            </w:r>
          </w:p>
        </w:tc>
        <w:tc>
          <w:tcPr>
            <w:tcW w:w="5204" w:type="dxa"/>
            <w:tcBorders>
              <w:top w:val="single" w:sz="4" w:space="0" w:color="000000"/>
              <w:left w:val="single" w:sz="4" w:space="0" w:color="000000"/>
              <w:bottom w:val="single" w:sz="4" w:space="0" w:color="000000"/>
              <w:right w:val="single" w:sz="4" w:space="0" w:color="000000"/>
            </w:tcBorders>
          </w:tcPr>
          <w:p w14:paraId="52A2969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учебная и производственная практики</w:t>
            </w:r>
          </w:p>
        </w:tc>
        <w:tc>
          <w:tcPr>
            <w:tcW w:w="2000" w:type="dxa"/>
            <w:tcBorders>
              <w:top w:val="single" w:sz="4" w:space="0" w:color="000000"/>
              <w:left w:val="single" w:sz="4" w:space="0" w:color="000000"/>
              <w:bottom w:val="single" w:sz="4" w:space="0" w:color="000000"/>
              <w:right w:val="single" w:sz="4" w:space="0" w:color="000000"/>
            </w:tcBorders>
          </w:tcPr>
          <w:p w14:paraId="427916D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25 нед.</w:t>
            </w:r>
          </w:p>
        </w:tc>
        <w:tc>
          <w:tcPr>
            <w:tcW w:w="1778" w:type="dxa"/>
            <w:tcBorders>
              <w:top w:val="single" w:sz="4" w:space="0" w:color="000000"/>
              <w:left w:val="single" w:sz="4" w:space="0" w:color="000000"/>
              <w:bottom w:val="single" w:sz="4" w:space="0" w:color="000000"/>
              <w:right w:val="single" w:sz="4" w:space="0" w:color="000000"/>
            </w:tcBorders>
          </w:tcPr>
          <w:p w14:paraId="3A6E487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900</w:t>
            </w:r>
          </w:p>
        </w:tc>
      </w:tr>
      <w:tr w:rsidR="00813270" w14:paraId="715F2B56" w14:textId="77777777">
        <w:tc>
          <w:tcPr>
            <w:tcW w:w="1213" w:type="dxa"/>
            <w:tcBorders>
              <w:top w:val="single" w:sz="4" w:space="0" w:color="000000"/>
              <w:left w:val="single" w:sz="4" w:space="0" w:color="000000"/>
              <w:bottom w:val="single" w:sz="4" w:space="0" w:color="000000"/>
              <w:right w:val="single" w:sz="4" w:space="0" w:color="000000"/>
            </w:tcBorders>
          </w:tcPr>
          <w:p w14:paraId="62F69D7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ПДП.00</w:t>
            </w:r>
          </w:p>
        </w:tc>
        <w:tc>
          <w:tcPr>
            <w:tcW w:w="5204" w:type="dxa"/>
            <w:tcBorders>
              <w:top w:val="single" w:sz="4" w:space="0" w:color="000000"/>
              <w:left w:val="single" w:sz="4" w:space="0" w:color="000000"/>
              <w:bottom w:val="single" w:sz="4" w:space="0" w:color="000000"/>
              <w:right w:val="single" w:sz="4" w:space="0" w:color="000000"/>
            </w:tcBorders>
          </w:tcPr>
          <w:p w14:paraId="2A02D43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производственная практика (преддипломная)</w:t>
            </w:r>
          </w:p>
        </w:tc>
        <w:tc>
          <w:tcPr>
            <w:tcW w:w="2000" w:type="dxa"/>
            <w:tcBorders>
              <w:top w:val="single" w:sz="4" w:space="0" w:color="000000"/>
              <w:left w:val="single" w:sz="4" w:space="0" w:color="000000"/>
              <w:bottom w:val="single" w:sz="4" w:space="0" w:color="000000"/>
              <w:right w:val="single" w:sz="4" w:space="0" w:color="000000"/>
            </w:tcBorders>
          </w:tcPr>
          <w:p w14:paraId="4994057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4EA37F8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374C02D8" w14:textId="77777777">
        <w:tc>
          <w:tcPr>
            <w:tcW w:w="1213" w:type="dxa"/>
            <w:tcBorders>
              <w:top w:val="single" w:sz="4" w:space="0" w:color="000000"/>
              <w:left w:val="single" w:sz="4" w:space="0" w:color="000000"/>
              <w:bottom w:val="single" w:sz="4" w:space="0" w:color="000000"/>
              <w:right w:val="single" w:sz="4" w:space="0" w:color="000000"/>
            </w:tcBorders>
          </w:tcPr>
          <w:p w14:paraId="6B0E7A4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ПА.00</w:t>
            </w:r>
          </w:p>
        </w:tc>
        <w:tc>
          <w:tcPr>
            <w:tcW w:w="5204" w:type="dxa"/>
            <w:tcBorders>
              <w:top w:val="single" w:sz="4" w:space="0" w:color="000000"/>
              <w:left w:val="single" w:sz="4" w:space="0" w:color="000000"/>
              <w:bottom w:val="single" w:sz="4" w:space="0" w:color="000000"/>
              <w:right w:val="single" w:sz="4" w:space="0" w:color="000000"/>
            </w:tcBorders>
          </w:tcPr>
          <w:p w14:paraId="2575CF5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промежуточная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339FCC1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1466656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098788EF" w14:textId="77777777">
        <w:tc>
          <w:tcPr>
            <w:tcW w:w="1213" w:type="dxa"/>
            <w:tcBorders>
              <w:top w:val="single" w:sz="4" w:space="0" w:color="000000"/>
              <w:left w:val="single" w:sz="4" w:space="0" w:color="000000"/>
              <w:bottom w:val="single" w:sz="4" w:space="0" w:color="000000"/>
              <w:right w:val="single" w:sz="4" w:space="0" w:color="000000"/>
            </w:tcBorders>
          </w:tcPr>
          <w:p w14:paraId="7A15F2A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ГИА.00</w:t>
            </w:r>
          </w:p>
        </w:tc>
        <w:tc>
          <w:tcPr>
            <w:tcW w:w="5204" w:type="dxa"/>
            <w:tcBorders>
              <w:top w:val="single" w:sz="4" w:space="0" w:color="000000"/>
              <w:left w:val="single" w:sz="4" w:space="0" w:color="000000"/>
              <w:bottom w:val="single" w:sz="4" w:space="0" w:color="000000"/>
              <w:right w:val="single" w:sz="4" w:space="0" w:color="000000"/>
            </w:tcBorders>
          </w:tcPr>
          <w:p w14:paraId="370BF1B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государственная итоговая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6045316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 нед.</w:t>
            </w:r>
          </w:p>
        </w:tc>
        <w:tc>
          <w:tcPr>
            <w:tcW w:w="1778" w:type="dxa"/>
            <w:tcBorders>
              <w:top w:val="single" w:sz="4" w:space="0" w:color="000000"/>
              <w:left w:val="single" w:sz="4" w:space="0" w:color="000000"/>
              <w:bottom w:val="single" w:sz="4" w:space="0" w:color="000000"/>
              <w:right w:val="single" w:sz="4" w:space="0" w:color="000000"/>
            </w:tcBorders>
          </w:tcPr>
          <w:p w14:paraId="5986200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r>
      <w:tr w:rsidR="00813270" w14:paraId="7DA70D3F"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2F9CEAE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объем образовательной программы:</w:t>
            </w:r>
          </w:p>
        </w:tc>
        <w:tc>
          <w:tcPr>
            <w:tcW w:w="2000" w:type="dxa"/>
            <w:tcBorders>
              <w:top w:val="single" w:sz="4" w:space="0" w:color="000000"/>
              <w:left w:val="single" w:sz="4" w:space="0" w:color="000000"/>
              <w:bottom w:val="single" w:sz="4" w:space="0" w:color="000000"/>
              <w:right w:val="single" w:sz="4" w:space="0" w:color="000000"/>
            </w:tcBorders>
          </w:tcPr>
          <w:p w14:paraId="31EB7A1A"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31B81269" w14:textId="77777777" w:rsidR="00813270" w:rsidRDefault="00813270">
            <w:pPr>
              <w:widowControl w:val="0"/>
              <w:tabs>
                <w:tab w:val="left" w:pos="709"/>
              </w:tabs>
              <w:spacing w:after="0" w:line="240" w:lineRule="auto"/>
              <w:rPr>
                <w:rFonts w:ascii="Times New Roman" w:hAnsi="Times New Roman"/>
                <w:sz w:val="24"/>
              </w:rPr>
            </w:pPr>
          </w:p>
        </w:tc>
      </w:tr>
      <w:tr w:rsidR="00813270" w14:paraId="72020A6E" w14:textId="77777777">
        <w:tc>
          <w:tcPr>
            <w:tcW w:w="1213" w:type="dxa"/>
            <w:tcBorders>
              <w:top w:val="single" w:sz="4" w:space="0" w:color="000000"/>
              <w:left w:val="single" w:sz="4" w:space="0" w:color="000000"/>
              <w:bottom w:val="single" w:sz="4" w:space="0" w:color="000000"/>
              <w:right w:val="single" w:sz="4" w:space="0" w:color="000000"/>
            </w:tcBorders>
          </w:tcPr>
          <w:p w14:paraId="0CB4388E"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78EA4D1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4F9B68D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115 нед.</w:t>
            </w:r>
          </w:p>
        </w:tc>
        <w:tc>
          <w:tcPr>
            <w:tcW w:w="1778" w:type="dxa"/>
            <w:tcBorders>
              <w:top w:val="single" w:sz="4" w:space="0" w:color="000000"/>
              <w:left w:val="single" w:sz="4" w:space="0" w:color="000000"/>
              <w:bottom w:val="single" w:sz="4" w:space="0" w:color="000000"/>
              <w:right w:val="single" w:sz="4" w:space="0" w:color="000000"/>
            </w:tcBorders>
          </w:tcPr>
          <w:p w14:paraId="18117D5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4140</w:t>
            </w:r>
          </w:p>
        </w:tc>
      </w:tr>
      <w:tr w:rsidR="00813270" w14:paraId="5C7C822C" w14:textId="77777777">
        <w:tc>
          <w:tcPr>
            <w:tcW w:w="1213" w:type="dxa"/>
            <w:tcBorders>
              <w:top w:val="single" w:sz="4" w:space="0" w:color="000000"/>
              <w:left w:val="single" w:sz="4" w:space="0" w:color="000000"/>
              <w:bottom w:val="single" w:sz="4" w:space="0" w:color="000000"/>
              <w:right w:val="single" w:sz="4" w:space="0" w:color="000000"/>
            </w:tcBorders>
          </w:tcPr>
          <w:p w14:paraId="53571505"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4ECE52C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5C4AA70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156 нед.</w:t>
            </w:r>
          </w:p>
        </w:tc>
        <w:tc>
          <w:tcPr>
            <w:tcW w:w="1778" w:type="dxa"/>
            <w:tcBorders>
              <w:top w:val="single" w:sz="4" w:space="0" w:color="000000"/>
              <w:left w:val="single" w:sz="4" w:space="0" w:color="000000"/>
              <w:bottom w:val="single" w:sz="4" w:space="0" w:color="000000"/>
              <w:right w:val="single" w:sz="4" w:space="0" w:color="000000"/>
            </w:tcBorders>
          </w:tcPr>
          <w:p w14:paraId="36F7D39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5616</w:t>
            </w:r>
          </w:p>
        </w:tc>
      </w:tr>
    </w:tbl>
    <w:p w14:paraId="2F9AAEAC" w14:textId="77777777" w:rsidR="00813270" w:rsidRDefault="008B3031">
      <w:pPr>
        <w:tabs>
          <w:tab w:val="left" w:pos="709"/>
        </w:tabs>
        <w:spacing w:after="0" w:line="336" w:lineRule="auto"/>
        <w:jc w:val="right"/>
        <w:rPr>
          <w:rFonts w:ascii="Times New Roman" w:hAnsi="Times New Roman"/>
          <w:sz w:val="28"/>
        </w:rPr>
      </w:pPr>
      <w:r>
        <w:rPr>
          <w:rFonts w:ascii="Times New Roman" w:hAnsi="Times New Roman"/>
          <w:sz w:val="28"/>
        </w:rPr>
        <w:t>»;</w:t>
      </w:r>
    </w:p>
    <w:p w14:paraId="5C2BCA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7.10 изложить в следующей редакции:</w:t>
      </w:r>
    </w:p>
    <w:p w14:paraId="1700F4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1AAC56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7.10 следующего содержания:</w:t>
      </w:r>
    </w:p>
    <w:p w14:paraId="607C72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153E9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7.16 изложить в следующей редакции:</w:t>
      </w:r>
    </w:p>
    <w:p w14:paraId="2B3CC5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557A0DCB"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5</w:t>
      </w:r>
      <w:r>
        <w:rPr>
          <w:rFonts w:ascii="Times New Roman" w:hAnsi="Times New Roman"/>
          <w:sz w:val="28"/>
        </w:rPr>
        <w:t xml:space="preserve"> и Федеральным законом от 29 декабря 2012 г. № 273-ФЗ «Об образовании в Российской Федерации».»;</w:t>
      </w:r>
    </w:p>
    <w:p w14:paraId="466FF871"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5</w:t>
      </w:r>
      <w:r>
        <w:rPr>
          <w:rFonts w:ascii="Times New Roman" w:hAnsi="Times New Roman"/>
          <w:sz w:val="28"/>
        </w:rPr>
        <w:t>» к пункту 7.16 изложить в следующей редакции:</w:t>
      </w:r>
    </w:p>
    <w:p w14:paraId="509ADCC5"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5</w:t>
      </w:r>
      <w:r>
        <w:rPr>
          <w:rFonts w:ascii="Times New Roman" w:hAnsi="Times New Roman"/>
          <w:sz w:val="28"/>
        </w:rPr>
        <w:t xml:space="preserve"> Бюджетный кодекс Российской Федерации.».</w:t>
      </w:r>
    </w:p>
    <w:p w14:paraId="601443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57. В федеральном государственном образовательном стандарте среднего профессионального образования по специальности 43.02.07 Сервис по химической обработке изделий, утвержденного приказом Министерства образования и науки Российской Федерации от 7 мая 2014 г. № 471 (зарегистрирован Министерством </w:t>
      </w:r>
      <w:r>
        <w:rPr>
          <w:rFonts w:ascii="Times New Roman" w:hAnsi="Times New Roman"/>
          <w:sz w:val="28"/>
        </w:rPr>
        <w:lastRenderedPageBreak/>
        <w:t>юстиции Российской Федерации 10 июня 2014 г., регистрационный № 32653),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0472B3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F6C84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41335F8B"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6AE5383A"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76AAF603"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7ACD5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5C86F4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Технолог должен обладать следующими общими компетенциями (далее – ОК):</w:t>
      </w:r>
    </w:p>
    <w:p w14:paraId="406849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BD8DF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9FBC6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5B0645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AA7B4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EB611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9C69E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3AFAE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5CE98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51BA17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6B158F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Экологические основы природопользования».</w:t>
      </w:r>
    </w:p>
    <w:p w14:paraId="354209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Сервисная деятельность», «ОП.02. Органическая химия», «ОП.03. Физическая и коллоидная химия», «ОП.04. Материаловедение текстильных изделий», «ОП.05. Правовое обеспечение профессиональной деятельности», «ОП.06. Охрана труда», «ОП.07. Информационно-коммуникационные технологии в профессиональной деятельности», «ОП.08. Безопасность жизнедеятельности».</w:t>
      </w:r>
    </w:p>
    <w:p w14:paraId="4160E77F"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образовательной программы базовой подготовки должна предусматривать изучение следующих </w:t>
      </w:r>
      <w:r>
        <w:rPr>
          <w:rFonts w:ascii="Times New Roman" w:hAnsi="Times New Roman"/>
          <w:sz w:val="28"/>
        </w:rPr>
        <w:lastRenderedPageBreak/>
        <w:t>профессиональных модулей и междисциплинарных курсов: «ПМ.01 Проведение технологических процессов химической чистки изделий», «МДК.01.01. Технологические процессы химической чистки изделий», «ПМ.02 Проведение технологических процессов крашения текстильных и кожевенно-меховых изделий», «МДК.02.01. Технологические процессы крашения текстильных и кожевенно-меховых изделий», «ПМ.03 Проведение технологических процессов стирки белья», «МДК.03.01. Технологические процессы стирки белья», «ПМ.04 Организация и управление технологическими процессами химической обработки изделий (чистки, крашения текстильных и кожевенно-меховых изделий, стирки белья)», «МДК.04.01. Организация и управление технологическими процессами химической обработки изделий», «ПМ.05 Выполнение работ по одной или нескольким профессиям рабочих, должностям служащих».»;</w:t>
      </w:r>
    </w:p>
    <w:p w14:paraId="3D9DD5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6.4 изложить в следующей редакции:</w:t>
      </w:r>
    </w:p>
    <w:p w14:paraId="6B1235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 и трудоемкости ее освоения может применяться система зачетных единиц, при этом одна зачетная единица соответствует 36 академическим часам.</w:t>
      </w:r>
    </w:p>
    <w:p w14:paraId="34A9CCCF" w14:textId="77777777" w:rsidR="00813270" w:rsidRDefault="008B3031">
      <w:pPr>
        <w:tabs>
          <w:tab w:val="left" w:pos="709"/>
        </w:tabs>
        <w:spacing w:after="0" w:line="336" w:lineRule="auto"/>
        <w:ind w:firstLine="709"/>
        <w:jc w:val="center"/>
      </w:pPr>
      <w:r>
        <w:rPr>
          <w:rFonts w:ascii="Times New Roman" w:hAnsi="Times New Roman"/>
          <w:sz w:val="28"/>
        </w:rPr>
        <w:t>«</w:t>
      </w:r>
      <w:r>
        <w:rPr>
          <w:rFonts w:ascii="Times New Roman" w:hAnsi="Times New Roman"/>
          <w:b/>
          <w:sz w:val="28"/>
        </w:rPr>
        <w:t>Структура программы подготовки специалистов среднего звена</w:t>
      </w:r>
    </w:p>
    <w:p w14:paraId="7122F38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p w14:paraId="64E60D3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tbl>
      <w:tblPr>
        <w:tblW w:w="0" w:type="auto"/>
        <w:tblLayout w:type="fixed"/>
        <w:tblLook w:val="04A0" w:firstRow="1" w:lastRow="0" w:firstColumn="1" w:lastColumn="0" w:noHBand="0" w:noVBand="1"/>
      </w:tblPr>
      <w:tblGrid>
        <w:gridCol w:w="1213"/>
        <w:gridCol w:w="5204"/>
        <w:gridCol w:w="2000"/>
        <w:gridCol w:w="1778"/>
      </w:tblGrid>
      <w:tr w:rsidR="00813270" w14:paraId="348C331A"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6896ACCF" w14:textId="77777777" w:rsidR="00813270" w:rsidRDefault="00813270">
            <w:pPr>
              <w:widowControl w:val="0"/>
              <w:tabs>
                <w:tab w:val="left" w:pos="709"/>
              </w:tabs>
              <w:spacing w:after="0" w:line="240" w:lineRule="auto"/>
              <w:rPr>
                <w:rFonts w:ascii="Times New Roman" w:hAnsi="Times New Roman"/>
                <w:sz w:val="24"/>
              </w:rPr>
            </w:pPr>
          </w:p>
        </w:tc>
        <w:tc>
          <w:tcPr>
            <w:tcW w:w="2000" w:type="dxa"/>
            <w:tcBorders>
              <w:top w:val="single" w:sz="4" w:space="0" w:color="000000"/>
              <w:left w:val="single" w:sz="4" w:space="0" w:color="000000"/>
              <w:bottom w:val="single" w:sz="4" w:space="0" w:color="000000"/>
              <w:right w:val="single" w:sz="4" w:space="0" w:color="000000"/>
            </w:tcBorders>
          </w:tcPr>
          <w:p w14:paraId="77705E4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778" w:type="dxa"/>
            <w:tcBorders>
              <w:top w:val="single" w:sz="4" w:space="0" w:color="000000"/>
              <w:left w:val="single" w:sz="4" w:space="0" w:color="000000"/>
              <w:bottom w:val="single" w:sz="4" w:space="0" w:color="000000"/>
              <w:right w:val="single" w:sz="4" w:space="0" w:color="000000"/>
            </w:tcBorders>
          </w:tcPr>
          <w:p w14:paraId="2CDCFAB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71335B3"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01912B6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учебные циклы</w:t>
            </w:r>
          </w:p>
        </w:tc>
        <w:tc>
          <w:tcPr>
            <w:tcW w:w="2000" w:type="dxa"/>
            <w:tcBorders>
              <w:top w:val="single" w:sz="4" w:space="0" w:color="000000"/>
              <w:left w:val="single" w:sz="4" w:space="0" w:color="000000"/>
              <w:bottom w:val="single" w:sz="4" w:space="0" w:color="000000"/>
              <w:right w:val="single" w:sz="4" w:space="0" w:color="000000"/>
            </w:tcBorders>
          </w:tcPr>
          <w:p w14:paraId="393A3E9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1944</w:t>
            </w:r>
          </w:p>
        </w:tc>
        <w:tc>
          <w:tcPr>
            <w:tcW w:w="1778" w:type="dxa"/>
            <w:tcBorders>
              <w:top w:val="single" w:sz="4" w:space="0" w:color="000000"/>
              <w:left w:val="single" w:sz="4" w:space="0" w:color="000000"/>
              <w:bottom w:val="single" w:sz="4" w:space="0" w:color="000000"/>
              <w:right w:val="single" w:sz="4" w:space="0" w:color="000000"/>
            </w:tcBorders>
          </w:tcPr>
          <w:p w14:paraId="0A81227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1296</w:t>
            </w:r>
          </w:p>
        </w:tc>
      </w:tr>
      <w:tr w:rsidR="00813270" w14:paraId="5EEE4B99" w14:textId="77777777">
        <w:tc>
          <w:tcPr>
            <w:tcW w:w="1213" w:type="dxa"/>
            <w:tcBorders>
              <w:top w:val="single" w:sz="4" w:space="0" w:color="000000"/>
              <w:left w:val="single" w:sz="4" w:space="0" w:color="000000"/>
              <w:bottom w:val="single" w:sz="4" w:space="0" w:color="000000"/>
              <w:right w:val="single" w:sz="4" w:space="0" w:color="000000"/>
            </w:tcBorders>
          </w:tcPr>
          <w:p w14:paraId="56FFD60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ОГСЭ.00</w:t>
            </w:r>
          </w:p>
        </w:tc>
        <w:tc>
          <w:tcPr>
            <w:tcW w:w="5204" w:type="dxa"/>
            <w:tcBorders>
              <w:top w:val="single" w:sz="4" w:space="0" w:color="000000"/>
              <w:left w:val="single" w:sz="4" w:space="0" w:color="000000"/>
              <w:bottom w:val="single" w:sz="4" w:space="0" w:color="000000"/>
              <w:right w:val="single" w:sz="4" w:space="0" w:color="000000"/>
            </w:tcBorders>
          </w:tcPr>
          <w:p w14:paraId="2FC3187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гуманитарный и социально-экономический</w:t>
            </w:r>
          </w:p>
        </w:tc>
        <w:tc>
          <w:tcPr>
            <w:tcW w:w="2000" w:type="dxa"/>
            <w:tcBorders>
              <w:top w:val="single" w:sz="4" w:space="0" w:color="000000"/>
              <w:left w:val="single" w:sz="4" w:space="0" w:color="000000"/>
              <w:bottom w:val="single" w:sz="4" w:space="0" w:color="000000"/>
              <w:right w:val="single" w:sz="4" w:space="0" w:color="000000"/>
            </w:tcBorders>
          </w:tcPr>
          <w:p w14:paraId="6A8DACF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450</w:t>
            </w:r>
          </w:p>
        </w:tc>
        <w:tc>
          <w:tcPr>
            <w:tcW w:w="1778" w:type="dxa"/>
            <w:tcBorders>
              <w:top w:val="single" w:sz="4" w:space="0" w:color="000000"/>
              <w:left w:val="single" w:sz="4" w:space="0" w:color="000000"/>
              <w:bottom w:val="single" w:sz="4" w:space="0" w:color="000000"/>
              <w:right w:val="single" w:sz="4" w:space="0" w:color="000000"/>
            </w:tcBorders>
          </w:tcPr>
          <w:p w14:paraId="5830B07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300</w:t>
            </w:r>
          </w:p>
        </w:tc>
      </w:tr>
      <w:tr w:rsidR="00813270" w14:paraId="0E99B4CA" w14:textId="77777777">
        <w:tc>
          <w:tcPr>
            <w:tcW w:w="1213" w:type="dxa"/>
            <w:tcBorders>
              <w:top w:val="single" w:sz="4" w:space="0" w:color="000000"/>
              <w:left w:val="single" w:sz="4" w:space="0" w:color="000000"/>
              <w:bottom w:val="single" w:sz="4" w:space="0" w:color="000000"/>
              <w:right w:val="single" w:sz="4" w:space="0" w:color="000000"/>
            </w:tcBorders>
          </w:tcPr>
          <w:p w14:paraId="76D7174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ЕН.00</w:t>
            </w:r>
          </w:p>
        </w:tc>
        <w:tc>
          <w:tcPr>
            <w:tcW w:w="5204" w:type="dxa"/>
            <w:tcBorders>
              <w:top w:val="single" w:sz="4" w:space="0" w:color="000000"/>
              <w:left w:val="single" w:sz="4" w:space="0" w:color="000000"/>
              <w:bottom w:val="single" w:sz="4" w:space="0" w:color="000000"/>
              <w:right w:val="single" w:sz="4" w:space="0" w:color="000000"/>
            </w:tcBorders>
          </w:tcPr>
          <w:p w14:paraId="34A4F1C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Математический и общий естественнонаучный</w:t>
            </w:r>
          </w:p>
        </w:tc>
        <w:tc>
          <w:tcPr>
            <w:tcW w:w="2000" w:type="dxa"/>
            <w:tcBorders>
              <w:top w:val="single" w:sz="4" w:space="0" w:color="000000"/>
              <w:left w:val="single" w:sz="4" w:space="0" w:color="000000"/>
              <w:bottom w:val="single" w:sz="4" w:space="0" w:color="000000"/>
              <w:right w:val="single" w:sz="4" w:space="0" w:color="000000"/>
            </w:tcBorders>
          </w:tcPr>
          <w:p w14:paraId="36DD652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w:t>
            </w:r>
          </w:p>
        </w:tc>
        <w:tc>
          <w:tcPr>
            <w:tcW w:w="1778" w:type="dxa"/>
            <w:tcBorders>
              <w:top w:val="single" w:sz="4" w:space="0" w:color="000000"/>
              <w:left w:val="single" w:sz="4" w:space="0" w:color="000000"/>
              <w:bottom w:val="single" w:sz="4" w:space="0" w:color="000000"/>
              <w:right w:val="single" w:sz="4" w:space="0" w:color="000000"/>
            </w:tcBorders>
          </w:tcPr>
          <w:p w14:paraId="667E193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72</w:t>
            </w:r>
          </w:p>
        </w:tc>
      </w:tr>
      <w:tr w:rsidR="00813270" w14:paraId="53CEFB4D" w14:textId="77777777">
        <w:tc>
          <w:tcPr>
            <w:tcW w:w="1213" w:type="dxa"/>
            <w:tcBorders>
              <w:top w:val="single" w:sz="4" w:space="0" w:color="000000"/>
              <w:left w:val="single" w:sz="4" w:space="0" w:color="000000"/>
              <w:bottom w:val="single" w:sz="4" w:space="0" w:color="000000"/>
              <w:right w:val="single" w:sz="4" w:space="0" w:color="000000"/>
            </w:tcBorders>
          </w:tcPr>
          <w:p w14:paraId="39B9552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П.00</w:t>
            </w:r>
          </w:p>
        </w:tc>
        <w:tc>
          <w:tcPr>
            <w:tcW w:w="5204" w:type="dxa"/>
            <w:tcBorders>
              <w:top w:val="single" w:sz="4" w:space="0" w:color="000000"/>
              <w:left w:val="single" w:sz="4" w:space="0" w:color="000000"/>
              <w:bottom w:val="single" w:sz="4" w:space="0" w:color="000000"/>
              <w:right w:val="single" w:sz="4" w:space="0" w:color="000000"/>
            </w:tcBorders>
          </w:tcPr>
          <w:p w14:paraId="160422E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Профессиональный, в том числе:</w:t>
            </w:r>
          </w:p>
        </w:tc>
        <w:tc>
          <w:tcPr>
            <w:tcW w:w="2000" w:type="dxa"/>
            <w:tcBorders>
              <w:top w:val="single" w:sz="4" w:space="0" w:color="000000"/>
              <w:left w:val="single" w:sz="4" w:space="0" w:color="000000"/>
              <w:bottom w:val="single" w:sz="4" w:space="0" w:color="000000"/>
              <w:right w:val="single" w:sz="4" w:space="0" w:color="000000"/>
            </w:tcBorders>
          </w:tcPr>
          <w:p w14:paraId="37BC46D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1386</w:t>
            </w:r>
          </w:p>
        </w:tc>
        <w:tc>
          <w:tcPr>
            <w:tcW w:w="1778" w:type="dxa"/>
            <w:tcBorders>
              <w:top w:val="single" w:sz="4" w:space="0" w:color="000000"/>
              <w:left w:val="single" w:sz="4" w:space="0" w:color="000000"/>
              <w:bottom w:val="single" w:sz="4" w:space="0" w:color="000000"/>
              <w:right w:val="single" w:sz="4" w:space="0" w:color="000000"/>
            </w:tcBorders>
          </w:tcPr>
          <w:p w14:paraId="4CF7A70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924</w:t>
            </w:r>
          </w:p>
        </w:tc>
      </w:tr>
      <w:tr w:rsidR="00813270" w14:paraId="1DCAE701" w14:textId="77777777">
        <w:tc>
          <w:tcPr>
            <w:tcW w:w="1213" w:type="dxa"/>
            <w:tcBorders>
              <w:top w:val="single" w:sz="4" w:space="0" w:color="000000"/>
              <w:left w:val="single" w:sz="4" w:space="0" w:color="000000"/>
              <w:bottom w:val="single" w:sz="4" w:space="0" w:color="000000"/>
              <w:right w:val="single" w:sz="4" w:space="0" w:color="000000"/>
            </w:tcBorders>
          </w:tcPr>
          <w:p w14:paraId="468B915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ОП.00</w:t>
            </w:r>
          </w:p>
        </w:tc>
        <w:tc>
          <w:tcPr>
            <w:tcW w:w="5204" w:type="dxa"/>
            <w:tcBorders>
              <w:top w:val="single" w:sz="4" w:space="0" w:color="000000"/>
              <w:left w:val="single" w:sz="4" w:space="0" w:color="000000"/>
              <w:bottom w:val="single" w:sz="4" w:space="0" w:color="000000"/>
              <w:right w:val="single" w:sz="4" w:space="0" w:color="000000"/>
            </w:tcBorders>
          </w:tcPr>
          <w:p w14:paraId="735289D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общепрофессиональные дисциплины</w:t>
            </w:r>
          </w:p>
        </w:tc>
        <w:tc>
          <w:tcPr>
            <w:tcW w:w="2000" w:type="dxa"/>
            <w:tcBorders>
              <w:top w:val="single" w:sz="4" w:space="0" w:color="000000"/>
              <w:left w:val="single" w:sz="4" w:space="0" w:color="000000"/>
              <w:bottom w:val="single" w:sz="4" w:space="0" w:color="000000"/>
              <w:right w:val="single" w:sz="4" w:space="0" w:color="000000"/>
            </w:tcBorders>
          </w:tcPr>
          <w:p w14:paraId="407E1C6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588</w:t>
            </w:r>
          </w:p>
        </w:tc>
        <w:tc>
          <w:tcPr>
            <w:tcW w:w="1778" w:type="dxa"/>
            <w:tcBorders>
              <w:top w:val="single" w:sz="4" w:space="0" w:color="000000"/>
              <w:left w:val="single" w:sz="4" w:space="0" w:color="000000"/>
              <w:bottom w:val="single" w:sz="4" w:space="0" w:color="000000"/>
              <w:right w:val="single" w:sz="4" w:space="0" w:color="000000"/>
            </w:tcBorders>
          </w:tcPr>
          <w:p w14:paraId="411355A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392</w:t>
            </w:r>
          </w:p>
        </w:tc>
      </w:tr>
      <w:tr w:rsidR="00813270" w14:paraId="68494AE2" w14:textId="77777777">
        <w:tc>
          <w:tcPr>
            <w:tcW w:w="1213" w:type="dxa"/>
            <w:tcBorders>
              <w:top w:val="single" w:sz="4" w:space="0" w:color="000000"/>
              <w:left w:val="single" w:sz="4" w:space="0" w:color="000000"/>
              <w:bottom w:val="single" w:sz="4" w:space="0" w:color="000000"/>
              <w:right w:val="single" w:sz="4" w:space="0" w:color="000000"/>
            </w:tcBorders>
          </w:tcPr>
          <w:p w14:paraId="0C0CCF5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ПМ.00</w:t>
            </w:r>
          </w:p>
        </w:tc>
        <w:tc>
          <w:tcPr>
            <w:tcW w:w="5204" w:type="dxa"/>
            <w:tcBorders>
              <w:top w:val="single" w:sz="4" w:space="0" w:color="000000"/>
              <w:left w:val="single" w:sz="4" w:space="0" w:color="000000"/>
              <w:bottom w:val="single" w:sz="4" w:space="0" w:color="000000"/>
              <w:right w:val="single" w:sz="4" w:space="0" w:color="000000"/>
            </w:tcBorders>
          </w:tcPr>
          <w:p w14:paraId="627AABA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профессиональные модули</w:t>
            </w:r>
          </w:p>
        </w:tc>
        <w:tc>
          <w:tcPr>
            <w:tcW w:w="2000" w:type="dxa"/>
            <w:tcBorders>
              <w:top w:val="single" w:sz="4" w:space="0" w:color="000000"/>
              <w:left w:val="single" w:sz="4" w:space="0" w:color="000000"/>
              <w:bottom w:val="single" w:sz="4" w:space="0" w:color="000000"/>
              <w:right w:val="single" w:sz="4" w:space="0" w:color="000000"/>
            </w:tcBorders>
          </w:tcPr>
          <w:p w14:paraId="1718BD6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798</w:t>
            </w:r>
          </w:p>
        </w:tc>
        <w:tc>
          <w:tcPr>
            <w:tcW w:w="1778" w:type="dxa"/>
            <w:tcBorders>
              <w:top w:val="single" w:sz="4" w:space="0" w:color="000000"/>
              <w:left w:val="single" w:sz="4" w:space="0" w:color="000000"/>
              <w:bottom w:val="single" w:sz="4" w:space="0" w:color="000000"/>
              <w:right w:val="single" w:sz="4" w:space="0" w:color="000000"/>
            </w:tcBorders>
          </w:tcPr>
          <w:p w14:paraId="2B25E83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532</w:t>
            </w:r>
          </w:p>
        </w:tc>
      </w:tr>
      <w:tr w:rsidR="00813270" w14:paraId="12B4A357"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5ECAAAF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 разделы</w:t>
            </w:r>
          </w:p>
        </w:tc>
        <w:tc>
          <w:tcPr>
            <w:tcW w:w="2000" w:type="dxa"/>
            <w:tcBorders>
              <w:top w:val="single" w:sz="4" w:space="0" w:color="000000"/>
              <w:left w:val="single" w:sz="4" w:space="0" w:color="000000"/>
              <w:bottom w:val="single" w:sz="4" w:space="0" w:color="000000"/>
              <w:right w:val="single" w:sz="4" w:space="0" w:color="000000"/>
            </w:tcBorders>
          </w:tcPr>
          <w:p w14:paraId="200D06DE"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2ECD3D47" w14:textId="77777777" w:rsidR="00813270" w:rsidRDefault="00813270">
            <w:pPr>
              <w:widowControl w:val="0"/>
              <w:tabs>
                <w:tab w:val="left" w:pos="709"/>
              </w:tabs>
              <w:spacing w:after="0" w:line="240" w:lineRule="auto"/>
              <w:rPr>
                <w:rFonts w:ascii="Times New Roman" w:hAnsi="Times New Roman"/>
                <w:sz w:val="24"/>
              </w:rPr>
            </w:pPr>
          </w:p>
        </w:tc>
      </w:tr>
      <w:tr w:rsidR="00813270" w14:paraId="4B81B119" w14:textId="77777777">
        <w:tc>
          <w:tcPr>
            <w:tcW w:w="1213" w:type="dxa"/>
            <w:tcBorders>
              <w:top w:val="single" w:sz="4" w:space="0" w:color="000000"/>
              <w:left w:val="single" w:sz="4" w:space="0" w:color="000000"/>
              <w:bottom w:val="single" w:sz="4" w:space="0" w:color="000000"/>
              <w:right w:val="single" w:sz="4" w:space="0" w:color="000000"/>
            </w:tcBorders>
          </w:tcPr>
          <w:p w14:paraId="36EAEC37"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6D74C8E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вариативная часть</w:t>
            </w:r>
          </w:p>
        </w:tc>
        <w:tc>
          <w:tcPr>
            <w:tcW w:w="2000" w:type="dxa"/>
            <w:tcBorders>
              <w:top w:val="single" w:sz="4" w:space="0" w:color="000000"/>
              <w:left w:val="single" w:sz="4" w:space="0" w:color="000000"/>
              <w:bottom w:val="single" w:sz="4" w:space="0" w:color="000000"/>
              <w:right w:val="single" w:sz="4" w:space="0" w:color="000000"/>
            </w:tcBorders>
          </w:tcPr>
          <w:p w14:paraId="344B43D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810</w:t>
            </w:r>
          </w:p>
        </w:tc>
        <w:tc>
          <w:tcPr>
            <w:tcW w:w="1778" w:type="dxa"/>
            <w:tcBorders>
              <w:top w:val="single" w:sz="4" w:space="0" w:color="000000"/>
              <w:left w:val="single" w:sz="4" w:space="0" w:color="000000"/>
              <w:bottom w:val="single" w:sz="4" w:space="0" w:color="000000"/>
              <w:right w:val="single" w:sz="4" w:space="0" w:color="000000"/>
            </w:tcBorders>
          </w:tcPr>
          <w:p w14:paraId="467682B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540</w:t>
            </w:r>
          </w:p>
        </w:tc>
      </w:tr>
      <w:tr w:rsidR="00813270" w14:paraId="0446FCF6" w14:textId="77777777">
        <w:tc>
          <w:tcPr>
            <w:tcW w:w="1213" w:type="dxa"/>
            <w:tcBorders>
              <w:top w:val="single" w:sz="4" w:space="0" w:color="000000"/>
              <w:left w:val="single" w:sz="4" w:space="0" w:color="000000"/>
              <w:bottom w:val="single" w:sz="4" w:space="0" w:color="000000"/>
              <w:right w:val="single" w:sz="4" w:space="0" w:color="000000"/>
            </w:tcBorders>
          </w:tcPr>
          <w:p w14:paraId="4973E745"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7E7C1E1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итого по обязательной части ППССЗ</w:t>
            </w:r>
          </w:p>
        </w:tc>
        <w:tc>
          <w:tcPr>
            <w:tcW w:w="2000" w:type="dxa"/>
            <w:tcBorders>
              <w:top w:val="single" w:sz="4" w:space="0" w:color="000000"/>
              <w:left w:val="single" w:sz="4" w:space="0" w:color="000000"/>
              <w:bottom w:val="single" w:sz="4" w:space="0" w:color="000000"/>
              <w:right w:val="single" w:sz="4" w:space="0" w:color="000000"/>
            </w:tcBorders>
          </w:tcPr>
          <w:p w14:paraId="7A9AC13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2754</w:t>
            </w:r>
          </w:p>
        </w:tc>
        <w:tc>
          <w:tcPr>
            <w:tcW w:w="1778" w:type="dxa"/>
            <w:tcBorders>
              <w:top w:val="single" w:sz="4" w:space="0" w:color="000000"/>
              <w:left w:val="single" w:sz="4" w:space="0" w:color="000000"/>
              <w:bottom w:val="single" w:sz="4" w:space="0" w:color="000000"/>
              <w:right w:val="single" w:sz="4" w:space="0" w:color="000000"/>
            </w:tcBorders>
          </w:tcPr>
          <w:p w14:paraId="1DF2BCF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1836</w:t>
            </w:r>
          </w:p>
        </w:tc>
      </w:tr>
      <w:tr w:rsidR="00813270" w14:paraId="404C4BF9" w14:textId="77777777">
        <w:tc>
          <w:tcPr>
            <w:tcW w:w="1213" w:type="dxa"/>
            <w:tcBorders>
              <w:top w:val="single" w:sz="4" w:space="0" w:color="000000"/>
              <w:left w:val="single" w:sz="4" w:space="0" w:color="000000"/>
              <w:bottom w:val="single" w:sz="4" w:space="0" w:color="000000"/>
              <w:right w:val="single" w:sz="4" w:space="0" w:color="000000"/>
            </w:tcBorders>
          </w:tcPr>
          <w:p w14:paraId="32631E9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УП.00</w:t>
            </w:r>
          </w:p>
          <w:p w14:paraId="1F98792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ПП.00</w:t>
            </w:r>
          </w:p>
        </w:tc>
        <w:tc>
          <w:tcPr>
            <w:tcW w:w="5204" w:type="dxa"/>
            <w:tcBorders>
              <w:top w:val="single" w:sz="4" w:space="0" w:color="000000"/>
              <w:left w:val="single" w:sz="4" w:space="0" w:color="000000"/>
              <w:bottom w:val="single" w:sz="4" w:space="0" w:color="000000"/>
              <w:right w:val="single" w:sz="4" w:space="0" w:color="000000"/>
            </w:tcBorders>
          </w:tcPr>
          <w:p w14:paraId="376D2DF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учебная и производственная практики</w:t>
            </w:r>
          </w:p>
        </w:tc>
        <w:tc>
          <w:tcPr>
            <w:tcW w:w="2000" w:type="dxa"/>
            <w:tcBorders>
              <w:top w:val="single" w:sz="4" w:space="0" w:color="000000"/>
              <w:left w:val="single" w:sz="4" w:space="0" w:color="000000"/>
              <w:bottom w:val="single" w:sz="4" w:space="0" w:color="000000"/>
              <w:right w:val="single" w:sz="4" w:space="0" w:color="000000"/>
            </w:tcBorders>
          </w:tcPr>
          <w:p w14:paraId="7288C07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18 нед.</w:t>
            </w:r>
          </w:p>
        </w:tc>
        <w:tc>
          <w:tcPr>
            <w:tcW w:w="1778" w:type="dxa"/>
            <w:tcBorders>
              <w:top w:val="single" w:sz="4" w:space="0" w:color="000000"/>
              <w:left w:val="single" w:sz="4" w:space="0" w:color="000000"/>
              <w:bottom w:val="single" w:sz="4" w:space="0" w:color="000000"/>
              <w:right w:val="single" w:sz="4" w:space="0" w:color="000000"/>
            </w:tcBorders>
          </w:tcPr>
          <w:p w14:paraId="034D1C8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648</w:t>
            </w:r>
          </w:p>
        </w:tc>
      </w:tr>
      <w:tr w:rsidR="00813270" w14:paraId="2ED8DAA3" w14:textId="77777777">
        <w:tc>
          <w:tcPr>
            <w:tcW w:w="1213" w:type="dxa"/>
            <w:tcBorders>
              <w:top w:val="single" w:sz="4" w:space="0" w:color="000000"/>
              <w:left w:val="single" w:sz="4" w:space="0" w:color="000000"/>
              <w:bottom w:val="single" w:sz="4" w:space="0" w:color="000000"/>
              <w:right w:val="single" w:sz="4" w:space="0" w:color="000000"/>
            </w:tcBorders>
          </w:tcPr>
          <w:p w14:paraId="4A0B5CA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ПДП.00</w:t>
            </w:r>
          </w:p>
        </w:tc>
        <w:tc>
          <w:tcPr>
            <w:tcW w:w="5204" w:type="dxa"/>
            <w:tcBorders>
              <w:top w:val="single" w:sz="4" w:space="0" w:color="000000"/>
              <w:left w:val="single" w:sz="4" w:space="0" w:color="000000"/>
              <w:bottom w:val="single" w:sz="4" w:space="0" w:color="000000"/>
              <w:right w:val="single" w:sz="4" w:space="0" w:color="000000"/>
            </w:tcBorders>
          </w:tcPr>
          <w:p w14:paraId="30EDA72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производственная практика (преддипломная)</w:t>
            </w:r>
          </w:p>
        </w:tc>
        <w:tc>
          <w:tcPr>
            <w:tcW w:w="2000" w:type="dxa"/>
            <w:tcBorders>
              <w:top w:val="single" w:sz="4" w:space="0" w:color="000000"/>
              <w:left w:val="single" w:sz="4" w:space="0" w:color="000000"/>
              <w:bottom w:val="single" w:sz="4" w:space="0" w:color="000000"/>
              <w:right w:val="single" w:sz="4" w:space="0" w:color="000000"/>
            </w:tcBorders>
          </w:tcPr>
          <w:p w14:paraId="2831E65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 нед.</w:t>
            </w:r>
          </w:p>
        </w:tc>
        <w:tc>
          <w:tcPr>
            <w:tcW w:w="1778" w:type="dxa"/>
            <w:tcBorders>
              <w:top w:val="single" w:sz="4" w:space="0" w:color="000000"/>
              <w:left w:val="single" w:sz="4" w:space="0" w:color="000000"/>
              <w:bottom w:val="single" w:sz="4" w:space="0" w:color="000000"/>
              <w:right w:val="single" w:sz="4" w:space="0" w:color="000000"/>
            </w:tcBorders>
          </w:tcPr>
          <w:p w14:paraId="1D5DB44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12C78D61" w14:textId="77777777">
        <w:tc>
          <w:tcPr>
            <w:tcW w:w="1213" w:type="dxa"/>
            <w:tcBorders>
              <w:top w:val="single" w:sz="4" w:space="0" w:color="000000"/>
              <w:left w:val="single" w:sz="4" w:space="0" w:color="000000"/>
              <w:bottom w:val="single" w:sz="4" w:space="0" w:color="000000"/>
              <w:right w:val="single" w:sz="4" w:space="0" w:color="000000"/>
            </w:tcBorders>
          </w:tcPr>
          <w:p w14:paraId="50485B7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ПА.00</w:t>
            </w:r>
          </w:p>
        </w:tc>
        <w:tc>
          <w:tcPr>
            <w:tcW w:w="5204" w:type="dxa"/>
            <w:tcBorders>
              <w:top w:val="single" w:sz="4" w:space="0" w:color="000000"/>
              <w:left w:val="single" w:sz="4" w:space="0" w:color="000000"/>
              <w:bottom w:val="single" w:sz="4" w:space="0" w:color="000000"/>
              <w:right w:val="single" w:sz="4" w:space="0" w:color="000000"/>
            </w:tcBorders>
          </w:tcPr>
          <w:p w14:paraId="02E972D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промежуточная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50E78C0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 нед.</w:t>
            </w:r>
          </w:p>
        </w:tc>
        <w:tc>
          <w:tcPr>
            <w:tcW w:w="1778" w:type="dxa"/>
            <w:tcBorders>
              <w:top w:val="single" w:sz="4" w:space="0" w:color="000000"/>
              <w:left w:val="single" w:sz="4" w:space="0" w:color="000000"/>
              <w:bottom w:val="single" w:sz="4" w:space="0" w:color="000000"/>
              <w:right w:val="single" w:sz="4" w:space="0" w:color="000000"/>
            </w:tcBorders>
          </w:tcPr>
          <w:p w14:paraId="5DF4C8C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w:t>
            </w:r>
          </w:p>
        </w:tc>
      </w:tr>
      <w:tr w:rsidR="00813270" w14:paraId="03F97D02" w14:textId="77777777">
        <w:tc>
          <w:tcPr>
            <w:tcW w:w="1213" w:type="dxa"/>
            <w:tcBorders>
              <w:top w:val="single" w:sz="4" w:space="0" w:color="000000"/>
              <w:left w:val="single" w:sz="4" w:space="0" w:color="000000"/>
              <w:bottom w:val="single" w:sz="4" w:space="0" w:color="000000"/>
              <w:right w:val="single" w:sz="4" w:space="0" w:color="000000"/>
            </w:tcBorders>
          </w:tcPr>
          <w:p w14:paraId="0C878B3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lastRenderedPageBreak/>
              <w:t>ГИА.00</w:t>
            </w:r>
          </w:p>
        </w:tc>
        <w:tc>
          <w:tcPr>
            <w:tcW w:w="5204" w:type="dxa"/>
            <w:tcBorders>
              <w:top w:val="single" w:sz="4" w:space="0" w:color="000000"/>
              <w:left w:val="single" w:sz="4" w:space="0" w:color="000000"/>
              <w:bottom w:val="single" w:sz="4" w:space="0" w:color="000000"/>
              <w:right w:val="single" w:sz="4" w:space="0" w:color="000000"/>
            </w:tcBorders>
          </w:tcPr>
          <w:p w14:paraId="46F4BA0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государственная итоговая аттестация</w:t>
            </w:r>
          </w:p>
        </w:tc>
        <w:tc>
          <w:tcPr>
            <w:tcW w:w="2000" w:type="dxa"/>
            <w:tcBorders>
              <w:top w:val="single" w:sz="4" w:space="0" w:color="000000"/>
              <w:left w:val="single" w:sz="4" w:space="0" w:color="000000"/>
              <w:bottom w:val="single" w:sz="4" w:space="0" w:color="000000"/>
              <w:right w:val="single" w:sz="4" w:space="0" w:color="000000"/>
            </w:tcBorders>
          </w:tcPr>
          <w:p w14:paraId="3591CB2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 нед.</w:t>
            </w:r>
          </w:p>
        </w:tc>
        <w:tc>
          <w:tcPr>
            <w:tcW w:w="1778" w:type="dxa"/>
            <w:tcBorders>
              <w:top w:val="single" w:sz="4" w:space="0" w:color="000000"/>
              <w:left w:val="single" w:sz="4" w:space="0" w:color="000000"/>
              <w:bottom w:val="single" w:sz="4" w:space="0" w:color="000000"/>
              <w:right w:val="single" w:sz="4" w:space="0" w:color="000000"/>
            </w:tcBorders>
          </w:tcPr>
          <w:p w14:paraId="352C6A5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r>
      <w:tr w:rsidR="00813270" w14:paraId="0052D492" w14:textId="77777777">
        <w:tc>
          <w:tcPr>
            <w:tcW w:w="6417" w:type="dxa"/>
            <w:gridSpan w:val="2"/>
            <w:tcBorders>
              <w:top w:val="single" w:sz="4" w:space="0" w:color="000000"/>
              <w:left w:val="single" w:sz="4" w:space="0" w:color="000000"/>
              <w:bottom w:val="single" w:sz="4" w:space="0" w:color="000000"/>
              <w:right w:val="single" w:sz="4" w:space="0" w:color="000000"/>
            </w:tcBorders>
          </w:tcPr>
          <w:p w14:paraId="153D559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Общий объем образовательной программы:</w:t>
            </w:r>
          </w:p>
        </w:tc>
        <w:tc>
          <w:tcPr>
            <w:tcW w:w="2000" w:type="dxa"/>
            <w:tcBorders>
              <w:top w:val="single" w:sz="4" w:space="0" w:color="000000"/>
              <w:left w:val="single" w:sz="4" w:space="0" w:color="000000"/>
              <w:bottom w:val="single" w:sz="4" w:space="0" w:color="000000"/>
              <w:right w:val="single" w:sz="4" w:space="0" w:color="000000"/>
            </w:tcBorders>
          </w:tcPr>
          <w:p w14:paraId="6D08A372" w14:textId="77777777" w:rsidR="00813270" w:rsidRDefault="00813270">
            <w:pPr>
              <w:widowControl w:val="0"/>
              <w:tabs>
                <w:tab w:val="left" w:pos="709"/>
              </w:tabs>
              <w:spacing w:after="0" w:line="240" w:lineRule="auto"/>
              <w:rPr>
                <w:rFonts w:ascii="Times New Roman" w:hAnsi="Times New Roman"/>
                <w:sz w:val="24"/>
              </w:rPr>
            </w:pPr>
          </w:p>
        </w:tc>
        <w:tc>
          <w:tcPr>
            <w:tcW w:w="1778" w:type="dxa"/>
            <w:tcBorders>
              <w:top w:val="single" w:sz="4" w:space="0" w:color="000000"/>
              <w:left w:val="single" w:sz="4" w:space="0" w:color="000000"/>
              <w:bottom w:val="single" w:sz="4" w:space="0" w:color="000000"/>
              <w:right w:val="single" w:sz="4" w:space="0" w:color="000000"/>
            </w:tcBorders>
          </w:tcPr>
          <w:p w14:paraId="7F732B58" w14:textId="77777777" w:rsidR="00813270" w:rsidRDefault="00813270">
            <w:pPr>
              <w:widowControl w:val="0"/>
              <w:tabs>
                <w:tab w:val="left" w:pos="709"/>
              </w:tabs>
              <w:spacing w:after="0" w:line="240" w:lineRule="auto"/>
              <w:rPr>
                <w:rFonts w:ascii="Times New Roman" w:hAnsi="Times New Roman"/>
                <w:sz w:val="24"/>
              </w:rPr>
            </w:pPr>
          </w:p>
        </w:tc>
      </w:tr>
      <w:tr w:rsidR="00813270" w14:paraId="7997C291" w14:textId="77777777">
        <w:tc>
          <w:tcPr>
            <w:tcW w:w="1213" w:type="dxa"/>
            <w:tcBorders>
              <w:top w:val="single" w:sz="4" w:space="0" w:color="000000"/>
              <w:left w:val="single" w:sz="4" w:space="0" w:color="000000"/>
              <w:bottom w:val="single" w:sz="4" w:space="0" w:color="000000"/>
              <w:right w:val="single" w:sz="4" w:space="0" w:color="000000"/>
            </w:tcBorders>
          </w:tcPr>
          <w:p w14:paraId="04B1936C"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2B715A6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36A6AE5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 нед.</w:t>
            </w:r>
          </w:p>
        </w:tc>
        <w:tc>
          <w:tcPr>
            <w:tcW w:w="1778" w:type="dxa"/>
            <w:tcBorders>
              <w:top w:val="single" w:sz="4" w:space="0" w:color="000000"/>
              <w:left w:val="single" w:sz="4" w:space="0" w:color="000000"/>
              <w:bottom w:val="single" w:sz="4" w:space="0" w:color="000000"/>
              <w:right w:val="single" w:sz="4" w:space="0" w:color="000000"/>
            </w:tcBorders>
          </w:tcPr>
          <w:p w14:paraId="337A659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2952</w:t>
            </w:r>
          </w:p>
        </w:tc>
      </w:tr>
      <w:tr w:rsidR="00813270" w14:paraId="4F2AC342" w14:textId="77777777">
        <w:tc>
          <w:tcPr>
            <w:tcW w:w="1213" w:type="dxa"/>
            <w:tcBorders>
              <w:top w:val="single" w:sz="4" w:space="0" w:color="000000"/>
              <w:left w:val="single" w:sz="4" w:space="0" w:color="000000"/>
              <w:bottom w:val="single" w:sz="4" w:space="0" w:color="000000"/>
              <w:right w:val="single" w:sz="4" w:space="0" w:color="000000"/>
            </w:tcBorders>
          </w:tcPr>
          <w:p w14:paraId="4E1032C8" w14:textId="77777777" w:rsidR="00813270" w:rsidRDefault="00813270">
            <w:pPr>
              <w:widowControl w:val="0"/>
              <w:tabs>
                <w:tab w:val="left" w:pos="709"/>
              </w:tabs>
              <w:spacing w:after="0" w:line="240" w:lineRule="auto"/>
              <w:rPr>
                <w:rFonts w:ascii="Times New Roman" w:hAnsi="Times New Roman"/>
                <w:sz w:val="24"/>
              </w:rPr>
            </w:pPr>
          </w:p>
        </w:tc>
        <w:tc>
          <w:tcPr>
            <w:tcW w:w="5204" w:type="dxa"/>
            <w:tcBorders>
              <w:top w:val="single" w:sz="4" w:space="0" w:color="000000"/>
              <w:left w:val="single" w:sz="4" w:space="0" w:color="000000"/>
              <w:bottom w:val="single" w:sz="4" w:space="0" w:color="000000"/>
              <w:right w:val="single" w:sz="4" w:space="0" w:color="000000"/>
            </w:tcBorders>
          </w:tcPr>
          <w:p w14:paraId="5E78F11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00" w:type="dxa"/>
            <w:tcBorders>
              <w:top w:val="single" w:sz="4" w:space="0" w:color="000000"/>
              <w:left w:val="single" w:sz="4" w:space="0" w:color="000000"/>
              <w:bottom w:val="single" w:sz="4" w:space="0" w:color="000000"/>
              <w:right w:val="single" w:sz="4" w:space="0" w:color="000000"/>
            </w:tcBorders>
          </w:tcPr>
          <w:p w14:paraId="60C6797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123 нед.</w:t>
            </w:r>
          </w:p>
        </w:tc>
        <w:tc>
          <w:tcPr>
            <w:tcW w:w="1778" w:type="dxa"/>
            <w:tcBorders>
              <w:top w:val="single" w:sz="4" w:space="0" w:color="000000"/>
              <w:left w:val="single" w:sz="4" w:space="0" w:color="000000"/>
              <w:bottom w:val="single" w:sz="4" w:space="0" w:color="000000"/>
              <w:right w:val="single" w:sz="4" w:space="0" w:color="000000"/>
            </w:tcBorders>
          </w:tcPr>
          <w:p w14:paraId="392EB03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4428</w:t>
            </w:r>
          </w:p>
        </w:tc>
      </w:tr>
    </w:tbl>
    <w:p w14:paraId="3691AB4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D6540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7.11 изложить в следующей редакции:</w:t>
      </w:r>
    </w:p>
    <w:p w14:paraId="0073C9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74F968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7.11 следующего содержания:</w:t>
      </w:r>
    </w:p>
    <w:p w14:paraId="1F2B47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A50AA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7.17 изложить в следующей редакции:</w:t>
      </w:r>
    </w:p>
    <w:p w14:paraId="63981A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5D4EA388"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5</w:t>
      </w:r>
      <w:r>
        <w:rPr>
          <w:rFonts w:ascii="Times New Roman" w:hAnsi="Times New Roman"/>
          <w:sz w:val="28"/>
        </w:rPr>
        <w:t xml:space="preserve"> и Федеральным законом от 29 декабря 2012 г. № 273-ФЗ «Об образовании в Российской Федерации».»;</w:t>
      </w:r>
    </w:p>
    <w:p w14:paraId="2CE48EA5" w14:textId="77777777" w:rsidR="00813270" w:rsidRDefault="008B3031">
      <w:pPr>
        <w:tabs>
          <w:tab w:val="left" w:pos="709"/>
        </w:tabs>
        <w:spacing w:after="0" w:line="336" w:lineRule="auto"/>
        <w:ind w:firstLine="709"/>
        <w:jc w:val="both"/>
      </w:pPr>
      <w:r>
        <w:rPr>
          <w:rFonts w:ascii="Times New Roman" w:hAnsi="Times New Roman"/>
          <w:sz w:val="28"/>
        </w:rPr>
        <w:t>к) сноску «</w:t>
      </w:r>
      <w:r>
        <w:rPr>
          <w:rFonts w:ascii="Times New Roman" w:hAnsi="Times New Roman"/>
          <w:sz w:val="28"/>
          <w:vertAlign w:val="superscript"/>
        </w:rPr>
        <w:t>5</w:t>
      </w:r>
      <w:r>
        <w:rPr>
          <w:rFonts w:ascii="Times New Roman" w:hAnsi="Times New Roman"/>
          <w:sz w:val="28"/>
        </w:rPr>
        <w:t>» к пункту 7.17 изложить в следующей редакции:</w:t>
      </w:r>
    </w:p>
    <w:p w14:paraId="57411B8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5</w:t>
      </w:r>
      <w:r>
        <w:rPr>
          <w:rFonts w:ascii="Times New Roman" w:hAnsi="Times New Roman"/>
          <w:sz w:val="28"/>
        </w:rPr>
        <w:t xml:space="preserve"> Бюджетный кодекс Российской Федерации.».</w:t>
      </w:r>
    </w:p>
    <w:p w14:paraId="77CA87E6" w14:textId="77777777" w:rsidR="00813270" w:rsidRPr="009223D7" w:rsidRDefault="008B3031">
      <w:pPr>
        <w:tabs>
          <w:tab w:val="left" w:pos="709"/>
        </w:tabs>
        <w:spacing w:after="0" w:line="336" w:lineRule="auto"/>
        <w:ind w:firstLine="709"/>
        <w:jc w:val="both"/>
        <w:rPr>
          <w:highlight w:val="yellow"/>
        </w:rPr>
      </w:pPr>
      <w:r w:rsidRPr="009223D7">
        <w:rPr>
          <w:rFonts w:ascii="Times New Roman" w:hAnsi="Times New Roman"/>
          <w:sz w:val="28"/>
          <w:highlight w:val="yellow"/>
        </w:rPr>
        <w:t>58.</w:t>
      </w:r>
      <w:r w:rsidRPr="009223D7">
        <w:rPr>
          <w:highlight w:val="yellow"/>
        </w:rPr>
        <w:t xml:space="preserve"> </w:t>
      </w:r>
      <w:r w:rsidRPr="009223D7">
        <w:rPr>
          <w:rFonts w:ascii="Times New Roman" w:hAnsi="Times New Roman"/>
          <w:sz w:val="28"/>
          <w:highlight w:val="yellow"/>
        </w:rPr>
        <w:t xml:space="preserve">В федеральном государственном образовательном стандарте среднего профессионального образования по специальности 40.02.02 Правоохранительная деятельность, утвержденного приказом Министерства образования и науки Российской Федерации от 12 мая 2014 г. № 509 (зарегистрирован Министерством юстиции Российской Федерации 21 августа 2014 г., регистрационный № 33737), с изменениями, внесенными приказом Министерства образования и науки Российской Федерации от 24 июля 2015 г. № 754 (зарегистрирован Министерством юстиции Российской Федерации 18 августа 2015 г., регистрационный № 38582) и приказом </w:t>
      </w:r>
      <w:r w:rsidRPr="009223D7">
        <w:rPr>
          <w:rFonts w:ascii="Times New Roman" w:hAnsi="Times New Roman"/>
          <w:sz w:val="28"/>
          <w:highlight w:val="yellow"/>
        </w:rPr>
        <w:lastRenderedPageBreak/>
        <w:t>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2FCC6BAE"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а) в пункте 1.4 слово «основную» исключить;</w:t>
      </w:r>
    </w:p>
    <w:p w14:paraId="504BC60E"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б) пункт 5.1 изложить в следующей редакции:</w:t>
      </w:r>
    </w:p>
    <w:p w14:paraId="05F9EABF"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«5.1. Юрист должен обладать следующими общими компетенциями (далее – ОК):</w:t>
      </w:r>
    </w:p>
    <w:p w14:paraId="5FAF44D4"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01. Выбирать способы решения задач профессиональной деятельности применительно к различным контекстам;</w:t>
      </w:r>
    </w:p>
    <w:p w14:paraId="61F04FA2"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B2BD2CA"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 xml:space="preserve">ОК 03. Планировать и реализовывать собственное профессиональное </w:t>
      </w:r>
      <w:r w:rsidRPr="009223D7">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B428086"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04. Эффективно взаимодействовать и работать в коллективе и команде;</w:t>
      </w:r>
    </w:p>
    <w:p w14:paraId="0149792A"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05. Осуществлять устную и письменную коммуникацию</w:t>
      </w:r>
      <w:r w:rsidRPr="009223D7">
        <w:rPr>
          <w:rFonts w:ascii="Times New Roman" w:hAnsi="Times New Roman"/>
          <w:sz w:val="28"/>
          <w:highlight w:val="yellow"/>
        </w:rPr>
        <w:br/>
        <w:t>на государственном языке Российской Федерации с учетом особенностей социального и культурного контекста;</w:t>
      </w:r>
    </w:p>
    <w:p w14:paraId="7AB9E39F"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85E40C6"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2E7D49A"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ОК 08. Использовать средства физической культуры для сохранения</w:t>
      </w:r>
      <w:r w:rsidRPr="009223D7">
        <w:rPr>
          <w:rFonts w:ascii="Times New Roman" w:hAnsi="Times New Roman"/>
          <w:sz w:val="28"/>
          <w:highlight w:val="yellow"/>
        </w:rPr>
        <w:br/>
        <w:t>и укрепления здоровья в процессе профессиональной деятельности и поддержания необходимого уровня физической подготовленности;</w:t>
      </w:r>
    </w:p>
    <w:p w14:paraId="72D40EA1"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lastRenderedPageBreak/>
        <w:t>ОК 09. Пользоваться профессиональной документацией на государственном и иностранном языках.»;</w:t>
      </w:r>
    </w:p>
    <w:p w14:paraId="4C422BE7"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в) пункт 6.3 дополнить абзацами следующего содержания:</w:t>
      </w:r>
    </w:p>
    <w:p w14:paraId="219B08AC"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Информатика и информационные технологии в профессиональной деятельности».</w:t>
      </w:r>
    </w:p>
    <w:p w14:paraId="53A87A76"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Теория государства и права», «ОП.02. Конституционное право России», «ОП.03. Административное право», «ОП.04. Гражданское право и гражданский процесс», «ОП.05. Экологическое право», «ОП.06. Криминология и предупреждение преступлений», «ОП.07. Уголовное право», «ОП.08. Уголовный процесс», «ОП.09. Криминалистика», «ОП.10. Безопасность жизнедеятельности».</w:t>
      </w:r>
    </w:p>
    <w:p w14:paraId="016EE1C1"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Оперативно-служебная деятельность», «МДК.01.01. Тактико-специальная подготовка», «МДК.01.02. Огневая подготовка», «МДК.01.03. Начальная профессиональная подготовка и введение в специальность», «МДК.01.04. Специальная техника», «МДК.01.05. Делопроизводство и режим секретности», «ПМ.02 Организационно-управленческая деятельность», «МДК.02.01. Основы управления в правоохранительных органах».»;</w:t>
      </w:r>
    </w:p>
    <w:p w14:paraId="15D75746" w14:textId="77777777" w:rsidR="00813270" w:rsidRPr="009223D7" w:rsidRDefault="008B3031">
      <w:pPr>
        <w:tabs>
          <w:tab w:val="left" w:pos="709"/>
        </w:tabs>
        <w:spacing w:after="0" w:line="360" w:lineRule="auto"/>
        <w:ind w:firstLine="700"/>
        <w:jc w:val="both"/>
        <w:rPr>
          <w:rFonts w:ascii="Times New Roman" w:hAnsi="Times New Roman"/>
          <w:sz w:val="28"/>
          <w:highlight w:val="yellow"/>
        </w:rPr>
      </w:pPr>
      <w:r w:rsidRPr="009223D7">
        <w:rPr>
          <w:rFonts w:ascii="Times New Roman" w:hAnsi="Times New Roman"/>
          <w:sz w:val="28"/>
          <w:highlight w:val="yellow"/>
        </w:rPr>
        <w:t>в) пункт 6.4 изложить в следующей редакции:</w:t>
      </w:r>
    </w:p>
    <w:p w14:paraId="013BC7B7" w14:textId="77777777" w:rsidR="00813270" w:rsidRPr="009223D7" w:rsidRDefault="008B3031">
      <w:pPr>
        <w:tabs>
          <w:tab w:val="left" w:pos="709"/>
        </w:tabs>
        <w:spacing w:after="0" w:line="360" w:lineRule="auto"/>
        <w:ind w:firstLine="700"/>
        <w:jc w:val="both"/>
        <w:rPr>
          <w:rFonts w:ascii="Times New Roman" w:hAnsi="Times New Roman"/>
          <w:sz w:val="28"/>
          <w:highlight w:val="yellow"/>
        </w:rPr>
      </w:pPr>
      <w:r w:rsidRPr="009223D7">
        <w:rPr>
          <w:rFonts w:ascii="Times New Roman" w:hAnsi="Times New Roman"/>
          <w:sz w:val="28"/>
          <w:highlight w:val="yellow"/>
        </w:rPr>
        <w:t>«6.4. Образовательной организацией при определении структуры ППССЗ</w:t>
      </w:r>
      <w:r w:rsidRPr="009223D7">
        <w:rPr>
          <w:rFonts w:ascii="Times New Roman" w:hAnsi="Times New Roman"/>
          <w:sz w:val="28"/>
          <w:highlight w:val="yellow"/>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6D6967B2" w14:textId="77777777" w:rsidR="00813270" w:rsidRPr="009223D7" w:rsidRDefault="00813270">
      <w:pPr>
        <w:tabs>
          <w:tab w:val="left" w:pos="709"/>
        </w:tabs>
        <w:spacing w:after="0" w:line="360" w:lineRule="auto"/>
        <w:ind w:firstLine="700"/>
        <w:jc w:val="right"/>
        <w:rPr>
          <w:rFonts w:ascii="Times New Roman" w:hAnsi="Times New Roman"/>
          <w:sz w:val="28"/>
          <w:highlight w:val="yellow"/>
        </w:rPr>
      </w:pPr>
    </w:p>
    <w:p w14:paraId="7FBC004D" w14:textId="77777777" w:rsidR="00813270" w:rsidRPr="009223D7" w:rsidRDefault="008B3031">
      <w:pPr>
        <w:tabs>
          <w:tab w:val="left" w:pos="709"/>
        </w:tabs>
        <w:spacing w:after="0" w:line="360" w:lineRule="auto"/>
        <w:ind w:firstLine="700"/>
        <w:jc w:val="right"/>
        <w:rPr>
          <w:rFonts w:ascii="Times New Roman" w:hAnsi="Times New Roman"/>
          <w:sz w:val="28"/>
          <w:highlight w:val="yellow"/>
        </w:rPr>
      </w:pPr>
      <w:r w:rsidRPr="009223D7">
        <w:rPr>
          <w:rFonts w:ascii="Times New Roman" w:hAnsi="Times New Roman"/>
          <w:sz w:val="28"/>
          <w:highlight w:val="yellow"/>
        </w:rPr>
        <w:t>Таблица 2</w:t>
      </w:r>
    </w:p>
    <w:p w14:paraId="6A64757E" w14:textId="77777777" w:rsidR="00813270" w:rsidRPr="009223D7" w:rsidRDefault="008B3031">
      <w:pPr>
        <w:tabs>
          <w:tab w:val="left" w:pos="709"/>
        </w:tabs>
        <w:spacing w:after="0" w:line="360" w:lineRule="auto"/>
        <w:jc w:val="center"/>
        <w:rPr>
          <w:rFonts w:ascii="Times New Roman" w:hAnsi="Times New Roman"/>
          <w:b/>
          <w:sz w:val="28"/>
          <w:highlight w:val="yellow"/>
        </w:rPr>
      </w:pPr>
      <w:r w:rsidRPr="009223D7">
        <w:rPr>
          <w:rFonts w:ascii="Times New Roman" w:hAnsi="Times New Roman"/>
          <w:b/>
          <w:sz w:val="28"/>
          <w:highlight w:val="yellow"/>
        </w:rPr>
        <w:t>Структура программы подготовки специалистов среднего звена</w:t>
      </w:r>
    </w:p>
    <w:p w14:paraId="2AFC55CA" w14:textId="77777777" w:rsidR="00813270" w:rsidRPr="009223D7" w:rsidRDefault="008B3031">
      <w:pPr>
        <w:tabs>
          <w:tab w:val="left" w:pos="709"/>
        </w:tabs>
        <w:spacing w:after="0" w:line="360" w:lineRule="auto"/>
        <w:jc w:val="center"/>
        <w:rPr>
          <w:rFonts w:ascii="Times New Roman" w:hAnsi="Times New Roman"/>
          <w:b/>
          <w:sz w:val="28"/>
          <w:highlight w:val="yellow"/>
        </w:rPr>
      </w:pPr>
      <w:r w:rsidRPr="009223D7">
        <w:rPr>
          <w:rFonts w:ascii="Times New Roman" w:hAnsi="Times New Roman"/>
          <w:b/>
          <w:sz w:val="28"/>
          <w:highlight w:val="yellow"/>
        </w:rPr>
        <w:t>базовой подготовки</w:t>
      </w:r>
    </w:p>
    <w:p w14:paraId="2D73F941" w14:textId="77777777" w:rsidR="00813270" w:rsidRPr="009223D7" w:rsidRDefault="008B3031">
      <w:pPr>
        <w:tabs>
          <w:tab w:val="left" w:pos="709"/>
        </w:tabs>
        <w:spacing w:after="0" w:line="360" w:lineRule="auto"/>
        <w:ind w:firstLine="700"/>
        <w:jc w:val="right"/>
        <w:rPr>
          <w:rFonts w:ascii="Times New Roman" w:hAnsi="Times New Roman"/>
          <w:sz w:val="28"/>
          <w:highlight w:val="yellow"/>
        </w:rPr>
      </w:pPr>
      <w:r w:rsidRPr="009223D7">
        <w:rPr>
          <w:rFonts w:ascii="Times New Roman" w:hAnsi="Times New Roman"/>
          <w:sz w:val="28"/>
          <w:highlight w:val="yellow"/>
        </w:rPr>
        <w:lastRenderedPageBreak/>
        <w:t xml:space="preserve"> </w:t>
      </w:r>
    </w:p>
    <w:tbl>
      <w:tblPr>
        <w:tblW w:w="0" w:type="auto"/>
        <w:tblLayout w:type="fixed"/>
        <w:tblLook w:val="04A0" w:firstRow="1" w:lastRow="0" w:firstColumn="1" w:lastColumn="0" w:noHBand="0" w:noVBand="1"/>
      </w:tblPr>
      <w:tblGrid>
        <w:gridCol w:w="1245"/>
        <w:gridCol w:w="4832"/>
        <w:gridCol w:w="2171"/>
        <w:gridCol w:w="1937"/>
      </w:tblGrid>
      <w:tr w:rsidR="00813270" w:rsidRPr="009223D7" w14:paraId="7B512EEA" w14:textId="77777777">
        <w:trPr>
          <w:trHeight w:val="20"/>
        </w:trPr>
        <w:tc>
          <w:tcPr>
            <w:tcW w:w="6077" w:type="dxa"/>
            <w:gridSpan w:val="2"/>
            <w:tcBorders>
              <w:top w:val="single" w:sz="8" w:space="0" w:color="000000"/>
              <w:left w:val="single" w:sz="8" w:space="0" w:color="000000"/>
              <w:bottom w:val="single" w:sz="8" w:space="0" w:color="000000"/>
              <w:right w:val="single" w:sz="8" w:space="0" w:color="000000"/>
            </w:tcBorders>
          </w:tcPr>
          <w:p w14:paraId="552E0868"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2171" w:type="dxa"/>
            <w:tcBorders>
              <w:top w:val="single" w:sz="8" w:space="0" w:color="000000"/>
              <w:left w:val="nil"/>
              <w:bottom w:val="single" w:sz="8" w:space="0" w:color="000000"/>
              <w:right w:val="single" w:sz="8" w:space="0" w:color="000000"/>
            </w:tcBorders>
          </w:tcPr>
          <w:p w14:paraId="620556CB"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Всего максимальной учебной нагрузки обучающегося (час./нед.)</w:t>
            </w:r>
          </w:p>
        </w:tc>
        <w:tc>
          <w:tcPr>
            <w:tcW w:w="1937" w:type="dxa"/>
            <w:tcBorders>
              <w:top w:val="single" w:sz="8" w:space="0" w:color="000000"/>
              <w:left w:val="nil"/>
              <w:bottom w:val="single" w:sz="8" w:space="0" w:color="000000"/>
              <w:right w:val="single" w:sz="8" w:space="0" w:color="000000"/>
            </w:tcBorders>
          </w:tcPr>
          <w:p w14:paraId="01DFA1DC"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В том числе часов обязательных учебных занятий</w:t>
            </w:r>
          </w:p>
        </w:tc>
      </w:tr>
      <w:tr w:rsidR="00813270" w:rsidRPr="009223D7" w14:paraId="43B46161"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7481B77A" w14:textId="77777777" w:rsidR="00813270" w:rsidRPr="009223D7" w:rsidRDefault="008B3031">
            <w:pPr>
              <w:widowControl w:val="0"/>
              <w:spacing w:after="0" w:line="240" w:lineRule="auto"/>
              <w:contextualSpacing/>
              <w:rPr>
                <w:rFonts w:ascii="Times New Roman" w:hAnsi="Times New Roman"/>
                <w:sz w:val="24"/>
                <w:highlight w:val="yellow"/>
              </w:rPr>
            </w:pPr>
            <w:r w:rsidRPr="009223D7">
              <w:rPr>
                <w:rFonts w:ascii="Times New Roman" w:hAnsi="Times New Roman"/>
                <w:sz w:val="24"/>
                <w:highlight w:val="yellow"/>
              </w:rPr>
              <w:t>учебные циклы</w:t>
            </w:r>
          </w:p>
        </w:tc>
        <w:tc>
          <w:tcPr>
            <w:tcW w:w="2171" w:type="dxa"/>
            <w:tcBorders>
              <w:top w:val="single" w:sz="6" w:space="0" w:color="000000"/>
              <w:left w:val="single" w:sz="6" w:space="0" w:color="000000"/>
              <w:bottom w:val="single" w:sz="6" w:space="0" w:color="000000"/>
              <w:right w:val="single" w:sz="6" w:space="0" w:color="000000"/>
            </w:tcBorders>
          </w:tcPr>
          <w:p w14:paraId="2F68A674" w14:textId="77777777" w:rsidR="00813270" w:rsidRPr="009223D7" w:rsidRDefault="008B3031">
            <w:pPr>
              <w:widowControl w:val="0"/>
              <w:spacing w:after="0" w:line="240" w:lineRule="auto"/>
              <w:contextualSpacing/>
              <w:rPr>
                <w:rFonts w:ascii="Times New Roman" w:hAnsi="Times New Roman"/>
                <w:sz w:val="24"/>
                <w:highlight w:val="yellow"/>
              </w:rPr>
            </w:pPr>
            <w:r w:rsidRPr="009223D7">
              <w:rPr>
                <w:rFonts w:ascii="Times New Roman" w:hAnsi="Times New Roman"/>
                <w:sz w:val="24"/>
                <w:highlight w:val="yellow"/>
              </w:rPr>
              <w:t>3212</w:t>
            </w:r>
          </w:p>
        </w:tc>
        <w:tc>
          <w:tcPr>
            <w:tcW w:w="1937" w:type="dxa"/>
            <w:tcBorders>
              <w:top w:val="single" w:sz="6" w:space="0" w:color="000000"/>
              <w:left w:val="single" w:sz="6" w:space="0" w:color="000000"/>
              <w:bottom w:val="single" w:sz="6" w:space="0" w:color="000000"/>
              <w:right w:val="single" w:sz="6" w:space="0" w:color="000000"/>
            </w:tcBorders>
          </w:tcPr>
          <w:p w14:paraId="5CC66F9A" w14:textId="77777777" w:rsidR="00813270" w:rsidRPr="009223D7" w:rsidRDefault="008B3031">
            <w:pPr>
              <w:widowControl w:val="0"/>
              <w:spacing w:after="0" w:line="240" w:lineRule="auto"/>
              <w:contextualSpacing/>
              <w:rPr>
                <w:rFonts w:ascii="Times New Roman" w:hAnsi="Times New Roman"/>
                <w:sz w:val="24"/>
                <w:highlight w:val="yellow"/>
              </w:rPr>
            </w:pPr>
            <w:r w:rsidRPr="009223D7">
              <w:rPr>
                <w:rFonts w:ascii="Times New Roman" w:hAnsi="Times New Roman"/>
                <w:sz w:val="24"/>
                <w:highlight w:val="yellow"/>
              </w:rPr>
              <w:t>2142</w:t>
            </w:r>
          </w:p>
        </w:tc>
      </w:tr>
      <w:tr w:rsidR="00813270" w:rsidRPr="009223D7" w14:paraId="02313B64" w14:textId="77777777">
        <w:trPr>
          <w:trHeight w:val="20"/>
        </w:trPr>
        <w:tc>
          <w:tcPr>
            <w:tcW w:w="1245" w:type="dxa"/>
            <w:tcBorders>
              <w:top w:val="nil"/>
              <w:left w:val="single" w:sz="8" w:space="0" w:color="000000"/>
              <w:bottom w:val="single" w:sz="8" w:space="0" w:color="000000"/>
              <w:right w:val="single" w:sz="8" w:space="0" w:color="000000"/>
            </w:tcBorders>
          </w:tcPr>
          <w:p w14:paraId="7A08986E"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ОГСЭ.00</w:t>
            </w:r>
          </w:p>
        </w:tc>
        <w:tc>
          <w:tcPr>
            <w:tcW w:w="4832" w:type="dxa"/>
            <w:tcBorders>
              <w:top w:val="nil"/>
              <w:left w:val="nil"/>
              <w:bottom w:val="single" w:sz="8" w:space="0" w:color="000000"/>
              <w:right w:val="single" w:sz="8" w:space="0" w:color="000000"/>
            </w:tcBorders>
          </w:tcPr>
          <w:p w14:paraId="36CCBE21" w14:textId="77777777" w:rsidR="00813270" w:rsidRPr="009223D7" w:rsidRDefault="008B3031">
            <w:pPr>
              <w:widowControl w:val="0"/>
              <w:spacing w:after="0" w:line="240" w:lineRule="auto"/>
              <w:contextualSpacing/>
              <w:rPr>
                <w:rFonts w:ascii="Times New Roman" w:hAnsi="Times New Roman"/>
                <w:sz w:val="24"/>
                <w:highlight w:val="yellow"/>
              </w:rPr>
            </w:pPr>
            <w:r w:rsidRPr="009223D7">
              <w:rPr>
                <w:rFonts w:ascii="Times New Roman" w:hAnsi="Times New Roman"/>
                <w:sz w:val="24"/>
                <w:highlight w:val="yellow"/>
              </w:rPr>
              <w:t>Общий гуманитарный и социально-экономический</w:t>
            </w:r>
          </w:p>
        </w:tc>
        <w:tc>
          <w:tcPr>
            <w:tcW w:w="2171" w:type="dxa"/>
            <w:tcBorders>
              <w:top w:val="nil"/>
              <w:left w:val="nil"/>
              <w:bottom w:val="single" w:sz="8" w:space="0" w:color="000000"/>
              <w:right w:val="single" w:sz="8" w:space="0" w:color="000000"/>
            </w:tcBorders>
          </w:tcPr>
          <w:p w14:paraId="67A6CFBA"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654</w:t>
            </w:r>
          </w:p>
        </w:tc>
        <w:tc>
          <w:tcPr>
            <w:tcW w:w="1937" w:type="dxa"/>
            <w:tcBorders>
              <w:top w:val="nil"/>
              <w:left w:val="nil"/>
              <w:bottom w:val="single" w:sz="8" w:space="0" w:color="000000"/>
              <w:right w:val="single" w:sz="8" w:space="0" w:color="000000"/>
            </w:tcBorders>
          </w:tcPr>
          <w:p w14:paraId="057C075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436</w:t>
            </w:r>
          </w:p>
        </w:tc>
      </w:tr>
      <w:tr w:rsidR="00813270" w:rsidRPr="009223D7" w14:paraId="3C19E262" w14:textId="77777777">
        <w:trPr>
          <w:trHeight w:val="20"/>
        </w:trPr>
        <w:tc>
          <w:tcPr>
            <w:tcW w:w="1245" w:type="dxa"/>
            <w:tcBorders>
              <w:top w:val="nil"/>
              <w:left w:val="single" w:sz="8" w:space="0" w:color="000000"/>
              <w:bottom w:val="single" w:sz="8" w:space="0" w:color="000000"/>
              <w:right w:val="single" w:sz="8" w:space="0" w:color="000000"/>
            </w:tcBorders>
          </w:tcPr>
          <w:p w14:paraId="35C02F1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ЕН.00</w:t>
            </w:r>
          </w:p>
        </w:tc>
        <w:tc>
          <w:tcPr>
            <w:tcW w:w="4832" w:type="dxa"/>
            <w:tcBorders>
              <w:top w:val="nil"/>
              <w:left w:val="nil"/>
              <w:bottom w:val="single" w:sz="8" w:space="0" w:color="000000"/>
              <w:right w:val="single" w:sz="8" w:space="0" w:color="000000"/>
            </w:tcBorders>
          </w:tcPr>
          <w:p w14:paraId="28DA5A73"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Математический и общий естественнонаучный</w:t>
            </w:r>
          </w:p>
        </w:tc>
        <w:tc>
          <w:tcPr>
            <w:tcW w:w="2171" w:type="dxa"/>
            <w:tcBorders>
              <w:top w:val="nil"/>
              <w:left w:val="nil"/>
              <w:bottom w:val="single" w:sz="8" w:space="0" w:color="000000"/>
              <w:right w:val="single" w:sz="8" w:space="0" w:color="000000"/>
            </w:tcBorders>
          </w:tcPr>
          <w:p w14:paraId="5BCCABE4"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120</w:t>
            </w:r>
          </w:p>
        </w:tc>
        <w:tc>
          <w:tcPr>
            <w:tcW w:w="1937" w:type="dxa"/>
            <w:tcBorders>
              <w:top w:val="nil"/>
              <w:left w:val="nil"/>
              <w:bottom w:val="single" w:sz="8" w:space="0" w:color="000000"/>
              <w:right w:val="single" w:sz="8" w:space="0" w:color="000000"/>
            </w:tcBorders>
          </w:tcPr>
          <w:p w14:paraId="55EB39EB"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80</w:t>
            </w:r>
          </w:p>
        </w:tc>
      </w:tr>
      <w:tr w:rsidR="00813270" w:rsidRPr="009223D7" w14:paraId="33AE61D2" w14:textId="77777777">
        <w:trPr>
          <w:trHeight w:val="20"/>
        </w:trPr>
        <w:tc>
          <w:tcPr>
            <w:tcW w:w="1245" w:type="dxa"/>
            <w:tcBorders>
              <w:top w:val="nil"/>
              <w:left w:val="single" w:sz="8" w:space="0" w:color="000000"/>
              <w:bottom w:val="single" w:sz="8" w:space="0" w:color="000000"/>
              <w:right w:val="single" w:sz="8" w:space="0" w:color="000000"/>
            </w:tcBorders>
          </w:tcPr>
          <w:p w14:paraId="480EA6AA"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П.00</w:t>
            </w:r>
          </w:p>
        </w:tc>
        <w:tc>
          <w:tcPr>
            <w:tcW w:w="4832" w:type="dxa"/>
            <w:tcBorders>
              <w:top w:val="nil"/>
              <w:left w:val="nil"/>
              <w:bottom w:val="single" w:sz="8" w:space="0" w:color="000000"/>
              <w:right w:val="single" w:sz="8" w:space="0" w:color="000000"/>
            </w:tcBorders>
          </w:tcPr>
          <w:p w14:paraId="751C9229"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Профессиональный, в том числе:</w:t>
            </w:r>
          </w:p>
        </w:tc>
        <w:tc>
          <w:tcPr>
            <w:tcW w:w="2171" w:type="dxa"/>
            <w:tcBorders>
              <w:top w:val="nil"/>
              <w:left w:val="nil"/>
              <w:bottom w:val="single" w:sz="8" w:space="0" w:color="000000"/>
              <w:right w:val="single" w:sz="8" w:space="0" w:color="000000"/>
            </w:tcBorders>
          </w:tcPr>
          <w:p w14:paraId="642016E5"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2438</w:t>
            </w:r>
          </w:p>
        </w:tc>
        <w:tc>
          <w:tcPr>
            <w:tcW w:w="1937" w:type="dxa"/>
            <w:tcBorders>
              <w:top w:val="nil"/>
              <w:left w:val="nil"/>
              <w:bottom w:val="single" w:sz="8" w:space="0" w:color="000000"/>
              <w:right w:val="single" w:sz="8" w:space="0" w:color="000000"/>
            </w:tcBorders>
          </w:tcPr>
          <w:p w14:paraId="3E1B2D87"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1626</w:t>
            </w:r>
          </w:p>
        </w:tc>
      </w:tr>
      <w:tr w:rsidR="00813270" w:rsidRPr="009223D7" w14:paraId="57D5934B" w14:textId="77777777">
        <w:trPr>
          <w:trHeight w:val="20"/>
        </w:trPr>
        <w:tc>
          <w:tcPr>
            <w:tcW w:w="1245" w:type="dxa"/>
            <w:tcBorders>
              <w:top w:val="nil"/>
              <w:left w:val="single" w:sz="8" w:space="0" w:color="000000"/>
              <w:bottom w:val="single" w:sz="8" w:space="0" w:color="000000"/>
              <w:right w:val="single" w:sz="8" w:space="0" w:color="000000"/>
            </w:tcBorders>
          </w:tcPr>
          <w:p w14:paraId="43EB7D98"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ОП.00</w:t>
            </w:r>
          </w:p>
        </w:tc>
        <w:tc>
          <w:tcPr>
            <w:tcW w:w="4832" w:type="dxa"/>
            <w:tcBorders>
              <w:top w:val="nil"/>
              <w:left w:val="nil"/>
              <w:bottom w:val="single" w:sz="8" w:space="0" w:color="000000"/>
              <w:right w:val="single" w:sz="8" w:space="0" w:color="000000"/>
            </w:tcBorders>
          </w:tcPr>
          <w:p w14:paraId="3C3E14EC"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общепрофессиональные дисциплины</w:t>
            </w:r>
          </w:p>
        </w:tc>
        <w:tc>
          <w:tcPr>
            <w:tcW w:w="2171" w:type="dxa"/>
            <w:tcBorders>
              <w:top w:val="nil"/>
              <w:left w:val="nil"/>
              <w:bottom w:val="single" w:sz="8" w:space="0" w:color="000000"/>
              <w:right w:val="single" w:sz="8" w:space="0" w:color="000000"/>
            </w:tcBorders>
          </w:tcPr>
          <w:p w14:paraId="34B5805F"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1350</w:t>
            </w:r>
          </w:p>
        </w:tc>
        <w:tc>
          <w:tcPr>
            <w:tcW w:w="1937" w:type="dxa"/>
            <w:tcBorders>
              <w:top w:val="nil"/>
              <w:left w:val="nil"/>
              <w:bottom w:val="single" w:sz="8" w:space="0" w:color="000000"/>
              <w:right w:val="single" w:sz="8" w:space="0" w:color="000000"/>
            </w:tcBorders>
          </w:tcPr>
          <w:p w14:paraId="320A7FCC"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900</w:t>
            </w:r>
          </w:p>
        </w:tc>
      </w:tr>
      <w:tr w:rsidR="00813270" w:rsidRPr="009223D7" w14:paraId="4660E88B" w14:textId="77777777">
        <w:trPr>
          <w:trHeight w:val="20"/>
        </w:trPr>
        <w:tc>
          <w:tcPr>
            <w:tcW w:w="1245" w:type="dxa"/>
            <w:tcBorders>
              <w:top w:val="nil"/>
              <w:left w:val="single" w:sz="8" w:space="0" w:color="000000"/>
              <w:bottom w:val="single" w:sz="8" w:space="0" w:color="000000"/>
              <w:right w:val="single" w:sz="8" w:space="0" w:color="000000"/>
            </w:tcBorders>
          </w:tcPr>
          <w:p w14:paraId="37808A73"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ПМ.00</w:t>
            </w:r>
          </w:p>
        </w:tc>
        <w:tc>
          <w:tcPr>
            <w:tcW w:w="4832" w:type="dxa"/>
            <w:tcBorders>
              <w:top w:val="nil"/>
              <w:left w:val="nil"/>
              <w:bottom w:val="single" w:sz="8" w:space="0" w:color="000000"/>
              <w:right w:val="single" w:sz="8" w:space="0" w:color="000000"/>
            </w:tcBorders>
          </w:tcPr>
          <w:p w14:paraId="594C2E53"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профессиональные модули</w:t>
            </w:r>
          </w:p>
        </w:tc>
        <w:tc>
          <w:tcPr>
            <w:tcW w:w="2171" w:type="dxa"/>
            <w:tcBorders>
              <w:top w:val="nil"/>
              <w:left w:val="nil"/>
              <w:bottom w:val="single" w:sz="8" w:space="0" w:color="000000"/>
              <w:right w:val="single" w:sz="8" w:space="0" w:color="000000"/>
            </w:tcBorders>
          </w:tcPr>
          <w:p w14:paraId="5A9A0A1B"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1088</w:t>
            </w:r>
          </w:p>
        </w:tc>
        <w:tc>
          <w:tcPr>
            <w:tcW w:w="1937" w:type="dxa"/>
            <w:tcBorders>
              <w:top w:val="nil"/>
              <w:left w:val="nil"/>
              <w:bottom w:val="single" w:sz="8" w:space="0" w:color="000000"/>
              <w:right w:val="single" w:sz="8" w:space="0" w:color="000000"/>
            </w:tcBorders>
          </w:tcPr>
          <w:p w14:paraId="6282937C"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726</w:t>
            </w:r>
          </w:p>
        </w:tc>
      </w:tr>
      <w:tr w:rsidR="00813270" w:rsidRPr="009223D7" w14:paraId="73C2BCE6"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0EC5F6F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и разделы</w:t>
            </w:r>
          </w:p>
        </w:tc>
        <w:tc>
          <w:tcPr>
            <w:tcW w:w="2171" w:type="dxa"/>
            <w:tcBorders>
              <w:top w:val="nil"/>
              <w:left w:val="nil"/>
              <w:bottom w:val="single" w:sz="8" w:space="0" w:color="000000"/>
              <w:right w:val="single" w:sz="8" w:space="0" w:color="000000"/>
            </w:tcBorders>
          </w:tcPr>
          <w:p w14:paraId="5B9F11E1"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1937" w:type="dxa"/>
            <w:tcBorders>
              <w:top w:val="nil"/>
              <w:left w:val="nil"/>
              <w:bottom w:val="single" w:sz="8" w:space="0" w:color="000000"/>
              <w:right w:val="single" w:sz="8" w:space="0" w:color="000000"/>
            </w:tcBorders>
          </w:tcPr>
          <w:p w14:paraId="007DC387"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r>
      <w:tr w:rsidR="00813270" w:rsidRPr="009223D7" w14:paraId="1064FE53" w14:textId="77777777">
        <w:trPr>
          <w:trHeight w:val="20"/>
        </w:trPr>
        <w:tc>
          <w:tcPr>
            <w:tcW w:w="1245" w:type="dxa"/>
            <w:tcBorders>
              <w:top w:val="nil"/>
              <w:left w:val="single" w:sz="8" w:space="0" w:color="000000"/>
              <w:bottom w:val="single" w:sz="8" w:space="0" w:color="000000"/>
              <w:right w:val="single" w:sz="8" w:space="0" w:color="000000"/>
            </w:tcBorders>
          </w:tcPr>
          <w:p w14:paraId="10D5BFDD"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4832" w:type="dxa"/>
            <w:tcBorders>
              <w:top w:val="nil"/>
              <w:left w:val="nil"/>
              <w:bottom w:val="single" w:sz="8" w:space="0" w:color="000000"/>
              <w:right w:val="single" w:sz="8" w:space="0" w:color="000000"/>
            </w:tcBorders>
          </w:tcPr>
          <w:p w14:paraId="732E4D7C"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вариативная часть</w:t>
            </w:r>
          </w:p>
        </w:tc>
        <w:tc>
          <w:tcPr>
            <w:tcW w:w="2171" w:type="dxa"/>
            <w:tcBorders>
              <w:top w:val="nil"/>
              <w:left w:val="nil"/>
              <w:bottom w:val="single" w:sz="8" w:space="0" w:color="000000"/>
              <w:right w:val="single" w:sz="8" w:space="0" w:color="000000"/>
            </w:tcBorders>
          </w:tcPr>
          <w:p w14:paraId="525F83D5"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1378</w:t>
            </w:r>
          </w:p>
        </w:tc>
        <w:tc>
          <w:tcPr>
            <w:tcW w:w="1937" w:type="dxa"/>
            <w:tcBorders>
              <w:top w:val="nil"/>
              <w:left w:val="nil"/>
              <w:bottom w:val="single" w:sz="8" w:space="0" w:color="000000"/>
              <w:right w:val="single" w:sz="8" w:space="0" w:color="000000"/>
            </w:tcBorders>
          </w:tcPr>
          <w:p w14:paraId="355170E6"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918</w:t>
            </w:r>
          </w:p>
        </w:tc>
      </w:tr>
      <w:tr w:rsidR="00813270" w:rsidRPr="009223D7" w14:paraId="3729B47F" w14:textId="77777777">
        <w:trPr>
          <w:trHeight w:val="20"/>
        </w:trPr>
        <w:tc>
          <w:tcPr>
            <w:tcW w:w="1245" w:type="dxa"/>
            <w:tcBorders>
              <w:top w:val="nil"/>
              <w:left w:val="single" w:sz="8" w:space="0" w:color="000000"/>
              <w:bottom w:val="single" w:sz="8" w:space="0" w:color="000000"/>
              <w:right w:val="single" w:sz="8" w:space="0" w:color="000000"/>
            </w:tcBorders>
          </w:tcPr>
          <w:p w14:paraId="0D7D76AB"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4832" w:type="dxa"/>
            <w:tcBorders>
              <w:top w:val="nil"/>
              <w:left w:val="nil"/>
              <w:bottom w:val="single" w:sz="8" w:space="0" w:color="000000"/>
              <w:right w:val="single" w:sz="8" w:space="0" w:color="000000"/>
            </w:tcBorders>
          </w:tcPr>
          <w:p w14:paraId="213E40A9"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итого по обязательной части ППССЗ</w:t>
            </w:r>
          </w:p>
        </w:tc>
        <w:tc>
          <w:tcPr>
            <w:tcW w:w="2171" w:type="dxa"/>
            <w:tcBorders>
              <w:top w:val="nil"/>
              <w:left w:val="nil"/>
              <w:bottom w:val="single" w:sz="8" w:space="0" w:color="000000"/>
              <w:right w:val="single" w:sz="8" w:space="0" w:color="000000"/>
            </w:tcBorders>
          </w:tcPr>
          <w:p w14:paraId="6C435242"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4590</w:t>
            </w:r>
          </w:p>
        </w:tc>
        <w:tc>
          <w:tcPr>
            <w:tcW w:w="1937" w:type="dxa"/>
            <w:tcBorders>
              <w:top w:val="nil"/>
              <w:left w:val="nil"/>
              <w:bottom w:val="single" w:sz="8" w:space="0" w:color="000000"/>
              <w:right w:val="single" w:sz="8" w:space="0" w:color="000000"/>
            </w:tcBorders>
          </w:tcPr>
          <w:p w14:paraId="6DB79706"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3060</w:t>
            </w:r>
          </w:p>
        </w:tc>
      </w:tr>
      <w:tr w:rsidR="00813270" w:rsidRPr="009223D7" w14:paraId="2265B328" w14:textId="77777777">
        <w:trPr>
          <w:trHeight w:val="20"/>
        </w:trPr>
        <w:tc>
          <w:tcPr>
            <w:tcW w:w="1245" w:type="dxa"/>
            <w:tcBorders>
              <w:top w:val="nil"/>
              <w:left w:val="single" w:sz="8" w:space="0" w:color="000000"/>
              <w:bottom w:val="single" w:sz="8" w:space="0" w:color="000000"/>
              <w:right w:val="single" w:sz="8" w:space="0" w:color="000000"/>
            </w:tcBorders>
          </w:tcPr>
          <w:p w14:paraId="55FE3497"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УП.00</w:t>
            </w:r>
          </w:p>
          <w:p w14:paraId="1434778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ПП.00</w:t>
            </w:r>
          </w:p>
        </w:tc>
        <w:tc>
          <w:tcPr>
            <w:tcW w:w="4832" w:type="dxa"/>
            <w:tcBorders>
              <w:top w:val="nil"/>
              <w:left w:val="nil"/>
              <w:bottom w:val="single" w:sz="8" w:space="0" w:color="000000"/>
              <w:right w:val="single" w:sz="8" w:space="0" w:color="000000"/>
            </w:tcBorders>
          </w:tcPr>
          <w:p w14:paraId="3BD91988"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учебная и производственная практики</w:t>
            </w:r>
          </w:p>
        </w:tc>
        <w:tc>
          <w:tcPr>
            <w:tcW w:w="2171" w:type="dxa"/>
            <w:tcBorders>
              <w:top w:val="nil"/>
              <w:left w:val="nil"/>
              <w:bottom w:val="single" w:sz="8" w:space="0" w:color="000000"/>
              <w:right w:val="single" w:sz="8" w:space="0" w:color="000000"/>
            </w:tcBorders>
          </w:tcPr>
          <w:p w14:paraId="12B53A72"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9 нед.</w:t>
            </w:r>
          </w:p>
        </w:tc>
        <w:tc>
          <w:tcPr>
            <w:tcW w:w="1937" w:type="dxa"/>
            <w:tcBorders>
              <w:top w:val="nil"/>
              <w:left w:val="nil"/>
              <w:bottom w:val="single" w:sz="8" w:space="0" w:color="000000"/>
              <w:right w:val="single" w:sz="8" w:space="0" w:color="000000"/>
            </w:tcBorders>
          </w:tcPr>
          <w:p w14:paraId="4D8FD831"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324</w:t>
            </w:r>
          </w:p>
        </w:tc>
      </w:tr>
      <w:tr w:rsidR="00813270" w:rsidRPr="009223D7" w14:paraId="3A41A2F4" w14:textId="77777777">
        <w:trPr>
          <w:trHeight w:val="20"/>
        </w:trPr>
        <w:tc>
          <w:tcPr>
            <w:tcW w:w="1245" w:type="dxa"/>
            <w:tcBorders>
              <w:top w:val="nil"/>
              <w:left w:val="single" w:sz="8" w:space="0" w:color="000000"/>
              <w:bottom w:val="single" w:sz="8" w:space="0" w:color="000000"/>
              <w:right w:val="single" w:sz="8" w:space="0" w:color="000000"/>
            </w:tcBorders>
          </w:tcPr>
          <w:p w14:paraId="3296D9D4"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ПДП.00</w:t>
            </w:r>
          </w:p>
        </w:tc>
        <w:tc>
          <w:tcPr>
            <w:tcW w:w="4832" w:type="dxa"/>
            <w:tcBorders>
              <w:top w:val="nil"/>
              <w:left w:val="nil"/>
              <w:bottom w:val="single" w:sz="8" w:space="0" w:color="000000"/>
              <w:right w:val="single" w:sz="8" w:space="0" w:color="000000"/>
            </w:tcBorders>
          </w:tcPr>
          <w:p w14:paraId="602F5AC1"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производственная практика (преддипломная)</w:t>
            </w:r>
          </w:p>
        </w:tc>
        <w:tc>
          <w:tcPr>
            <w:tcW w:w="2171" w:type="dxa"/>
            <w:tcBorders>
              <w:top w:val="nil"/>
              <w:left w:val="nil"/>
              <w:bottom w:val="single" w:sz="8" w:space="0" w:color="000000"/>
              <w:right w:val="single" w:sz="8" w:space="0" w:color="000000"/>
            </w:tcBorders>
          </w:tcPr>
          <w:p w14:paraId="13B9758F"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4 нед.</w:t>
            </w:r>
          </w:p>
        </w:tc>
        <w:tc>
          <w:tcPr>
            <w:tcW w:w="1937" w:type="dxa"/>
            <w:tcBorders>
              <w:top w:val="nil"/>
              <w:left w:val="nil"/>
              <w:bottom w:val="single" w:sz="8" w:space="0" w:color="000000"/>
              <w:right w:val="single" w:sz="8" w:space="0" w:color="000000"/>
            </w:tcBorders>
          </w:tcPr>
          <w:p w14:paraId="4CDFA173"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144</w:t>
            </w:r>
          </w:p>
        </w:tc>
      </w:tr>
      <w:tr w:rsidR="00813270" w:rsidRPr="009223D7" w14:paraId="63A82B2D" w14:textId="77777777">
        <w:trPr>
          <w:trHeight w:val="20"/>
        </w:trPr>
        <w:tc>
          <w:tcPr>
            <w:tcW w:w="1245" w:type="dxa"/>
            <w:tcBorders>
              <w:top w:val="nil"/>
              <w:left w:val="single" w:sz="8" w:space="0" w:color="000000"/>
              <w:bottom w:val="single" w:sz="8" w:space="0" w:color="000000"/>
              <w:right w:val="single" w:sz="8" w:space="0" w:color="000000"/>
            </w:tcBorders>
          </w:tcPr>
          <w:p w14:paraId="03152CE2"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ПА.00</w:t>
            </w:r>
          </w:p>
        </w:tc>
        <w:tc>
          <w:tcPr>
            <w:tcW w:w="4832" w:type="dxa"/>
            <w:tcBorders>
              <w:top w:val="nil"/>
              <w:left w:val="nil"/>
              <w:bottom w:val="single" w:sz="8" w:space="0" w:color="000000"/>
              <w:right w:val="single" w:sz="8" w:space="0" w:color="000000"/>
            </w:tcBorders>
          </w:tcPr>
          <w:p w14:paraId="5E677D17"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промежуточная аттестация</w:t>
            </w:r>
          </w:p>
        </w:tc>
        <w:tc>
          <w:tcPr>
            <w:tcW w:w="2171" w:type="dxa"/>
            <w:tcBorders>
              <w:top w:val="nil"/>
              <w:left w:val="nil"/>
              <w:bottom w:val="single" w:sz="8" w:space="0" w:color="000000"/>
              <w:right w:val="single" w:sz="8" w:space="0" w:color="000000"/>
            </w:tcBorders>
          </w:tcPr>
          <w:p w14:paraId="4336D4E4"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7 нед.</w:t>
            </w:r>
          </w:p>
        </w:tc>
        <w:tc>
          <w:tcPr>
            <w:tcW w:w="1937" w:type="dxa"/>
            <w:tcBorders>
              <w:top w:val="nil"/>
              <w:left w:val="nil"/>
              <w:bottom w:val="single" w:sz="8" w:space="0" w:color="000000"/>
              <w:right w:val="single" w:sz="8" w:space="0" w:color="000000"/>
            </w:tcBorders>
          </w:tcPr>
          <w:p w14:paraId="29921123"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252</w:t>
            </w:r>
          </w:p>
        </w:tc>
      </w:tr>
      <w:tr w:rsidR="00813270" w:rsidRPr="009223D7" w14:paraId="7B20A265" w14:textId="77777777">
        <w:trPr>
          <w:trHeight w:val="20"/>
        </w:trPr>
        <w:tc>
          <w:tcPr>
            <w:tcW w:w="1245" w:type="dxa"/>
            <w:tcBorders>
              <w:top w:val="nil"/>
              <w:left w:val="single" w:sz="8" w:space="0" w:color="000000"/>
              <w:bottom w:val="single" w:sz="8" w:space="0" w:color="000000"/>
              <w:right w:val="single" w:sz="8" w:space="0" w:color="000000"/>
            </w:tcBorders>
          </w:tcPr>
          <w:p w14:paraId="458D57C8"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ГИА.00</w:t>
            </w:r>
          </w:p>
        </w:tc>
        <w:tc>
          <w:tcPr>
            <w:tcW w:w="4832" w:type="dxa"/>
            <w:tcBorders>
              <w:top w:val="nil"/>
              <w:left w:val="nil"/>
              <w:bottom w:val="single" w:sz="8" w:space="0" w:color="000000"/>
              <w:right w:val="single" w:sz="8" w:space="0" w:color="000000"/>
            </w:tcBorders>
          </w:tcPr>
          <w:p w14:paraId="5A6D65DA"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государственная итоговая аттестация</w:t>
            </w:r>
          </w:p>
        </w:tc>
        <w:tc>
          <w:tcPr>
            <w:tcW w:w="2171" w:type="dxa"/>
            <w:tcBorders>
              <w:top w:val="nil"/>
              <w:left w:val="nil"/>
              <w:bottom w:val="single" w:sz="8" w:space="0" w:color="000000"/>
              <w:right w:val="single" w:sz="8" w:space="0" w:color="000000"/>
            </w:tcBorders>
          </w:tcPr>
          <w:p w14:paraId="31E9400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3 нед.</w:t>
            </w:r>
          </w:p>
        </w:tc>
        <w:tc>
          <w:tcPr>
            <w:tcW w:w="1937" w:type="dxa"/>
            <w:tcBorders>
              <w:top w:val="nil"/>
              <w:left w:val="nil"/>
              <w:bottom w:val="single" w:sz="8" w:space="0" w:color="000000"/>
              <w:right w:val="single" w:sz="8" w:space="0" w:color="000000"/>
            </w:tcBorders>
          </w:tcPr>
          <w:p w14:paraId="5C4917BD"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108</w:t>
            </w:r>
          </w:p>
        </w:tc>
      </w:tr>
      <w:tr w:rsidR="00813270" w:rsidRPr="009223D7" w14:paraId="263BDD8F"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2E02FCBF"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Общий объем образовательной программы:</w:t>
            </w:r>
          </w:p>
        </w:tc>
        <w:tc>
          <w:tcPr>
            <w:tcW w:w="2171" w:type="dxa"/>
            <w:tcBorders>
              <w:top w:val="nil"/>
              <w:left w:val="nil"/>
              <w:bottom w:val="single" w:sz="8" w:space="0" w:color="000000"/>
              <w:right w:val="single" w:sz="8" w:space="0" w:color="000000"/>
            </w:tcBorders>
          </w:tcPr>
          <w:p w14:paraId="43A6EF32"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1937" w:type="dxa"/>
            <w:tcBorders>
              <w:top w:val="nil"/>
              <w:left w:val="nil"/>
              <w:bottom w:val="single" w:sz="8" w:space="0" w:color="000000"/>
              <w:right w:val="single" w:sz="8" w:space="0" w:color="000000"/>
            </w:tcBorders>
          </w:tcPr>
          <w:p w14:paraId="763339C3"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r>
      <w:tr w:rsidR="00813270" w:rsidRPr="009223D7" w14:paraId="2AE0C124" w14:textId="77777777">
        <w:trPr>
          <w:trHeight w:val="20"/>
        </w:trPr>
        <w:tc>
          <w:tcPr>
            <w:tcW w:w="1245" w:type="dxa"/>
            <w:tcBorders>
              <w:top w:val="nil"/>
              <w:left w:val="single" w:sz="8" w:space="0" w:color="000000"/>
              <w:bottom w:val="nil"/>
              <w:right w:val="single" w:sz="8" w:space="0" w:color="000000"/>
            </w:tcBorders>
          </w:tcPr>
          <w:p w14:paraId="61AF8A31"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4832" w:type="dxa"/>
            <w:tcBorders>
              <w:top w:val="nil"/>
              <w:left w:val="nil"/>
              <w:bottom w:val="nil"/>
              <w:right w:val="single" w:sz="8" w:space="0" w:color="000000"/>
            </w:tcBorders>
          </w:tcPr>
          <w:p w14:paraId="26557270"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на базе среднего общего образования</w:t>
            </w:r>
          </w:p>
        </w:tc>
        <w:tc>
          <w:tcPr>
            <w:tcW w:w="2171" w:type="dxa"/>
            <w:tcBorders>
              <w:top w:val="nil"/>
              <w:left w:val="nil"/>
              <w:bottom w:val="nil"/>
              <w:right w:val="single" w:sz="8" w:space="0" w:color="000000"/>
            </w:tcBorders>
          </w:tcPr>
          <w:p w14:paraId="3713F719"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108 нед.</w:t>
            </w:r>
          </w:p>
        </w:tc>
        <w:tc>
          <w:tcPr>
            <w:tcW w:w="1937" w:type="dxa"/>
            <w:tcBorders>
              <w:top w:val="nil"/>
              <w:left w:val="nil"/>
              <w:bottom w:val="nil"/>
              <w:right w:val="single" w:sz="8" w:space="0" w:color="000000"/>
            </w:tcBorders>
          </w:tcPr>
          <w:p w14:paraId="13FB4DB4"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3888</w:t>
            </w:r>
          </w:p>
        </w:tc>
      </w:tr>
      <w:tr w:rsidR="00813270" w:rsidRPr="009223D7" w14:paraId="156FAD8D" w14:textId="77777777">
        <w:trPr>
          <w:trHeight w:val="20"/>
        </w:trPr>
        <w:tc>
          <w:tcPr>
            <w:tcW w:w="1245" w:type="dxa"/>
            <w:tcBorders>
              <w:top w:val="nil"/>
              <w:left w:val="single" w:sz="8" w:space="0" w:color="000000"/>
              <w:bottom w:val="single" w:sz="8" w:space="0" w:color="000000"/>
              <w:right w:val="single" w:sz="8" w:space="0" w:color="000000"/>
            </w:tcBorders>
          </w:tcPr>
          <w:p w14:paraId="0B5E5840" w14:textId="77777777" w:rsidR="00813270" w:rsidRPr="009223D7" w:rsidRDefault="00813270">
            <w:pPr>
              <w:widowControl w:val="0"/>
              <w:tabs>
                <w:tab w:val="left" w:pos="709"/>
              </w:tabs>
              <w:spacing w:after="0" w:line="240" w:lineRule="auto"/>
              <w:contextualSpacing/>
              <w:rPr>
                <w:rFonts w:ascii="Times New Roman" w:hAnsi="Times New Roman"/>
                <w:sz w:val="24"/>
                <w:highlight w:val="yellow"/>
              </w:rPr>
            </w:pPr>
          </w:p>
        </w:tc>
        <w:tc>
          <w:tcPr>
            <w:tcW w:w="4832" w:type="dxa"/>
            <w:tcBorders>
              <w:top w:val="nil"/>
              <w:left w:val="nil"/>
              <w:bottom w:val="single" w:sz="8" w:space="0" w:color="000000"/>
              <w:right w:val="single" w:sz="8" w:space="0" w:color="000000"/>
            </w:tcBorders>
          </w:tcPr>
          <w:p w14:paraId="3D6C3E61" w14:textId="77777777" w:rsidR="00813270" w:rsidRPr="009223D7" w:rsidRDefault="008B3031">
            <w:pPr>
              <w:widowControl w:val="0"/>
              <w:tabs>
                <w:tab w:val="left" w:pos="709"/>
              </w:tabs>
              <w:spacing w:after="0" w:line="240" w:lineRule="auto"/>
              <w:contextualSpacing/>
              <w:rPr>
                <w:highlight w:val="yellow"/>
              </w:rPr>
            </w:pPr>
            <w:r w:rsidRPr="009223D7">
              <w:rPr>
                <w:rFonts w:ascii="Times New Roman" w:hAnsi="Times New Roman"/>
                <w:sz w:val="24"/>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71" w:type="dxa"/>
            <w:tcBorders>
              <w:top w:val="nil"/>
              <w:left w:val="nil"/>
              <w:bottom w:val="single" w:sz="8" w:space="0" w:color="000000"/>
              <w:right w:val="single" w:sz="8" w:space="0" w:color="000000"/>
            </w:tcBorders>
          </w:tcPr>
          <w:p w14:paraId="7CA1F2BD"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149 нед.</w:t>
            </w:r>
          </w:p>
        </w:tc>
        <w:tc>
          <w:tcPr>
            <w:tcW w:w="1937" w:type="dxa"/>
            <w:tcBorders>
              <w:top w:val="nil"/>
              <w:left w:val="nil"/>
              <w:bottom w:val="single" w:sz="8" w:space="0" w:color="000000"/>
              <w:right w:val="single" w:sz="8" w:space="0" w:color="000000"/>
            </w:tcBorders>
          </w:tcPr>
          <w:p w14:paraId="6BEA4541" w14:textId="77777777" w:rsidR="00813270" w:rsidRPr="009223D7" w:rsidRDefault="008B3031">
            <w:pPr>
              <w:widowControl w:val="0"/>
              <w:tabs>
                <w:tab w:val="left" w:pos="709"/>
              </w:tabs>
              <w:spacing w:after="0" w:line="240" w:lineRule="auto"/>
              <w:contextualSpacing/>
              <w:rPr>
                <w:rFonts w:ascii="Times New Roman" w:hAnsi="Times New Roman"/>
                <w:sz w:val="24"/>
                <w:highlight w:val="yellow"/>
              </w:rPr>
            </w:pPr>
            <w:r w:rsidRPr="009223D7">
              <w:rPr>
                <w:rFonts w:ascii="Times New Roman" w:hAnsi="Times New Roman"/>
                <w:sz w:val="24"/>
                <w:highlight w:val="yellow"/>
              </w:rPr>
              <w:t>5364</w:t>
            </w:r>
          </w:p>
        </w:tc>
      </w:tr>
    </w:tbl>
    <w:p w14:paraId="7861B317" w14:textId="77777777" w:rsidR="00813270" w:rsidRPr="009223D7" w:rsidRDefault="008B3031">
      <w:pPr>
        <w:tabs>
          <w:tab w:val="left" w:pos="709"/>
        </w:tabs>
        <w:spacing w:after="0" w:line="360" w:lineRule="auto"/>
        <w:ind w:firstLine="700"/>
        <w:jc w:val="right"/>
        <w:rPr>
          <w:rFonts w:ascii="Times New Roman" w:hAnsi="Times New Roman"/>
          <w:sz w:val="28"/>
          <w:highlight w:val="yellow"/>
        </w:rPr>
      </w:pPr>
      <w:r w:rsidRPr="009223D7">
        <w:rPr>
          <w:rFonts w:ascii="Times New Roman" w:hAnsi="Times New Roman"/>
          <w:sz w:val="28"/>
          <w:highlight w:val="yellow"/>
        </w:rPr>
        <w:t>»;</w:t>
      </w:r>
    </w:p>
    <w:p w14:paraId="57207463"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г) пункт 7.11 изложить в следующей редакции:</w:t>
      </w:r>
    </w:p>
    <w:p w14:paraId="131DDDB3"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sidRPr="009223D7">
        <w:rPr>
          <w:rFonts w:ascii="Times New Roman" w:hAnsi="Times New Roman"/>
          <w:sz w:val="28"/>
          <w:highlight w:val="yellow"/>
          <w:vertAlign w:val="superscript"/>
        </w:rPr>
        <w:t>3</w:t>
      </w:r>
      <w:r w:rsidRPr="009223D7">
        <w:rPr>
          <w:rFonts w:ascii="Times New Roman" w:hAnsi="Times New Roman"/>
          <w:sz w:val="36"/>
          <w:highlight w:val="yellow"/>
          <w:vertAlign w:val="superscript"/>
        </w:rPr>
        <w:t>1</w:t>
      </w:r>
      <w:r w:rsidRPr="009223D7">
        <w:rPr>
          <w:rFonts w:ascii="Times New Roman" w:hAnsi="Times New Roman"/>
          <w:sz w:val="28"/>
          <w:highlight w:val="yellow"/>
        </w:rPr>
        <w:t>.»;</w:t>
      </w:r>
    </w:p>
    <w:p w14:paraId="7BCEC66F"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д) дополнить новой сноской «</w:t>
      </w:r>
      <w:r w:rsidRPr="009223D7">
        <w:rPr>
          <w:rFonts w:ascii="Times New Roman" w:hAnsi="Times New Roman"/>
          <w:sz w:val="28"/>
          <w:highlight w:val="yellow"/>
          <w:vertAlign w:val="superscript"/>
        </w:rPr>
        <w:t>3</w:t>
      </w:r>
      <w:r w:rsidRPr="009223D7">
        <w:rPr>
          <w:rFonts w:ascii="Times New Roman" w:hAnsi="Times New Roman"/>
          <w:sz w:val="36"/>
          <w:highlight w:val="yellow"/>
          <w:vertAlign w:val="superscript"/>
        </w:rPr>
        <w:t>1</w:t>
      </w:r>
      <w:r w:rsidRPr="009223D7">
        <w:rPr>
          <w:rFonts w:ascii="Times New Roman" w:hAnsi="Times New Roman"/>
          <w:sz w:val="28"/>
          <w:highlight w:val="yellow"/>
        </w:rPr>
        <w:t>» к пункту 7.11 следующего содержания:</w:t>
      </w:r>
    </w:p>
    <w:p w14:paraId="469F892F"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w:t>
      </w:r>
      <w:r w:rsidRPr="009223D7">
        <w:rPr>
          <w:rFonts w:ascii="Times New Roman" w:hAnsi="Times New Roman"/>
          <w:sz w:val="28"/>
          <w:highlight w:val="yellow"/>
          <w:vertAlign w:val="superscript"/>
        </w:rPr>
        <w:t>3</w:t>
      </w:r>
      <w:r w:rsidRPr="009223D7">
        <w:rPr>
          <w:rFonts w:ascii="Times New Roman" w:hAnsi="Times New Roman"/>
          <w:sz w:val="36"/>
          <w:highlight w:val="yellow"/>
          <w:vertAlign w:val="superscript"/>
        </w:rPr>
        <w:t xml:space="preserve">1 </w:t>
      </w:r>
      <w:r w:rsidRPr="009223D7">
        <w:rPr>
          <w:rFonts w:ascii="Times New Roman" w:hAnsi="Times New Roman"/>
          <w:sz w:val="28"/>
          <w:highlight w:val="yellow"/>
        </w:rPr>
        <w:t>Часть 3 статьи 68 Федерального закона от 29 декабря 2012 г. № 273-ФЗ «Об образовании в Российской Федерации.»;</w:t>
      </w:r>
    </w:p>
    <w:p w14:paraId="715EA976"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е) пункт 7.17 изложить в следующей редакции:</w:t>
      </w:r>
    </w:p>
    <w:p w14:paraId="57980874"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lastRenderedPageBreak/>
        <w:t>«7.17. Требование к финансовым условиям реализации образовательной программы:</w:t>
      </w:r>
    </w:p>
    <w:p w14:paraId="7E893C41" w14:textId="77777777" w:rsidR="00813270" w:rsidRPr="009223D7" w:rsidRDefault="008B3031">
      <w:pPr>
        <w:tabs>
          <w:tab w:val="left" w:pos="709"/>
        </w:tabs>
        <w:spacing w:after="0" w:line="336" w:lineRule="auto"/>
        <w:ind w:firstLine="709"/>
        <w:jc w:val="both"/>
        <w:rPr>
          <w:highlight w:val="yellow"/>
        </w:rPr>
      </w:pPr>
      <w:r w:rsidRPr="009223D7">
        <w:rPr>
          <w:rFonts w:ascii="Times New Roman" w:hAnsi="Times New Roman"/>
          <w:sz w:val="28"/>
          <w:highlight w:val="yellow"/>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sidRPr="009223D7">
        <w:rPr>
          <w:rFonts w:ascii="Times New Roman" w:hAnsi="Times New Roman"/>
          <w:sz w:val="28"/>
          <w:highlight w:val="yellow"/>
          <w:vertAlign w:val="superscript"/>
        </w:rPr>
        <w:t>5</w:t>
      </w:r>
      <w:r w:rsidRPr="009223D7">
        <w:rPr>
          <w:rFonts w:ascii="Times New Roman" w:hAnsi="Times New Roman"/>
          <w:sz w:val="28"/>
          <w:highlight w:val="yellow"/>
        </w:rPr>
        <w:t xml:space="preserve"> и Федеральным законом от 29 декабря 2012 г. № 273-ФЗ «Об образовании в Российской Федерации».»;</w:t>
      </w:r>
    </w:p>
    <w:p w14:paraId="71D97BF3" w14:textId="77777777" w:rsidR="00813270" w:rsidRPr="009223D7" w:rsidRDefault="008B3031">
      <w:pPr>
        <w:tabs>
          <w:tab w:val="left" w:pos="709"/>
        </w:tabs>
        <w:spacing w:after="0" w:line="360" w:lineRule="auto"/>
        <w:ind w:firstLine="709"/>
        <w:jc w:val="both"/>
        <w:rPr>
          <w:highlight w:val="yellow"/>
        </w:rPr>
      </w:pPr>
      <w:r w:rsidRPr="009223D7">
        <w:rPr>
          <w:rFonts w:ascii="Times New Roman" w:hAnsi="Times New Roman"/>
          <w:sz w:val="28"/>
          <w:highlight w:val="yellow"/>
        </w:rPr>
        <w:t>ж) сноску «</w:t>
      </w:r>
      <w:r w:rsidRPr="009223D7">
        <w:rPr>
          <w:rFonts w:ascii="Times New Roman" w:hAnsi="Times New Roman"/>
          <w:sz w:val="28"/>
          <w:highlight w:val="yellow"/>
          <w:vertAlign w:val="superscript"/>
        </w:rPr>
        <w:t>5</w:t>
      </w:r>
      <w:r w:rsidRPr="009223D7">
        <w:rPr>
          <w:rFonts w:ascii="Times New Roman" w:hAnsi="Times New Roman"/>
          <w:sz w:val="28"/>
          <w:highlight w:val="yellow"/>
        </w:rPr>
        <w:t>» к пункту 7.17 изложить в следующей редакции:</w:t>
      </w:r>
    </w:p>
    <w:p w14:paraId="3F7520AC" w14:textId="77777777" w:rsidR="00813270" w:rsidRPr="009223D7" w:rsidRDefault="008B3031">
      <w:pPr>
        <w:tabs>
          <w:tab w:val="left" w:pos="709"/>
        </w:tabs>
        <w:spacing w:after="0" w:line="336" w:lineRule="auto"/>
        <w:ind w:firstLine="709"/>
        <w:jc w:val="both"/>
        <w:rPr>
          <w:highlight w:val="yellow"/>
        </w:rPr>
      </w:pPr>
      <w:r w:rsidRPr="009223D7">
        <w:rPr>
          <w:rFonts w:ascii="Times New Roman" w:hAnsi="Times New Roman"/>
          <w:sz w:val="28"/>
          <w:highlight w:val="yellow"/>
        </w:rPr>
        <w:t>«</w:t>
      </w:r>
      <w:r w:rsidRPr="009223D7">
        <w:rPr>
          <w:rFonts w:ascii="Times New Roman" w:hAnsi="Times New Roman"/>
          <w:sz w:val="28"/>
          <w:highlight w:val="yellow"/>
          <w:vertAlign w:val="superscript"/>
        </w:rPr>
        <w:t>5</w:t>
      </w:r>
      <w:r w:rsidRPr="009223D7">
        <w:rPr>
          <w:rFonts w:ascii="Times New Roman" w:hAnsi="Times New Roman"/>
          <w:sz w:val="28"/>
          <w:highlight w:val="yellow"/>
        </w:rPr>
        <w:t xml:space="preserve"> Бюджетный кодекс Российской Федерации.».</w:t>
      </w:r>
    </w:p>
    <w:p w14:paraId="0B734905" w14:textId="77777777" w:rsidR="00813270" w:rsidRPr="009223D7" w:rsidRDefault="008B3031">
      <w:pPr>
        <w:tabs>
          <w:tab w:val="left" w:pos="709"/>
        </w:tabs>
        <w:spacing w:after="0" w:line="360" w:lineRule="auto"/>
        <w:ind w:firstLine="709"/>
        <w:jc w:val="both"/>
        <w:rPr>
          <w:rFonts w:ascii="Times New Roman" w:hAnsi="Times New Roman"/>
          <w:sz w:val="28"/>
          <w:highlight w:val="yellow"/>
        </w:rPr>
      </w:pPr>
      <w:r w:rsidRPr="009223D7">
        <w:rPr>
          <w:rFonts w:ascii="Times New Roman" w:hAnsi="Times New Roman"/>
          <w:sz w:val="28"/>
          <w:highlight w:val="yellow"/>
        </w:rPr>
        <w:t xml:space="preserve">з) пункт 8.6 изложить в следующей редакции: </w:t>
      </w:r>
    </w:p>
    <w:p w14:paraId="60C4F2D2" w14:textId="77777777" w:rsidR="00813270" w:rsidRPr="009223D7" w:rsidRDefault="008B3031">
      <w:pPr>
        <w:tabs>
          <w:tab w:val="left" w:pos="709"/>
        </w:tabs>
        <w:spacing w:after="0" w:line="336" w:lineRule="auto"/>
        <w:ind w:firstLine="709"/>
        <w:jc w:val="both"/>
        <w:rPr>
          <w:rFonts w:ascii="Times New Roman" w:hAnsi="Times New Roman"/>
          <w:sz w:val="28"/>
          <w:highlight w:val="yellow"/>
        </w:rPr>
      </w:pPr>
      <w:r w:rsidRPr="009223D7">
        <w:rPr>
          <w:rFonts w:ascii="Times New Roman" w:hAnsi="Times New Roman"/>
          <w:sz w:val="28"/>
          <w:highlight w:val="yellow"/>
        </w:rPr>
        <w:t>«8.6. Государственная итоговая аттестация проводится в форме демонстрационного экзамена или защиты дипломного проекта (работы).</w:t>
      </w:r>
    </w:p>
    <w:p w14:paraId="7EA4505B" w14:textId="77777777" w:rsidR="00813270" w:rsidRDefault="008B3031">
      <w:pPr>
        <w:tabs>
          <w:tab w:val="left" w:pos="709"/>
        </w:tabs>
        <w:spacing w:after="0" w:line="336" w:lineRule="auto"/>
        <w:ind w:firstLine="709"/>
        <w:jc w:val="both"/>
        <w:rPr>
          <w:rFonts w:ascii="Times New Roman" w:hAnsi="Times New Roman"/>
          <w:sz w:val="28"/>
        </w:rPr>
      </w:pPr>
      <w:r w:rsidRPr="009223D7">
        <w:rPr>
          <w:rFonts w:ascii="Times New Roman" w:hAnsi="Times New Roman"/>
          <w:sz w:val="28"/>
          <w:highlight w:val="yellow"/>
        </w:rPr>
        <w:t>Для выпускников, осваивающих образовательные программы в области подготовки кадров в интересах обороны и безопасности государства, обеспечения законности и правопорядка государственная итоговая аттестация проводится в форме государственного экзамена и (или) защиты дипломного проекта (работы).».</w:t>
      </w:r>
    </w:p>
    <w:p w14:paraId="00ABACBF" w14:textId="77777777" w:rsidR="00813270" w:rsidRDefault="008B3031">
      <w:pPr>
        <w:tabs>
          <w:tab w:val="left" w:pos="709"/>
        </w:tabs>
        <w:spacing w:after="0" w:line="336" w:lineRule="auto"/>
        <w:ind w:firstLine="709"/>
        <w:jc w:val="both"/>
      </w:pPr>
      <w:r>
        <w:rPr>
          <w:rFonts w:ascii="Times New Roman" w:hAnsi="Times New Roman"/>
          <w:sz w:val="28"/>
        </w:rPr>
        <w:t>59.</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12.02.08 Протезно-ортопедическая и реабилитационная техника, утвержденного приказом Министерства образования и науки Российской Федерации от 14 мая 2014 г. № 523 (зарегистрирован Министерством юстиции Российской Федерации 27 июня 2014 г., регистрационный № 32889),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550ECE4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340BC6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42DDDDBB"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 xml:space="preserve">«3.3.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w:t>
      </w:r>
      <w:r>
        <w:rPr>
          <w:rFonts w:ascii="Times New Roman" w:hAnsi="Times New Roman"/>
          <w:sz w:val="28"/>
        </w:rPr>
        <w:lastRenderedPageBreak/>
        <w:t>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4903882"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3BD4AA72"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89B9B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34A482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 должен обладать следующими общими компетенциями (далее – ОК):</w:t>
      </w:r>
    </w:p>
    <w:p w14:paraId="261DED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539FE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CEB84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23479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225FA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60D49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6B6AC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91748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D542A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40F4D1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0B0DB3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Экологические основы природопользования», «ЕН.03. Информатика».</w:t>
      </w:r>
    </w:p>
    <w:p w14:paraId="279C3D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Инженерная графика», «ОП.02. Техническая механика», «ОП.03. Электротехника и электронная техника», «ОП.04. Материаловедение», «ОП.05. Метрология, стандартизация и подтверждение качества», «ОП.06. Анатомия и физиология человека», «ОП.07. Экономика организации», «ОП.08. Охрана труда», «ОП.09. Информационные технологии в профессиональной деятельности», «ОП.10. Безопасность жизнедеятельности».</w:t>
      </w:r>
    </w:p>
    <w:p w14:paraId="2FEEDC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Участие в определении возможности оказания протезно-ортопедической помощи и вида ТСР», «МДК.01.01. Методические основы назначения технических средств реабилитации (ТСР)», «ПМ.02 Изготовление технических средств реабилитации», «МДК.02.01. Технология изготовления технических средств реабилитации», «ПМ.03 Обеспечение пациентов индивидуальными техническими средствами реабилитации», «МДК.03.01. Основы проведения индивидуальных реабилитационных мероприятий».»;</w:t>
      </w:r>
    </w:p>
    <w:p w14:paraId="7987D4D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6.4 изложить в следующей редакции:</w:t>
      </w:r>
    </w:p>
    <w:p w14:paraId="6AFD10C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lastRenderedPageBreak/>
        <w:t>«6.4. Образовательной организацией при определении структуры ППССЗ</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09795FA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2</w:t>
      </w:r>
    </w:p>
    <w:p w14:paraId="1057A73F"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0DB7CEFE"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базовой подготовки</w:t>
      </w:r>
    </w:p>
    <w:p w14:paraId="5F8C951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 xml:space="preserve"> </w:t>
      </w:r>
    </w:p>
    <w:tbl>
      <w:tblPr>
        <w:tblW w:w="0" w:type="auto"/>
        <w:tblLayout w:type="fixed"/>
        <w:tblLook w:val="04A0" w:firstRow="1" w:lastRow="0" w:firstColumn="1" w:lastColumn="0" w:noHBand="0" w:noVBand="1"/>
      </w:tblPr>
      <w:tblGrid>
        <w:gridCol w:w="1245"/>
        <w:gridCol w:w="4832"/>
        <w:gridCol w:w="2171"/>
        <w:gridCol w:w="1937"/>
      </w:tblGrid>
      <w:tr w:rsidR="00813270" w14:paraId="3105EB92" w14:textId="77777777">
        <w:trPr>
          <w:trHeight w:val="20"/>
        </w:trPr>
        <w:tc>
          <w:tcPr>
            <w:tcW w:w="6077" w:type="dxa"/>
            <w:gridSpan w:val="2"/>
            <w:tcBorders>
              <w:top w:val="single" w:sz="8" w:space="0" w:color="000000"/>
              <w:left w:val="single" w:sz="8" w:space="0" w:color="000000"/>
              <w:bottom w:val="single" w:sz="8" w:space="0" w:color="000000"/>
              <w:right w:val="single" w:sz="8" w:space="0" w:color="000000"/>
            </w:tcBorders>
          </w:tcPr>
          <w:p w14:paraId="2F40F471" w14:textId="77777777" w:rsidR="00813270" w:rsidRDefault="00813270">
            <w:pPr>
              <w:widowControl w:val="0"/>
              <w:tabs>
                <w:tab w:val="left" w:pos="709"/>
              </w:tabs>
              <w:spacing w:after="0" w:line="240" w:lineRule="auto"/>
              <w:contextualSpacing/>
              <w:rPr>
                <w:rFonts w:ascii="Times New Roman" w:hAnsi="Times New Roman"/>
                <w:sz w:val="24"/>
              </w:rPr>
            </w:pPr>
          </w:p>
        </w:tc>
        <w:tc>
          <w:tcPr>
            <w:tcW w:w="2171" w:type="dxa"/>
            <w:tcBorders>
              <w:top w:val="single" w:sz="8" w:space="0" w:color="000000"/>
              <w:left w:val="nil"/>
              <w:bottom w:val="single" w:sz="8" w:space="0" w:color="000000"/>
              <w:right w:val="single" w:sz="8" w:space="0" w:color="000000"/>
            </w:tcBorders>
          </w:tcPr>
          <w:p w14:paraId="69EE5F6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7" w:type="dxa"/>
            <w:tcBorders>
              <w:top w:val="single" w:sz="8" w:space="0" w:color="000000"/>
              <w:left w:val="nil"/>
              <w:bottom w:val="single" w:sz="8" w:space="0" w:color="000000"/>
              <w:right w:val="single" w:sz="8" w:space="0" w:color="000000"/>
            </w:tcBorders>
          </w:tcPr>
          <w:p w14:paraId="78CECFC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77BE1EE9"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4B2B17A1"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учебные циклы</w:t>
            </w:r>
          </w:p>
        </w:tc>
        <w:tc>
          <w:tcPr>
            <w:tcW w:w="2171" w:type="dxa"/>
            <w:tcBorders>
              <w:top w:val="single" w:sz="6" w:space="0" w:color="000000"/>
              <w:left w:val="single" w:sz="6" w:space="0" w:color="000000"/>
              <w:bottom w:val="single" w:sz="6" w:space="0" w:color="000000"/>
              <w:right w:val="single" w:sz="6" w:space="0" w:color="000000"/>
            </w:tcBorders>
          </w:tcPr>
          <w:p w14:paraId="4F36624A"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3240</w:t>
            </w:r>
          </w:p>
        </w:tc>
        <w:tc>
          <w:tcPr>
            <w:tcW w:w="1937" w:type="dxa"/>
            <w:tcBorders>
              <w:top w:val="single" w:sz="6" w:space="0" w:color="000000"/>
              <w:left w:val="single" w:sz="6" w:space="0" w:color="000000"/>
              <w:bottom w:val="single" w:sz="6" w:space="0" w:color="000000"/>
              <w:right w:val="single" w:sz="6" w:space="0" w:color="000000"/>
            </w:tcBorders>
          </w:tcPr>
          <w:p w14:paraId="746592D0"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2160</w:t>
            </w:r>
          </w:p>
        </w:tc>
      </w:tr>
      <w:tr w:rsidR="00813270" w14:paraId="05DFF3F0" w14:textId="77777777">
        <w:trPr>
          <w:trHeight w:val="20"/>
        </w:trPr>
        <w:tc>
          <w:tcPr>
            <w:tcW w:w="1245" w:type="dxa"/>
            <w:tcBorders>
              <w:top w:val="nil"/>
              <w:left w:val="single" w:sz="8" w:space="0" w:color="000000"/>
              <w:bottom w:val="single" w:sz="8" w:space="0" w:color="000000"/>
              <w:right w:val="single" w:sz="8" w:space="0" w:color="000000"/>
            </w:tcBorders>
          </w:tcPr>
          <w:p w14:paraId="53B4B97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32" w:type="dxa"/>
            <w:tcBorders>
              <w:top w:val="nil"/>
              <w:left w:val="nil"/>
              <w:bottom w:val="single" w:sz="8" w:space="0" w:color="000000"/>
              <w:right w:val="single" w:sz="8" w:space="0" w:color="000000"/>
            </w:tcBorders>
          </w:tcPr>
          <w:p w14:paraId="573C0EED"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71" w:type="dxa"/>
            <w:tcBorders>
              <w:top w:val="nil"/>
              <w:left w:val="nil"/>
              <w:bottom w:val="single" w:sz="8" w:space="0" w:color="000000"/>
              <w:right w:val="single" w:sz="8" w:space="0" w:color="000000"/>
            </w:tcBorders>
          </w:tcPr>
          <w:p w14:paraId="36158E3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654</w:t>
            </w:r>
          </w:p>
        </w:tc>
        <w:tc>
          <w:tcPr>
            <w:tcW w:w="1937" w:type="dxa"/>
            <w:tcBorders>
              <w:top w:val="nil"/>
              <w:left w:val="nil"/>
              <w:bottom w:val="single" w:sz="8" w:space="0" w:color="000000"/>
              <w:right w:val="single" w:sz="8" w:space="0" w:color="000000"/>
            </w:tcBorders>
          </w:tcPr>
          <w:p w14:paraId="73FE827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436</w:t>
            </w:r>
          </w:p>
        </w:tc>
      </w:tr>
      <w:tr w:rsidR="00813270" w14:paraId="17878BC2" w14:textId="77777777">
        <w:trPr>
          <w:trHeight w:val="20"/>
        </w:trPr>
        <w:tc>
          <w:tcPr>
            <w:tcW w:w="1245" w:type="dxa"/>
            <w:tcBorders>
              <w:top w:val="nil"/>
              <w:left w:val="single" w:sz="8" w:space="0" w:color="000000"/>
              <w:bottom w:val="single" w:sz="8" w:space="0" w:color="000000"/>
              <w:right w:val="single" w:sz="8" w:space="0" w:color="000000"/>
            </w:tcBorders>
          </w:tcPr>
          <w:p w14:paraId="7B9DF67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32" w:type="dxa"/>
            <w:tcBorders>
              <w:top w:val="nil"/>
              <w:left w:val="nil"/>
              <w:bottom w:val="single" w:sz="8" w:space="0" w:color="000000"/>
              <w:right w:val="single" w:sz="8" w:space="0" w:color="000000"/>
            </w:tcBorders>
          </w:tcPr>
          <w:p w14:paraId="7604D02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71" w:type="dxa"/>
            <w:tcBorders>
              <w:top w:val="nil"/>
              <w:left w:val="nil"/>
              <w:bottom w:val="single" w:sz="8" w:space="0" w:color="000000"/>
              <w:right w:val="single" w:sz="8" w:space="0" w:color="000000"/>
            </w:tcBorders>
          </w:tcPr>
          <w:p w14:paraId="31B2468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210</w:t>
            </w:r>
          </w:p>
        </w:tc>
        <w:tc>
          <w:tcPr>
            <w:tcW w:w="1937" w:type="dxa"/>
            <w:tcBorders>
              <w:top w:val="nil"/>
              <w:left w:val="nil"/>
              <w:bottom w:val="single" w:sz="8" w:space="0" w:color="000000"/>
              <w:right w:val="single" w:sz="8" w:space="0" w:color="000000"/>
            </w:tcBorders>
          </w:tcPr>
          <w:p w14:paraId="1F4790B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140</w:t>
            </w:r>
          </w:p>
        </w:tc>
      </w:tr>
      <w:tr w:rsidR="00813270" w14:paraId="55B25CFB" w14:textId="77777777">
        <w:trPr>
          <w:trHeight w:val="20"/>
        </w:trPr>
        <w:tc>
          <w:tcPr>
            <w:tcW w:w="1245" w:type="dxa"/>
            <w:tcBorders>
              <w:top w:val="nil"/>
              <w:left w:val="single" w:sz="8" w:space="0" w:color="000000"/>
              <w:bottom w:val="single" w:sz="8" w:space="0" w:color="000000"/>
              <w:right w:val="single" w:sz="8" w:space="0" w:color="000000"/>
            </w:tcBorders>
          </w:tcPr>
          <w:p w14:paraId="46094BB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32" w:type="dxa"/>
            <w:tcBorders>
              <w:top w:val="nil"/>
              <w:left w:val="nil"/>
              <w:bottom w:val="single" w:sz="8" w:space="0" w:color="000000"/>
              <w:right w:val="single" w:sz="8" w:space="0" w:color="000000"/>
            </w:tcBorders>
          </w:tcPr>
          <w:p w14:paraId="6DA9CAA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71" w:type="dxa"/>
            <w:tcBorders>
              <w:top w:val="nil"/>
              <w:left w:val="nil"/>
              <w:bottom w:val="single" w:sz="8" w:space="0" w:color="000000"/>
              <w:right w:val="single" w:sz="8" w:space="0" w:color="000000"/>
            </w:tcBorders>
          </w:tcPr>
          <w:p w14:paraId="25D10E9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2376</w:t>
            </w:r>
          </w:p>
        </w:tc>
        <w:tc>
          <w:tcPr>
            <w:tcW w:w="1937" w:type="dxa"/>
            <w:tcBorders>
              <w:top w:val="nil"/>
              <w:left w:val="nil"/>
              <w:bottom w:val="single" w:sz="8" w:space="0" w:color="000000"/>
              <w:right w:val="single" w:sz="8" w:space="0" w:color="000000"/>
            </w:tcBorders>
          </w:tcPr>
          <w:p w14:paraId="602A66B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1584</w:t>
            </w:r>
          </w:p>
        </w:tc>
      </w:tr>
      <w:tr w:rsidR="00813270" w14:paraId="796C82E8" w14:textId="77777777">
        <w:trPr>
          <w:trHeight w:val="20"/>
        </w:trPr>
        <w:tc>
          <w:tcPr>
            <w:tcW w:w="1245" w:type="dxa"/>
            <w:tcBorders>
              <w:top w:val="nil"/>
              <w:left w:val="single" w:sz="8" w:space="0" w:color="000000"/>
              <w:bottom w:val="single" w:sz="8" w:space="0" w:color="000000"/>
              <w:right w:val="single" w:sz="8" w:space="0" w:color="000000"/>
            </w:tcBorders>
          </w:tcPr>
          <w:p w14:paraId="36A5EA5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32" w:type="dxa"/>
            <w:tcBorders>
              <w:top w:val="nil"/>
              <w:left w:val="nil"/>
              <w:bottom w:val="single" w:sz="8" w:space="0" w:color="000000"/>
              <w:right w:val="single" w:sz="8" w:space="0" w:color="000000"/>
            </w:tcBorders>
          </w:tcPr>
          <w:p w14:paraId="161CE22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71" w:type="dxa"/>
            <w:tcBorders>
              <w:top w:val="nil"/>
              <w:left w:val="nil"/>
              <w:bottom w:val="single" w:sz="8" w:space="0" w:color="000000"/>
              <w:right w:val="single" w:sz="8" w:space="0" w:color="000000"/>
            </w:tcBorders>
          </w:tcPr>
          <w:p w14:paraId="6D1DC3D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702</w:t>
            </w:r>
          </w:p>
        </w:tc>
        <w:tc>
          <w:tcPr>
            <w:tcW w:w="1937" w:type="dxa"/>
            <w:tcBorders>
              <w:top w:val="nil"/>
              <w:left w:val="nil"/>
              <w:bottom w:val="single" w:sz="8" w:space="0" w:color="000000"/>
              <w:right w:val="single" w:sz="8" w:space="0" w:color="000000"/>
            </w:tcBorders>
          </w:tcPr>
          <w:p w14:paraId="29F00E9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468</w:t>
            </w:r>
          </w:p>
        </w:tc>
      </w:tr>
      <w:tr w:rsidR="00813270" w14:paraId="093AEB29" w14:textId="77777777">
        <w:trPr>
          <w:trHeight w:val="20"/>
        </w:trPr>
        <w:tc>
          <w:tcPr>
            <w:tcW w:w="1245" w:type="dxa"/>
            <w:tcBorders>
              <w:top w:val="nil"/>
              <w:left w:val="single" w:sz="8" w:space="0" w:color="000000"/>
              <w:bottom w:val="single" w:sz="8" w:space="0" w:color="000000"/>
              <w:right w:val="single" w:sz="8" w:space="0" w:color="000000"/>
            </w:tcBorders>
          </w:tcPr>
          <w:p w14:paraId="52E6E62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32" w:type="dxa"/>
            <w:tcBorders>
              <w:top w:val="nil"/>
              <w:left w:val="nil"/>
              <w:bottom w:val="single" w:sz="8" w:space="0" w:color="000000"/>
              <w:right w:val="single" w:sz="8" w:space="0" w:color="000000"/>
            </w:tcBorders>
          </w:tcPr>
          <w:p w14:paraId="7F1776E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71" w:type="dxa"/>
            <w:tcBorders>
              <w:top w:val="nil"/>
              <w:left w:val="nil"/>
              <w:bottom w:val="single" w:sz="8" w:space="0" w:color="000000"/>
              <w:right w:val="single" w:sz="8" w:space="0" w:color="000000"/>
            </w:tcBorders>
          </w:tcPr>
          <w:p w14:paraId="4239398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1674</w:t>
            </w:r>
          </w:p>
        </w:tc>
        <w:tc>
          <w:tcPr>
            <w:tcW w:w="1937" w:type="dxa"/>
            <w:tcBorders>
              <w:top w:val="nil"/>
              <w:left w:val="nil"/>
              <w:bottom w:val="single" w:sz="8" w:space="0" w:color="000000"/>
              <w:right w:val="single" w:sz="8" w:space="0" w:color="000000"/>
            </w:tcBorders>
          </w:tcPr>
          <w:p w14:paraId="2860160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1116</w:t>
            </w:r>
          </w:p>
        </w:tc>
      </w:tr>
      <w:tr w:rsidR="00813270" w14:paraId="2E2193C6"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345C2FB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71" w:type="dxa"/>
            <w:tcBorders>
              <w:top w:val="nil"/>
              <w:left w:val="nil"/>
              <w:bottom w:val="single" w:sz="8" w:space="0" w:color="000000"/>
              <w:right w:val="single" w:sz="8" w:space="0" w:color="000000"/>
            </w:tcBorders>
          </w:tcPr>
          <w:p w14:paraId="4F9FD660"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41EFF89E"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36C80FAA" w14:textId="77777777">
        <w:trPr>
          <w:trHeight w:val="20"/>
        </w:trPr>
        <w:tc>
          <w:tcPr>
            <w:tcW w:w="1245" w:type="dxa"/>
            <w:tcBorders>
              <w:top w:val="nil"/>
              <w:left w:val="single" w:sz="8" w:space="0" w:color="000000"/>
              <w:bottom w:val="single" w:sz="8" w:space="0" w:color="000000"/>
              <w:right w:val="single" w:sz="8" w:space="0" w:color="000000"/>
            </w:tcBorders>
          </w:tcPr>
          <w:p w14:paraId="592EEC9E"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7838537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71" w:type="dxa"/>
            <w:tcBorders>
              <w:top w:val="nil"/>
              <w:left w:val="nil"/>
              <w:bottom w:val="single" w:sz="8" w:space="0" w:color="000000"/>
              <w:right w:val="single" w:sz="8" w:space="0" w:color="000000"/>
            </w:tcBorders>
          </w:tcPr>
          <w:p w14:paraId="23E810C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1350</w:t>
            </w:r>
          </w:p>
        </w:tc>
        <w:tc>
          <w:tcPr>
            <w:tcW w:w="1937" w:type="dxa"/>
            <w:tcBorders>
              <w:top w:val="nil"/>
              <w:left w:val="nil"/>
              <w:bottom w:val="single" w:sz="8" w:space="0" w:color="000000"/>
              <w:right w:val="single" w:sz="8" w:space="0" w:color="000000"/>
            </w:tcBorders>
          </w:tcPr>
          <w:p w14:paraId="18D8231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900</w:t>
            </w:r>
          </w:p>
        </w:tc>
      </w:tr>
      <w:tr w:rsidR="00813270" w14:paraId="67311012" w14:textId="77777777">
        <w:trPr>
          <w:trHeight w:val="20"/>
        </w:trPr>
        <w:tc>
          <w:tcPr>
            <w:tcW w:w="1245" w:type="dxa"/>
            <w:tcBorders>
              <w:top w:val="nil"/>
              <w:left w:val="single" w:sz="8" w:space="0" w:color="000000"/>
              <w:bottom w:val="single" w:sz="8" w:space="0" w:color="000000"/>
              <w:right w:val="single" w:sz="8" w:space="0" w:color="000000"/>
            </w:tcBorders>
          </w:tcPr>
          <w:p w14:paraId="340DB776"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0D44076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71" w:type="dxa"/>
            <w:tcBorders>
              <w:top w:val="nil"/>
              <w:left w:val="nil"/>
              <w:bottom w:val="single" w:sz="8" w:space="0" w:color="000000"/>
              <w:right w:val="single" w:sz="8" w:space="0" w:color="000000"/>
            </w:tcBorders>
          </w:tcPr>
          <w:p w14:paraId="05DBE21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4590</w:t>
            </w:r>
          </w:p>
        </w:tc>
        <w:tc>
          <w:tcPr>
            <w:tcW w:w="1937" w:type="dxa"/>
            <w:tcBorders>
              <w:top w:val="nil"/>
              <w:left w:val="nil"/>
              <w:bottom w:val="single" w:sz="8" w:space="0" w:color="000000"/>
              <w:right w:val="single" w:sz="8" w:space="0" w:color="000000"/>
            </w:tcBorders>
          </w:tcPr>
          <w:p w14:paraId="5F7D5BA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3060</w:t>
            </w:r>
          </w:p>
        </w:tc>
      </w:tr>
      <w:tr w:rsidR="00813270" w14:paraId="01B07302" w14:textId="77777777">
        <w:trPr>
          <w:trHeight w:val="20"/>
        </w:trPr>
        <w:tc>
          <w:tcPr>
            <w:tcW w:w="1245" w:type="dxa"/>
            <w:tcBorders>
              <w:top w:val="nil"/>
              <w:left w:val="single" w:sz="8" w:space="0" w:color="000000"/>
              <w:bottom w:val="single" w:sz="8" w:space="0" w:color="000000"/>
              <w:right w:val="single" w:sz="8" w:space="0" w:color="000000"/>
            </w:tcBorders>
          </w:tcPr>
          <w:p w14:paraId="6042618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6DA51DF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32" w:type="dxa"/>
            <w:tcBorders>
              <w:top w:val="nil"/>
              <w:left w:val="nil"/>
              <w:bottom w:val="single" w:sz="8" w:space="0" w:color="000000"/>
              <w:right w:val="single" w:sz="8" w:space="0" w:color="000000"/>
            </w:tcBorders>
          </w:tcPr>
          <w:p w14:paraId="727C3C7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71" w:type="dxa"/>
            <w:tcBorders>
              <w:top w:val="nil"/>
              <w:left w:val="nil"/>
              <w:bottom w:val="single" w:sz="8" w:space="0" w:color="000000"/>
              <w:right w:val="single" w:sz="8" w:space="0" w:color="000000"/>
            </w:tcBorders>
          </w:tcPr>
          <w:p w14:paraId="23296FA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24 нед.</w:t>
            </w:r>
          </w:p>
        </w:tc>
        <w:tc>
          <w:tcPr>
            <w:tcW w:w="1937" w:type="dxa"/>
            <w:tcBorders>
              <w:top w:val="nil"/>
              <w:left w:val="nil"/>
              <w:bottom w:val="single" w:sz="8" w:space="0" w:color="000000"/>
              <w:right w:val="single" w:sz="8" w:space="0" w:color="000000"/>
            </w:tcBorders>
          </w:tcPr>
          <w:p w14:paraId="07AC8D2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864</w:t>
            </w:r>
          </w:p>
        </w:tc>
      </w:tr>
      <w:tr w:rsidR="00813270" w14:paraId="669F558D" w14:textId="77777777">
        <w:trPr>
          <w:trHeight w:val="20"/>
        </w:trPr>
        <w:tc>
          <w:tcPr>
            <w:tcW w:w="1245" w:type="dxa"/>
            <w:tcBorders>
              <w:top w:val="nil"/>
              <w:left w:val="single" w:sz="8" w:space="0" w:color="000000"/>
              <w:bottom w:val="single" w:sz="8" w:space="0" w:color="000000"/>
              <w:right w:val="single" w:sz="8" w:space="0" w:color="000000"/>
            </w:tcBorders>
          </w:tcPr>
          <w:p w14:paraId="6938B2A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32" w:type="dxa"/>
            <w:tcBorders>
              <w:top w:val="nil"/>
              <w:left w:val="nil"/>
              <w:bottom w:val="single" w:sz="8" w:space="0" w:color="000000"/>
              <w:right w:val="single" w:sz="8" w:space="0" w:color="000000"/>
            </w:tcBorders>
          </w:tcPr>
          <w:p w14:paraId="3F2B4B0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171" w:type="dxa"/>
            <w:tcBorders>
              <w:top w:val="nil"/>
              <w:left w:val="nil"/>
              <w:bottom w:val="single" w:sz="8" w:space="0" w:color="000000"/>
              <w:right w:val="single" w:sz="8" w:space="0" w:color="000000"/>
            </w:tcBorders>
          </w:tcPr>
          <w:p w14:paraId="7AE919A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937" w:type="dxa"/>
            <w:tcBorders>
              <w:top w:val="nil"/>
              <w:left w:val="nil"/>
              <w:bottom w:val="single" w:sz="8" w:space="0" w:color="000000"/>
              <w:right w:val="single" w:sz="8" w:space="0" w:color="000000"/>
            </w:tcBorders>
          </w:tcPr>
          <w:p w14:paraId="5B8A605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3A4C412E" w14:textId="77777777">
        <w:trPr>
          <w:trHeight w:val="20"/>
        </w:trPr>
        <w:tc>
          <w:tcPr>
            <w:tcW w:w="1245" w:type="dxa"/>
            <w:tcBorders>
              <w:top w:val="nil"/>
              <w:left w:val="single" w:sz="8" w:space="0" w:color="000000"/>
              <w:bottom w:val="single" w:sz="8" w:space="0" w:color="000000"/>
              <w:right w:val="single" w:sz="8" w:space="0" w:color="000000"/>
            </w:tcBorders>
          </w:tcPr>
          <w:p w14:paraId="09A201E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832" w:type="dxa"/>
            <w:tcBorders>
              <w:top w:val="nil"/>
              <w:left w:val="nil"/>
              <w:bottom w:val="single" w:sz="8" w:space="0" w:color="000000"/>
              <w:right w:val="single" w:sz="8" w:space="0" w:color="000000"/>
            </w:tcBorders>
          </w:tcPr>
          <w:p w14:paraId="272FC22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71" w:type="dxa"/>
            <w:tcBorders>
              <w:top w:val="nil"/>
              <w:left w:val="nil"/>
              <w:bottom w:val="single" w:sz="8" w:space="0" w:color="000000"/>
              <w:right w:val="single" w:sz="8" w:space="0" w:color="000000"/>
            </w:tcBorders>
          </w:tcPr>
          <w:p w14:paraId="6E39083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937" w:type="dxa"/>
            <w:tcBorders>
              <w:top w:val="nil"/>
              <w:left w:val="nil"/>
              <w:bottom w:val="single" w:sz="8" w:space="0" w:color="000000"/>
              <w:right w:val="single" w:sz="8" w:space="0" w:color="000000"/>
            </w:tcBorders>
          </w:tcPr>
          <w:p w14:paraId="1CFD3E5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1282A739" w14:textId="77777777">
        <w:trPr>
          <w:trHeight w:val="20"/>
        </w:trPr>
        <w:tc>
          <w:tcPr>
            <w:tcW w:w="1245" w:type="dxa"/>
            <w:tcBorders>
              <w:top w:val="nil"/>
              <w:left w:val="single" w:sz="8" w:space="0" w:color="000000"/>
              <w:bottom w:val="single" w:sz="8" w:space="0" w:color="000000"/>
              <w:right w:val="single" w:sz="8" w:space="0" w:color="000000"/>
            </w:tcBorders>
          </w:tcPr>
          <w:p w14:paraId="1A6D4B7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32" w:type="dxa"/>
            <w:tcBorders>
              <w:top w:val="nil"/>
              <w:left w:val="nil"/>
              <w:bottom w:val="single" w:sz="8" w:space="0" w:color="000000"/>
              <w:right w:val="single" w:sz="8" w:space="0" w:color="000000"/>
            </w:tcBorders>
          </w:tcPr>
          <w:p w14:paraId="6DF3FDB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71" w:type="dxa"/>
            <w:tcBorders>
              <w:top w:val="nil"/>
              <w:left w:val="nil"/>
              <w:bottom w:val="single" w:sz="8" w:space="0" w:color="000000"/>
              <w:right w:val="single" w:sz="8" w:space="0" w:color="000000"/>
            </w:tcBorders>
          </w:tcPr>
          <w:p w14:paraId="4458991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7" w:type="dxa"/>
            <w:tcBorders>
              <w:top w:val="nil"/>
              <w:left w:val="nil"/>
              <w:bottom w:val="single" w:sz="8" w:space="0" w:color="000000"/>
              <w:right w:val="single" w:sz="8" w:space="0" w:color="000000"/>
            </w:tcBorders>
          </w:tcPr>
          <w:p w14:paraId="15F5D1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53DCD761"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3955E57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71" w:type="dxa"/>
            <w:tcBorders>
              <w:top w:val="nil"/>
              <w:left w:val="nil"/>
              <w:bottom w:val="single" w:sz="8" w:space="0" w:color="000000"/>
              <w:right w:val="single" w:sz="8" w:space="0" w:color="000000"/>
            </w:tcBorders>
          </w:tcPr>
          <w:p w14:paraId="2F4FC837"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22C0A73F"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7A043117" w14:textId="77777777">
        <w:trPr>
          <w:trHeight w:val="20"/>
        </w:trPr>
        <w:tc>
          <w:tcPr>
            <w:tcW w:w="1245" w:type="dxa"/>
            <w:tcBorders>
              <w:top w:val="nil"/>
              <w:left w:val="single" w:sz="8" w:space="0" w:color="000000"/>
              <w:bottom w:val="nil"/>
              <w:right w:val="single" w:sz="8" w:space="0" w:color="000000"/>
            </w:tcBorders>
          </w:tcPr>
          <w:p w14:paraId="5A3F869E"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nil"/>
              <w:right w:val="single" w:sz="8" w:space="0" w:color="000000"/>
            </w:tcBorders>
          </w:tcPr>
          <w:p w14:paraId="521C483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71" w:type="dxa"/>
            <w:tcBorders>
              <w:top w:val="nil"/>
              <w:left w:val="nil"/>
              <w:bottom w:val="nil"/>
              <w:right w:val="single" w:sz="8" w:space="0" w:color="000000"/>
            </w:tcBorders>
          </w:tcPr>
          <w:p w14:paraId="220A76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937" w:type="dxa"/>
            <w:tcBorders>
              <w:top w:val="nil"/>
              <w:left w:val="nil"/>
              <w:bottom w:val="nil"/>
              <w:right w:val="single" w:sz="8" w:space="0" w:color="000000"/>
            </w:tcBorders>
          </w:tcPr>
          <w:p w14:paraId="0662091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57B7D2A3" w14:textId="77777777">
        <w:trPr>
          <w:trHeight w:val="20"/>
        </w:trPr>
        <w:tc>
          <w:tcPr>
            <w:tcW w:w="1245" w:type="dxa"/>
            <w:tcBorders>
              <w:top w:val="nil"/>
              <w:left w:val="single" w:sz="8" w:space="0" w:color="000000"/>
              <w:bottom w:val="single" w:sz="8" w:space="0" w:color="000000"/>
              <w:right w:val="single" w:sz="8" w:space="0" w:color="000000"/>
            </w:tcBorders>
          </w:tcPr>
          <w:p w14:paraId="0DDC28DC"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521829C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71" w:type="dxa"/>
            <w:tcBorders>
              <w:top w:val="nil"/>
              <w:left w:val="nil"/>
              <w:bottom w:val="single" w:sz="8" w:space="0" w:color="000000"/>
              <w:right w:val="single" w:sz="8" w:space="0" w:color="000000"/>
            </w:tcBorders>
          </w:tcPr>
          <w:p w14:paraId="0408B24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937" w:type="dxa"/>
            <w:tcBorders>
              <w:top w:val="nil"/>
              <w:left w:val="nil"/>
              <w:bottom w:val="single" w:sz="8" w:space="0" w:color="000000"/>
              <w:right w:val="single" w:sz="8" w:space="0" w:color="000000"/>
            </w:tcBorders>
          </w:tcPr>
          <w:p w14:paraId="5CAC43F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42189FB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5B4FE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7.11 изложить в следующей редакции:</w:t>
      </w:r>
    </w:p>
    <w:p w14:paraId="4B90D9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«7.11.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0EF268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7.11 следующего содержания:</w:t>
      </w:r>
    </w:p>
    <w:p w14:paraId="04A441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C6FC0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7.17 изложить в следующей редакции:</w:t>
      </w:r>
    </w:p>
    <w:p w14:paraId="563DB0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17B7CA7C"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5</w:t>
      </w:r>
      <w:r>
        <w:rPr>
          <w:rFonts w:ascii="Times New Roman" w:hAnsi="Times New Roman"/>
          <w:sz w:val="28"/>
        </w:rPr>
        <w:t xml:space="preserve"> и Федеральным законом от 29 декабря 2012 г. № 273-ФЗ «Об образовании в Российской Федерации».»;</w:t>
      </w:r>
    </w:p>
    <w:p w14:paraId="00DFBE9C"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5</w:t>
      </w:r>
      <w:r>
        <w:rPr>
          <w:rFonts w:ascii="Times New Roman" w:hAnsi="Times New Roman"/>
          <w:sz w:val="28"/>
        </w:rPr>
        <w:t>» к пункту 7.17 изложить в следующей редакции:</w:t>
      </w:r>
    </w:p>
    <w:p w14:paraId="22A005B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5</w:t>
      </w:r>
      <w:r>
        <w:rPr>
          <w:rFonts w:ascii="Times New Roman" w:hAnsi="Times New Roman"/>
          <w:sz w:val="28"/>
        </w:rPr>
        <w:t xml:space="preserve"> Бюджетный кодекс Российской Федерации.».</w:t>
      </w:r>
    </w:p>
    <w:p w14:paraId="700738C8" w14:textId="77777777" w:rsidR="00813270" w:rsidRDefault="008B3031">
      <w:pPr>
        <w:tabs>
          <w:tab w:val="left" w:pos="709"/>
        </w:tabs>
        <w:spacing w:after="0" w:line="336" w:lineRule="auto"/>
        <w:ind w:firstLine="709"/>
        <w:jc w:val="both"/>
      </w:pPr>
      <w:r>
        <w:rPr>
          <w:rFonts w:ascii="Times New Roman" w:hAnsi="Times New Roman"/>
          <w:sz w:val="28"/>
        </w:rPr>
        <w:t>60.</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29.02.02 Технология кожи и меха, утвержденного приказом Министерства образования и науки Российской Федерации от 15 мая 2014 г. № 533 (зарегистрирован Министерством юстиции Российской Федерации 27 июня 2014 г., регистрационный № 32890),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601A42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6A6523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45033423"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 xml:space="preserve">«3.3.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w:t>
      </w:r>
      <w:r>
        <w:rPr>
          <w:rFonts w:ascii="Times New Roman" w:hAnsi="Times New Roman"/>
          <w:sz w:val="28"/>
        </w:rPr>
        <w:lastRenderedPageBreak/>
        <w:t>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6F404CC"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7A68D707"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30E2E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721490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Техник-технолог должен обладать следующими общими компетенциями (далее – ОК):</w:t>
      </w:r>
    </w:p>
    <w:p w14:paraId="1A020B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B7036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ADCB3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FCDAF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0DC0A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49A21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F666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2BD8E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D22CB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0AEA01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4E521A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Экологические основы природопользования».</w:t>
      </w:r>
    </w:p>
    <w:p w14:paraId="3EBDAB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Материаловедение», «ОП.02. Неорганическая химия», «ОП.03. Органическая химия», «ОП.04. Основы аналитической химии», «ОП.05. Экономика организации», «ОП.06. Правовые основы профессиональной и предпринимательской деятельности», «ОП.07. Метрология и стандартизация», «ОП.08. Информационные технологии в профессиональной деятельности», «ОП.09. Охрана труда», «ОП.10. Безопасность жизнедеятельности».</w:t>
      </w:r>
    </w:p>
    <w:p w14:paraId="0D70E9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Участие в разработке технологических процессов кожевенного и мехового производства», «МДК.01.01. Технология и оборудование кожевенного и мехового производства», «МДК.01.02. Основы оптимизации технологических процессов кожевенного и мехового производства», «ПМ.02 Аналитический и технический контроль кожевенного и мехового производства», «МДК.02.01. Технический анализ и контроль кожевенного и мехового производства», «МДК.02.02. Технологии оценки и контроля </w:t>
      </w:r>
      <w:r>
        <w:rPr>
          <w:rFonts w:ascii="Times New Roman" w:hAnsi="Times New Roman"/>
          <w:sz w:val="28"/>
        </w:rPr>
        <w:lastRenderedPageBreak/>
        <w:t xml:space="preserve">качества готовой продукции на кожевенных и меховых организациях», «МДК.02.03. Технологии очистки сточных вод и утилизации отходов кожевенных и меховых организаций», «ПМ.03 Управление структурным подразделением организации», «МДК.04.01. Основы управления производством изделий из кожи и меха», </w:t>
      </w:r>
      <w:r>
        <w:rPr>
          <w:rFonts w:ascii="Times New Roman" w:hAnsi="Times New Roman"/>
          <w:sz w:val="28"/>
        </w:rPr>
        <w:br/>
        <w:t>«ПМ.04 Выполнение работ по одной или нескольким профессиям рабочих, должностям служащих».»;</w:t>
      </w:r>
    </w:p>
    <w:p w14:paraId="3FB9423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6.4 изложить в следующей редакции:</w:t>
      </w:r>
    </w:p>
    <w:p w14:paraId="412EE6F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3F60670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2</w:t>
      </w:r>
    </w:p>
    <w:p w14:paraId="705D5FB1" w14:textId="77777777" w:rsidR="00813270" w:rsidRDefault="008B3031">
      <w:pPr>
        <w:tabs>
          <w:tab w:val="left" w:pos="709"/>
        </w:tabs>
        <w:spacing w:after="0" w:line="360" w:lineRule="auto"/>
        <w:ind w:firstLine="700"/>
        <w:jc w:val="both"/>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492CF592" w14:textId="77777777" w:rsidR="00813270" w:rsidRDefault="008B3031">
      <w:pPr>
        <w:tabs>
          <w:tab w:val="left" w:pos="709"/>
        </w:tabs>
        <w:spacing w:after="0" w:line="360" w:lineRule="auto"/>
        <w:ind w:firstLine="700"/>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1409"/>
        <w:gridCol w:w="4497"/>
        <w:gridCol w:w="2218"/>
        <w:gridCol w:w="2061"/>
      </w:tblGrid>
      <w:tr w:rsidR="00813270" w14:paraId="25B88011" w14:textId="77777777">
        <w:trPr>
          <w:trHeight w:val="1380"/>
        </w:trPr>
        <w:tc>
          <w:tcPr>
            <w:tcW w:w="5906" w:type="dxa"/>
            <w:gridSpan w:val="2"/>
            <w:tcBorders>
              <w:top w:val="single" w:sz="8" w:space="0" w:color="000000"/>
              <w:left w:val="single" w:sz="8" w:space="0" w:color="000000"/>
              <w:bottom w:val="single" w:sz="8" w:space="0" w:color="000000"/>
              <w:right w:val="single" w:sz="8" w:space="0" w:color="000000"/>
            </w:tcBorders>
          </w:tcPr>
          <w:p w14:paraId="5CD5CE02" w14:textId="77777777" w:rsidR="00813270" w:rsidRDefault="00813270">
            <w:pPr>
              <w:widowControl w:val="0"/>
              <w:spacing w:after="0" w:line="240" w:lineRule="auto"/>
              <w:contextualSpacing/>
              <w:rPr>
                <w:rFonts w:ascii="Times New Roman" w:hAnsi="Times New Roman"/>
                <w:b/>
                <w:sz w:val="28"/>
              </w:rPr>
            </w:pPr>
          </w:p>
        </w:tc>
        <w:tc>
          <w:tcPr>
            <w:tcW w:w="2218" w:type="dxa"/>
            <w:tcBorders>
              <w:top w:val="single" w:sz="8" w:space="0" w:color="000000"/>
              <w:left w:val="nil"/>
              <w:bottom w:val="single" w:sz="8" w:space="0" w:color="000000"/>
              <w:right w:val="single" w:sz="8" w:space="0" w:color="000000"/>
            </w:tcBorders>
          </w:tcPr>
          <w:p w14:paraId="114D191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2061" w:type="dxa"/>
            <w:tcBorders>
              <w:top w:val="single" w:sz="8" w:space="0" w:color="000000"/>
              <w:left w:val="nil"/>
              <w:bottom w:val="single" w:sz="8" w:space="0" w:color="000000"/>
              <w:right w:val="single" w:sz="8" w:space="0" w:color="000000"/>
            </w:tcBorders>
          </w:tcPr>
          <w:p w14:paraId="55C9471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5AC47D41" w14:textId="77777777">
        <w:trPr>
          <w:trHeight w:val="328"/>
        </w:trPr>
        <w:tc>
          <w:tcPr>
            <w:tcW w:w="5906" w:type="dxa"/>
            <w:gridSpan w:val="2"/>
            <w:tcBorders>
              <w:top w:val="nil"/>
              <w:left w:val="single" w:sz="8" w:space="0" w:color="000000"/>
              <w:bottom w:val="single" w:sz="8" w:space="0" w:color="000000"/>
              <w:right w:val="single" w:sz="8" w:space="0" w:color="000000"/>
            </w:tcBorders>
          </w:tcPr>
          <w:p w14:paraId="3215CFB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218" w:type="dxa"/>
            <w:tcBorders>
              <w:top w:val="nil"/>
              <w:left w:val="nil"/>
              <w:bottom w:val="single" w:sz="8" w:space="0" w:color="000000"/>
              <w:right w:val="single" w:sz="8" w:space="0" w:color="000000"/>
            </w:tcBorders>
          </w:tcPr>
          <w:p w14:paraId="09CD5FA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3132</w:t>
            </w:r>
          </w:p>
        </w:tc>
        <w:tc>
          <w:tcPr>
            <w:tcW w:w="2061" w:type="dxa"/>
            <w:tcBorders>
              <w:top w:val="nil"/>
              <w:left w:val="nil"/>
              <w:bottom w:val="single" w:sz="8" w:space="0" w:color="000000"/>
              <w:right w:val="single" w:sz="8" w:space="0" w:color="000000"/>
            </w:tcBorders>
          </w:tcPr>
          <w:p w14:paraId="26DBD69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2088</w:t>
            </w:r>
          </w:p>
        </w:tc>
      </w:tr>
      <w:tr w:rsidR="00813270" w14:paraId="7F244D2F" w14:textId="77777777">
        <w:trPr>
          <w:trHeight w:val="505"/>
        </w:trPr>
        <w:tc>
          <w:tcPr>
            <w:tcW w:w="1409" w:type="dxa"/>
            <w:tcBorders>
              <w:top w:val="nil"/>
              <w:left w:val="single" w:sz="8" w:space="0" w:color="000000"/>
              <w:bottom w:val="single" w:sz="8" w:space="0" w:color="000000"/>
              <w:right w:val="single" w:sz="8" w:space="0" w:color="000000"/>
            </w:tcBorders>
          </w:tcPr>
          <w:p w14:paraId="3F0600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497" w:type="dxa"/>
            <w:tcBorders>
              <w:top w:val="nil"/>
              <w:left w:val="nil"/>
              <w:bottom w:val="single" w:sz="8" w:space="0" w:color="000000"/>
              <w:right w:val="single" w:sz="8" w:space="0" w:color="000000"/>
            </w:tcBorders>
          </w:tcPr>
          <w:p w14:paraId="643AF49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218" w:type="dxa"/>
            <w:tcBorders>
              <w:top w:val="nil"/>
              <w:left w:val="nil"/>
              <w:bottom w:val="single" w:sz="8" w:space="0" w:color="000000"/>
              <w:right w:val="single" w:sz="8" w:space="0" w:color="000000"/>
            </w:tcBorders>
          </w:tcPr>
          <w:p w14:paraId="44C6109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648</w:t>
            </w:r>
          </w:p>
        </w:tc>
        <w:tc>
          <w:tcPr>
            <w:tcW w:w="2061" w:type="dxa"/>
            <w:tcBorders>
              <w:top w:val="nil"/>
              <w:left w:val="nil"/>
              <w:bottom w:val="single" w:sz="8" w:space="0" w:color="000000"/>
              <w:right w:val="single" w:sz="8" w:space="0" w:color="000000"/>
            </w:tcBorders>
          </w:tcPr>
          <w:p w14:paraId="7D77FCA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432</w:t>
            </w:r>
          </w:p>
        </w:tc>
      </w:tr>
      <w:tr w:rsidR="00813270" w14:paraId="6713CA09" w14:textId="77777777">
        <w:trPr>
          <w:trHeight w:val="473"/>
        </w:trPr>
        <w:tc>
          <w:tcPr>
            <w:tcW w:w="1409" w:type="dxa"/>
            <w:tcBorders>
              <w:top w:val="nil"/>
              <w:left w:val="single" w:sz="8" w:space="0" w:color="000000"/>
              <w:bottom w:val="single" w:sz="8" w:space="0" w:color="000000"/>
              <w:right w:val="single" w:sz="8" w:space="0" w:color="000000"/>
            </w:tcBorders>
          </w:tcPr>
          <w:p w14:paraId="2EB1FF0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497" w:type="dxa"/>
            <w:tcBorders>
              <w:top w:val="nil"/>
              <w:left w:val="nil"/>
              <w:bottom w:val="single" w:sz="8" w:space="0" w:color="000000"/>
              <w:right w:val="single" w:sz="8" w:space="0" w:color="000000"/>
            </w:tcBorders>
          </w:tcPr>
          <w:p w14:paraId="7D91B29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218" w:type="dxa"/>
            <w:tcBorders>
              <w:top w:val="nil"/>
              <w:left w:val="nil"/>
              <w:bottom w:val="single" w:sz="8" w:space="0" w:color="000000"/>
              <w:right w:val="single" w:sz="8" w:space="0" w:color="000000"/>
            </w:tcBorders>
          </w:tcPr>
          <w:p w14:paraId="597D3F2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c>
          <w:tcPr>
            <w:tcW w:w="2061" w:type="dxa"/>
            <w:tcBorders>
              <w:top w:val="nil"/>
              <w:left w:val="nil"/>
              <w:bottom w:val="single" w:sz="8" w:space="0" w:color="000000"/>
              <w:right w:val="single" w:sz="8" w:space="0" w:color="000000"/>
            </w:tcBorders>
          </w:tcPr>
          <w:p w14:paraId="34EC44A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96</w:t>
            </w:r>
          </w:p>
        </w:tc>
      </w:tr>
      <w:tr w:rsidR="00813270" w14:paraId="2B248FDD" w14:textId="77777777">
        <w:trPr>
          <w:trHeight w:val="175"/>
        </w:trPr>
        <w:tc>
          <w:tcPr>
            <w:tcW w:w="1409" w:type="dxa"/>
            <w:tcBorders>
              <w:top w:val="nil"/>
              <w:left w:val="single" w:sz="8" w:space="0" w:color="000000"/>
              <w:bottom w:val="single" w:sz="8" w:space="0" w:color="000000"/>
              <w:right w:val="single" w:sz="8" w:space="0" w:color="000000"/>
            </w:tcBorders>
          </w:tcPr>
          <w:p w14:paraId="7D3A9AA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497" w:type="dxa"/>
            <w:tcBorders>
              <w:top w:val="nil"/>
              <w:left w:val="nil"/>
              <w:bottom w:val="single" w:sz="8" w:space="0" w:color="000000"/>
              <w:right w:val="single" w:sz="8" w:space="0" w:color="000000"/>
            </w:tcBorders>
          </w:tcPr>
          <w:p w14:paraId="4C4BDB4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учебный цикл в том числе:</w:t>
            </w:r>
          </w:p>
        </w:tc>
        <w:tc>
          <w:tcPr>
            <w:tcW w:w="2218" w:type="dxa"/>
            <w:tcBorders>
              <w:top w:val="nil"/>
              <w:left w:val="nil"/>
              <w:bottom w:val="single" w:sz="8" w:space="0" w:color="000000"/>
              <w:right w:val="single" w:sz="8" w:space="0" w:color="000000"/>
            </w:tcBorders>
          </w:tcPr>
          <w:p w14:paraId="1527E7C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2340</w:t>
            </w:r>
          </w:p>
        </w:tc>
        <w:tc>
          <w:tcPr>
            <w:tcW w:w="2061" w:type="dxa"/>
            <w:tcBorders>
              <w:top w:val="nil"/>
              <w:left w:val="nil"/>
              <w:bottom w:val="single" w:sz="8" w:space="0" w:color="000000"/>
              <w:right w:val="single" w:sz="8" w:space="0" w:color="000000"/>
            </w:tcBorders>
          </w:tcPr>
          <w:p w14:paraId="36F3342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1560</w:t>
            </w:r>
          </w:p>
        </w:tc>
      </w:tr>
      <w:tr w:rsidR="00813270" w14:paraId="72FEDE9A" w14:textId="77777777">
        <w:trPr>
          <w:trHeight w:val="226"/>
        </w:trPr>
        <w:tc>
          <w:tcPr>
            <w:tcW w:w="1409" w:type="dxa"/>
            <w:tcBorders>
              <w:top w:val="nil"/>
              <w:left w:val="single" w:sz="8" w:space="0" w:color="000000"/>
              <w:bottom w:val="single" w:sz="8" w:space="0" w:color="000000"/>
              <w:right w:val="single" w:sz="8" w:space="0" w:color="000000"/>
            </w:tcBorders>
          </w:tcPr>
          <w:p w14:paraId="34AFE7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497" w:type="dxa"/>
            <w:tcBorders>
              <w:top w:val="nil"/>
              <w:left w:val="nil"/>
              <w:bottom w:val="single" w:sz="8" w:space="0" w:color="000000"/>
              <w:right w:val="single" w:sz="8" w:space="0" w:color="000000"/>
            </w:tcBorders>
          </w:tcPr>
          <w:p w14:paraId="5B3DE36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218" w:type="dxa"/>
            <w:tcBorders>
              <w:top w:val="nil"/>
              <w:left w:val="nil"/>
              <w:bottom w:val="single" w:sz="8" w:space="0" w:color="000000"/>
              <w:right w:val="single" w:sz="8" w:space="0" w:color="000000"/>
            </w:tcBorders>
          </w:tcPr>
          <w:p w14:paraId="704A090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702</w:t>
            </w:r>
          </w:p>
        </w:tc>
        <w:tc>
          <w:tcPr>
            <w:tcW w:w="2061" w:type="dxa"/>
            <w:tcBorders>
              <w:top w:val="nil"/>
              <w:left w:val="nil"/>
              <w:bottom w:val="single" w:sz="8" w:space="0" w:color="000000"/>
              <w:right w:val="single" w:sz="8" w:space="0" w:color="000000"/>
            </w:tcBorders>
          </w:tcPr>
          <w:p w14:paraId="6348981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468</w:t>
            </w:r>
          </w:p>
        </w:tc>
      </w:tr>
      <w:tr w:rsidR="00813270" w14:paraId="022C7810" w14:textId="77777777">
        <w:trPr>
          <w:trHeight w:val="318"/>
        </w:trPr>
        <w:tc>
          <w:tcPr>
            <w:tcW w:w="1409" w:type="dxa"/>
            <w:tcBorders>
              <w:top w:val="nil"/>
              <w:left w:val="single" w:sz="8" w:space="0" w:color="000000"/>
              <w:bottom w:val="single" w:sz="8" w:space="0" w:color="000000"/>
              <w:right w:val="single" w:sz="8" w:space="0" w:color="000000"/>
            </w:tcBorders>
          </w:tcPr>
          <w:p w14:paraId="36AEA1A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497" w:type="dxa"/>
            <w:tcBorders>
              <w:top w:val="nil"/>
              <w:left w:val="nil"/>
              <w:bottom w:val="single" w:sz="8" w:space="0" w:color="000000"/>
              <w:right w:val="single" w:sz="8" w:space="0" w:color="000000"/>
            </w:tcBorders>
          </w:tcPr>
          <w:p w14:paraId="647C1FC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218" w:type="dxa"/>
            <w:tcBorders>
              <w:top w:val="nil"/>
              <w:left w:val="nil"/>
              <w:bottom w:val="single" w:sz="8" w:space="0" w:color="000000"/>
              <w:right w:val="single" w:sz="8" w:space="0" w:color="000000"/>
            </w:tcBorders>
          </w:tcPr>
          <w:p w14:paraId="08DB807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1638</w:t>
            </w:r>
          </w:p>
        </w:tc>
        <w:tc>
          <w:tcPr>
            <w:tcW w:w="2061" w:type="dxa"/>
            <w:tcBorders>
              <w:top w:val="nil"/>
              <w:left w:val="nil"/>
              <w:bottom w:val="single" w:sz="8" w:space="0" w:color="000000"/>
              <w:right w:val="single" w:sz="8" w:space="0" w:color="000000"/>
            </w:tcBorders>
          </w:tcPr>
          <w:p w14:paraId="67DC1C0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1092</w:t>
            </w:r>
          </w:p>
        </w:tc>
      </w:tr>
      <w:tr w:rsidR="00813270" w14:paraId="74FFB699" w14:textId="77777777">
        <w:trPr>
          <w:trHeight w:val="225"/>
        </w:trPr>
        <w:tc>
          <w:tcPr>
            <w:tcW w:w="5906" w:type="dxa"/>
            <w:gridSpan w:val="2"/>
            <w:tcBorders>
              <w:top w:val="nil"/>
              <w:left w:val="single" w:sz="8" w:space="0" w:color="000000"/>
              <w:bottom w:val="single" w:sz="8" w:space="0" w:color="000000"/>
              <w:right w:val="single" w:sz="8" w:space="0" w:color="000000"/>
            </w:tcBorders>
          </w:tcPr>
          <w:p w14:paraId="7F06BBC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218" w:type="dxa"/>
            <w:tcBorders>
              <w:top w:val="nil"/>
              <w:left w:val="nil"/>
              <w:bottom w:val="single" w:sz="8" w:space="0" w:color="000000"/>
              <w:right w:val="single" w:sz="8" w:space="0" w:color="000000"/>
            </w:tcBorders>
          </w:tcPr>
          <w:p w14:paraId="405EA374"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09B161C0" w14:textId="77777777" w:rsidR="00813270" w:rsidRDefault="00813270">
            <w:pPr>
              <w:widowControl w:val="0"/>
              <w:tabs>
                <w:tab w:val="left" w:pos="709"/>
              </w:tabs>
              <w:spacing w:after="0" w:line="240" w:lineRule="auto"/>
              <w:rPr>
                <w:rFonts w:ascii="Times New Roman" w:hAnsi="Times New Roman"/>
                <w:sz w:val="24"/>
              </w:rPr>
            </w:pPr>
          </w:p>
        </w:tc>
      </w:tr>
      <w:tr w:rsidR="00813270" w14:paraId="7AA1DF6F" w14:textId="77777777">
        <w:trPr>
          <w:trHeight w:val="317"/>
        </w:trPr>
        <w:tc>
          <w:tcPr>
            <w:tcW w:w="1409" w:type="dxa"/>
            <w:tcBorders>
              <w:top w:val="nil"/>
              <w:left w:val="single" w:sz="8" w:space="0" w:color="000000"/>
              <w:bottom w:val="single" w:sz="8" w:space="0" w:color="000000"/>
              <w:right w:val="single" w:sz="8" w:space="0" w:color="000000"/>
            </w:tcBorders>
          </w:tcPr>
          <w:p w14:paraId="110D0019"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3AC983F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218" w:type="dxa"/>
            <w:tcBorders>
              <w:top w:val="nil"/>
              <w:left w:val="nil"/>
              <w:bottom w:val="single" w:sz="8" w:space="0" w:color="000000"/>
              <w:right w:val="single" w:sz="8" w:space="0" w:color="000000"/>
            </w:tcBorders>
          </w:tcPr>
          <w:p w14:paraId="5FD78B9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1404</w:t>
            </w:r>
          </w:p>
        </w:tc>
        <w:tc>
          <w:tcPr>
            <w:tcW w:w="2061" w:type="dxa"/>
            <w:tcBorders>
              <w:top w:val="nil"/>
              <w:left w:val="nil"/>
              <w:bottom w:val="single" w:sz="8" w:space="0" w:color="000000"/>
              <w:right w:val="single" w:sz="8" w:space="0" w:color="000000"/>
            </w:tcBorders>
          </w:tcPr>
          <w:p w14:paraId="6B1408C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936</w:t>
            </w:r>
          </w:p>
        </w:tc>
      </w:tr>
      <w:tr w:rsidR="00813270" w14:paraId="1B9820AA" w14:textId="77777777">
        <w:trPr>
          <w:trHeight w:val="225"/>
        </w:trPr>
        <w:tc>
          <w:tcPr>
            <w:tcW w:w="1409" w:type="dxa"/>
            <w:tcBorders>
              <w:top w:val="nil"/>
              <w:left w:val="single" w:sz="8" w:space="0" w:color="000000"/>
              <w:bottom w:val="single" w:sz="8" w:space="0" w:color="000000"/>
              <w:right w:val="single" w:sz="8" w:space="0" w:color="000000"/>
            </w:tcBorders>
          </w:tcPr>
          <w:p w14:paraId="2F058C0D"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02DAA9C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218" w:type="dxa"/>
            <w:tcBorders>
              <w:top w:val="nil"/>
              <w:left w:val="nil"/>
              <w:bottom w:val="single" w:sz="8" w:space="0" w:color="000000"/>
              <w:right w:val="single" w:sz="8" w:space="0" w:color="000000"/>
            </w:tcBorders>
          </w:tcPr>
          <w:p w14:paraId="19AF6BE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4536</w:t>
            </w:r>
          </w:p>
        </w:tc>
        <w:tc>
          <w:tcPr>
            <w:tcW w:w="2061" w:type="dxa"/>
            <w:tcBorders>
              <w:top w:val="nil"/>
              <w:left w:val="nil"/>
              <w:bottom w:val="single" w:sz="8" w:space="0" w:color="000000"/>
              <w:right w:val="single" w:sz="8" w:space="0" w:color="000000"/>
            </w:tcBorders>
          </w:tcPr>
          <w:p w14:paraId="79CBD43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3024</w:t>
            </w:r>
          </w:p>
        </w:tc>
      </w:tr>
      <w:tr w:rsidR="00813270" w14:paraId="2F741DD1" w14:textId="77777777">
        <w:trPr>
          <w:trHeight w:val="459"/>
        </w:trPr>
        <w:tc>
          <w:tcPr>
            <w:tcW w:w="1409" w:type="dxa"/>
            <w:tcBorders>
              <w:top w:val="nil"/>
              <w:left w:val="single" w:sz="8" w:space="0" w:color="000000"/>
              <w:bottom w:val="single" w:sz="8" w:space="0" w:color="000000"/>
              <w:right w:val="single" w:sz="8" w:space="0" w:color="000000"/>
            </w:tcBorders>
          </w:tcPr>
          <w:p w14:paraId="3629CA8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7C4BCD1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497" w:type="dxa"/>
            <w:tcBorders>
              <w:top w:val="nil"/>
              <w:left w:val="nil"/>
              <w:bottom w:val="single" w:sz="8" w:space="0" w:color="000000"/>
              <w:right w:val="single" w:sz="8" w:space="0" w:color="000000"/>
            </w:tcBorders>
          </w:tcPr>
          <w:p w14:paraId="030918E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218" w:type="dxa"/>
            <w:tcBorders>
              <w:top w:val="nil"/>
              <w:left w:val="nil"/>
              <w:bottom w:val="single" w:sz="8" w:space="0" w:color="000000"/>
              <w:right w:val="single" w:sz="8" w:space="0" w:color="000000"/>
            </w:tcBorders>
          </w:tcPr>
          <w:p w14:paraId="0F0DD68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25 нед.</w:t>
            </w:r>
          </w:p>
        </w:tc>
        <w:tc>
          <w:tcPr>
            <w:tcW w:w="2061" w:type="dxa"/>
            <w:tcBorders>
              <w:top w:val="nil"/>
              <w:left w:val="nil"/>
              <w:bottom w:val="single" w:sz="8" w:space="0" w:color="000000"/>
              <w:right w:val="single" w:sz="8" w:space="0" w:color="000000"/>
            </w:tcBorders>
          </w:tcPr>
          <w:p w14:paraId="20EC974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900</w:t>
            </w:r>
          </w:p>
        </w:tc>
      </w:tr>
      <w:tr w:rsidR="00813270" w14:paraId="1BB1D16E" w14:textId="77777777">
        <w:trPr>
          <w:trHeight w:val="555"/>
        </w:trPr>
        <w:tc>
          <w:tcPr>
            <w:tcW w:w="1409" w:type="dxa"/>
            <w:tcBorders>
              <w:top w:val="nil"/>
              <w:left w:val="single" w:sz="8" w:space="0" w:color="000000"/>
              <w:bottom w:val="single" w:sz="8" w:space="0" w:color="000000"/>
              <w:right w:val="single" w:sz="8" w:space="0" w:color="000000"/>
            </w:tcBorders>
          </w:tcPr>
          <w:p w14:paraId="14A8960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497" w:type="dxa"/>
            <w:tcBorders>
              <w:top w:val="nil"/>
              <w:left w:val="nil"/>
              <w:bottom w:val="single" w:sz="8" w:space="0" w:color="000000"/>
              <w:right w:val="single" w:sz="8" w:space="0" w:color="000000"/>
            </w:tcBorders>
          </w:tcPr>
          <w:p w14:paraId="229109E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218" w:type="dxa"/>
            <w:tcBorders>
              <w:top w:val="nil"/>
              <w:left w:val="nil"/>
              <w:bottom w:val="single" w:sz="8" w:space="0" w:color="000000"/>
              <w:right w:val="single" w:sz="8" w:space="0" w:color="000000"/>
            </w:tcBorders>
          </w:tcPr>
          <w:p w14:paraId="3135979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2061" w:type="dxa"/>
            <w:tcBorders>
              <w:top w:val="nil"/>
              <w:left w:val="nil"/>
              <w:bottom w:val="single" w:sz="8" w:space="0" w:color="000000"/>
              <w:right w:val="single" w:sz="8" w:space="0" w:color="000000"/>
            </w:tcBorders>
          </w:tcPr>
          <w:p w14:paraId="7005704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03DA54D5" w14:textId="77777777">
        <w:trPr>
          <w:trHeight w:val="368"/>
        </w:trPr>
        <w:tc>
          <w:tcPr>
            <w:tcW w:w="1409" w:type="dxa"/>
            <w:tcBorders>
              <w:top w:val="nil"/>
              <w:left w:val="single" w:sz="8" w:space="0" w:color="000000"/>
              <w:bottom w:val="single" w:sz="8" w:space="0" w:color="000000"/>
              <w:right w:val="single" w:sz="8" w:space="0" w:color="000000"/>
            </w:tcBorders>
          </w:tcPr>
          <w:p w14:paraId="0FBC16E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497" w:type="dxa"/>
            <w:tcBorders>
              <w:top w:val="nil"/>
              <w:left w:val="nil"/>
              <w:bottom w:val="single" w:sz="8" w:space="0" w:color="000000"/>
              <w:right w:val="single" w:sz="8" w:space="0" w:color="000000"/>
            </w:tcBorders>
          </w:tcPr>
          <w:p w14:paraId="3DC70FE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218" w:type="dxa"/>
            <w:tcBorders>
              <w:top w:val="nil"/>
              <w:left w:val="nil"/>
              <w:bottom w:val="single" w:sz="8" w:space="0" w:color="000000"/>
              <w:right w:val="single" w:sz="8" w:space="0" w:color="000000"/>
            </w:tcBorders>
          </w:tcPr>
          <w:p w14:paraId="18BAF4E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2061" w:type="dxa"/>
            <w:tcBorders>
              <w:top w:val="nil"/>
              <w:left w:val="nil"/>
              <w:bottom w:val="single" w:sz="8" w:space="0" w:color="000000"/>
              <w:right w:val="single" w:sz="8" w:space="0" w:color="000000"/>
            </w:tcBorders>
          </w:tcPr>
          <w:p w14:paraId="57521AC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180</w:t>
            </w:r>
          </w:p>
        </w:tc>
      </w:tr>
      <w:tr w:rsidR="00813270" w14:paraId="2D275BED" w14:textId="77777777">
        <w:trPr>
          <w:trHeight w:val="361"/>
        </w:trPr>
        <w:tc>
          <w:tcPr>
            <w:tcW w:w="1409" w:type="dxa"/>
            <w:tcBorders>
              <w:top w:val="nil"/>
              <w:left w:val="single" w:sz="8" w:space="0" w:color="000000"/>
              <w:bottom w:val="single" w:sz="8" w:space="0" w:color="000000"/>
              <w:right w:val="single" w:sz="8" w:space="0" w:color="000000"/>
            </w:tcBorders>
          </w:tcPr>
          <w:p w14:paraId="69F5319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497" w:type="dxa"/>
            <w:tcBorders>
              <w:top w:val="nil"/>
              <w:left w:val="nil"/>
              <w:bottom w:val="single" w:sz="8" w:space="0" w:color="000000"/>
              <w:right w:val="single" w:sz="8" w:space="0" w:color="000000"/>
            </w:tcBorders>
          </w:tcPr>
          <w:p w14:paraId="7E7D43C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218" w:type="dxa"/>
            <w:tcBorders>
              <w:top w:val="nil"/>
              <w:left w:val="nil"/>
              <w:bottom w:val="single" w:sz="8" w:space="0" w:color="000000"/>
              <w:right w:val="single" w:sz="8" w:space="0" w:color="000000"/>
            </w:tcBorders>
          </w:tcPr>
          <w:p w14:paraId="269D164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2061" w:type="dxa"/>
            <w:tcBorders>
              <w:top w:val="nil"/>
              <w:left w:val="nil"/>
              <w:bottom w:val="single" w:sz="8" w:space="0" w:color="000000"/>
              <w:right w:val="single" w:sz="8" w:space="0" w:color="000000"/>
            </w:tcBorders>
          </w:tcPr>
          <w:p w14:paraId="736CB9F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r>
      <w:tr w:rsidR="00813270" w14:paraId="60A3748B" w14:textId="77777777">
        <w:trPr>
          <w:trHeight w:val="24"/>
        </w:trPr>
        <w:tc>
          <w:tcPr>
            <w:tcW w:w="5906" w:type="dxa"/>
            <w:gridSpan w:val="2"/>
            <w:tcBorders>
              <w:top w:val="nil"/>
              <w:left w:val="single" w:sz="8" w:space="0" w:color="000000"/>
              <w:bottom w:val="single" w:sz="8" w:space="0" w:color="000000"/>
              <w:right w:val="single" w:sz="8" w:space="0" w:color="000000"/>
            </w:tcBorders>
          </w:tcPr>
          <w:p w14:paraId="59FE5E4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218" w:type="dxa"/>
            <w:tcBorders>
              <w:top w:val="nil"/>
              <w:left w:val="nil"/>
              <w:bottom w:val="single" w:sz="8" w:space="0" w:color="000000"/>
              <w:right w:val="single" w:sz="8" w:space="0" w:color="000000"/>
            </w:tcBorders>
          </w:tcPr>
          <w:p w14:paraId="0E729E36"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5E2C32BD" w14:textId="77777777" w:rsidR="00813270" w:rsidRDefault="00813270">
            <w:pPr>
              <w:widowControl w:val="0"/>
              <w:tabs>
                <w:tab w:val="left" w:pos="709"/>
              </w:tabs>
              <w:spacing w:after="0" w:line="240" w:lineRule="auto"/>
              <w:rPr>
                <w:rFonts w:ascii="Times New Roman" w:hAnsi="Times New Roman"/>
                <w:sz w:val="24"/>
              </w:rPr>
            </w:pPr>
          </w:p>
        </w:tc>
      </w:tr>
      <w:tr w:rsidR="00813270" w14:paraId="57D4AAC4" w14:textId="77777777">
        <w:trPr>
          <w:trHeight w:val="24"/>
        </w:trPr>
        <w:tc>
          <w:tcPr>
            <w:tcW w:w="1409" w:type="dxa"/>
            <w:tcBorders>
              <w:top w:val="nil"/>
              <w:left w:val="single" w:sz="8" w:space="0" w:color="000000"/>
              <w:bottom w:val="single" w:sz="8" w:space="0" w:color="000000"/>
              <w:right w:val="single" w:sz="8" w:space="0" w:color="000000"/>
            </w:tcBorders>
          </w:tcPr>
          <w:p w14:paraId="79BAEA4F"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12BBD58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218" w:type="dxa"/>
            <w:tcBorders>
              <w:top w:val="nil"/>
              <w:left w:val="nil"/>
              <w:bottom w:val="single" w:sz="8" w:space="0" w:color="000000"/>
              <w:right w:val="single" w:sz="8" w:space="0" w:color="000000"/>
            </w:tcBorders>
          </w:tcPr>
          <w:p w14:paraId="4AFB8D8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2061" w:type="dxa"/>
            <w:tcBorders>
              <w:top w:val="nil"/>
              <w:left w:val="nil"/>
              <w:bottom w:val="single" w:sz="8" w:space="0" w:color="000000"/>
              <w:right w:val="single" w:sz="8" w:space="0" w:color="000000"/>
            </w:tcBorders>
          </w:tcPr>
          <w:p w14:paraId="2F7287E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4464</w:t>
            </w:r>
          </w:p>
        </w:tc>
      </w:tr>
      <w:tr w:rsidR="00813270" w14:paraId="644B0AA5" w14:textId="77777777">
        <w:trPr>
          <w:trHeight w:val="1614"/>
        </w:trPr>
        <w:tc>
          <w:tcPr>
            <w:tcW w:w="1409" w:type="dxa"/>
            <w:tcBorders>
              <w:top w:val="nil"/>
              <w:left w:val="single" w:sz="8" w:space="0" w:color="000000"/>
              <w:bottom w:val="single" w:sz="8" w:space="0" w:color="000000"/>
              <w:right w:val="single" w:sz="8" w:space="0" w:color="000000"/>
            </w:tcBorders>
          </w:tcPr>
          <w:p w14:paraId="14A81917"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0FD752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218" w:type="dxa"/>
            <w:tcBorders>
              <w:top w:val="nil"/>
              <w:left w:val="nil"/>
              <w:bottom w:val="single" w:sz="8" w:space="0" w:color="000000"/>
              <w:right w:val="single" w:sz="8" w:space="0" w:color="000000"/>
            </w:tcBorders>
          </w:tcPr>
          <w:p w14:paraId="5290A5A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2061" w:type="dxa"/>
            <w:tcBorders>
              <w:top w:val="nil"/>
              <w:left w:val="nil"/>
              <w:bottom w:val="single" w:sz="8" w:space="0" w:color="000000"/>
              <w:right w:val="single" w:sz="8" w:space="0" w:color="000000"/>
            </w:tcBorders>
          </w:tcPr>
          <w:p w14:paraId="12305C2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5940</w:t>
            </w:r>
          </w:p>
        </w:tc>
      </w:tr>
    </w:tbl>
    <w:p w14:paraId="2DE43FA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86B7A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7.11 изложить в следующей редакции:</w:t>
      </w:r>
    </w:p>
    <w:p w14:paraId="3E3E08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6CD7E3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7.11 следующего содержания:</w:t>
      </w:r>
    </w:p>
    <w:p w14:paraId="3136BB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BCB1E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7.17 изложить в следующей редакции:</w:t>
      </w:r>
    </w:p>
    <w:p w14:paraId="5A6CBD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189CE28E"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5</w:t>
      </w:r>
      <w:r>
        <w:rPr>
          <w:rFonts w:ascii="Times New Roman" w:hAnsi="Times New Roman"/>
          <w:sz w:val="28"/>
        </w:rPr>
        <w:t xml:space="preserve"> и Федеральным законом от 29 декабря 2012 г. № 273-ФЗ «Об образовании в Российской Федерации».»;</w:t>
      </w:r>
    </w:p>
    <w:p w14:paraId="55AC24B8"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5</w:t>
      </w:r>
      <w:r>
        <w:rPr>
          <w:rFonts w:ascii="Times New Roman" w:hAnsi="Times New Roman"/>
          <w:sz w:val="28"/>
        </w:rPr>
        <w:t>» к пункту 7.17 изложить в следующей редакции:</w:t>
      </w:r>
    </w:p>
    <w:p w14:paraId="48099D74"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5</w:t>
      </w:r>
      <w:r>
        <w:rPr>
          <w:rFonts w:ascii="Times New Roman" w:hAnsi="Times New Roman"/>
          <w:sz w:val="28"/>
        </w:rPr>
        <w:t xml:space="preserve"> Бюджетный кодекс Российской Федерации.».</w:t>
      </w:r>
    </w:p>
    <w:p w14:paraId="33EA5996" w14:textId="77777777" w:rsidR="00813270" w:rsidRDefault="008B3031">
      <w:pPr>
        <w:tabs>
          <w:tab w:val="left" w:pos="709"/>
        </w:tabs>
        <w:spacing w:after="0" w:line="360" w:lineRule="auto"/>
        <w:ind w:firstLine="700"/>
        <w:jc w:val="both"/>
      </w:pPr>
      <w:r>
        <w:rPr>
          <w:rFonts w:ascii="Times New Roman" w:hAnsi="Times New Roman"/>
          <w:sz w:val="28"/>
        </w:rPr>
        <w:t xml:space="preserve">61. В федеральном государственном образовательном стандарте среднего профессионального образования по специальности 29.02.05 Технология текстильных изделий (по видам), утвержденном приказом Министерства образования и науки Российской Федерации от 15 мая 2014 г. № 535 (зарегистрирован Министерством юстиции Российской 26 июня 2014 г., регистрационный № 32868),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 и приказом Министерства просвещения </w:t>
      </w:r>
      <w:r>
        <w:rPr>
          <w:rFonts w:ascii="Times New Roman" w:hAnsi="Times New Roman"/>
          <w:sz w:val="28"/>
        </w:rPr>
        <w:lastRenderedPageBreak/>
        <w:t>Российской Федерации от 1 сентября 2022 г. № 796 (зарегистрирован Министерством юстиции Российской Федерации 11 октября 2022 г., регистрационный № 70461):</w:t>
      </w:r>
    </w:p>
    <w:p w14:paraId="407B9F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19AC4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3.3 изложить в следующей редакции:</w:t>
      </w:r>
    </w:p>
    <w:p w14:paraId="097FD4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07FEF7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четвертый пункта 5.1 изложить в следующей редакции:</w:t>
      </w:r>
    </w:p>
    <w:p w14:paraId="5B5A04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7711F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седьмой пункта 5.1 изложить в следующей редакции:</w:t>
      </w:r>
    </w:p>
    <w:p w14:paraId="39C80C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AA1C8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7.11 изложить в следующей редакции:</w:t>
      </w:r>
    </w:p>
    <w:p w14:paraId="3B9CB1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56473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7.9 следующего содержания:</w:t>
      </w:r>
    </w:p>
    <w:p w14:paraId="79AED6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w:t>
      </w:r>
      <w:r>
        <w:rPr>
          <w:rFonts w:ascii="Times New Roman" w:hAnsi="Times New Roman"/>
          <w:sz w:val="28"/>
          <w:vertAlign w:val="superscript"/>
        </w:rPr>
        <w:t>4</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3763B1F" w14:textId="77777777" w:rsidR="00813270" w:rsidRDefault="008B3031">
      <w:pPr>
        <w:tabs>
          <w:tab w:val="left" w:pos="709"/>
        </w:tabs>
        <w:spacing w:after="0" w:line="336" w:lineRule="auto"/>
        <w:ind w:firstLine="709"/>
        <w:jc w:val="both"/>
      </w:pPr>
      <w:r>
        <w:rPr>
          <w:rFonts w:ascii="Times New Roman" w:hAnsi="Times New Roman"/>
          <w:sz w:val="28"/>
        </w:rPr>
        <w:t>62.</w:t>
      </w:r>
      <w: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29.02.08 Технология обработки алмазов, утвержденного приказом Министерства образования и науки Российской Федерации от 15 мая 2014 г. № 538 (зарегистрирован Министерством юстиции Российской Федерации 18 июня 2014 г., регистрационный № 32800),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29C6F5E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50D41F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74CFB5EA"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5F82C732"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3720A64D"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A98A9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4DA578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Техник-технолог должен обладать следующими общими компетенциями (далее – ОК):</w:t>
      </w:r>
    </w:p>
    <w:p w14:paraId="6019FB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5FD6AD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9CF82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8D61A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8BD6B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5D0E2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97D69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B3B12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43F45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2A509E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5.3 изложить в следующей редакции:</w:t>
      </w:r>
    </w:p>
    <w:p w14:paraId="71CE8D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«5.3 Старший техник-технолог должен обладать следующими общими компетенциями (далее – ОК):</w:t>
      </w:r>
    </w:p>
    <w:p w14:paraId="1C1D5F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DD3E9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5C348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FBB71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4F276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4B76A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B8CF8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A1CDB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0269A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73FD68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6.3 дополнить абзацами следующего содержания:</w:t>
      </w:r>
    </w:p>
    <w:p w14:paraId="5B9870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как базовой, так и углубленной подготовки должна предусматривать изучение следующих обязательных дисциплин: «ЕН.01 Математика».</w:t>
      </w:r>
    </w:p>
    <w:p w14:paraId="02286B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базовой подготовки должна предусматривать изучение следующих </w:t>
      </w:r>
      <w:r>
        <w:rPr>
          <w:rFonts w:ascii="Times New Roman" w:hAnsi="Times New Roman"/>
          <w:sz w:val="28"/>
        </w:rPr>
        <w:lastRenderedPageBreak/>
        <w:t>дисциплин: «ОП.01. Инженерная графика», «ОП.02. Техническая механика», «ОП.03. Основы кристаллографии и минералогии», «ОП.04. Основы геммологии», «ОП.05. Учет сырья и готовой продукции в производстве бриллиантов», «ОП.06. Информационные технологии в профессиональной деятельности», «ОП.07. Метрология и стандартизация», «ОП.08. Правовые основы профессиональной деятельности», «ОП.09. Основы экономики, менеджмента и маркетинга», «ОП.10. Охрана труда», «ОП.11. Безопасность жизнедеятельности».</w:t>
      </w:r>
    </w:p>
    <w:p w14:paraId="63B2E8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Инженерная графика», «ОП.02. Техническая механика», «ОП.03. Основы кристаллографии и минералогии», «ОП.04. Основы геммологии», «ОП.05. Учет сырья и готовой продукции в производстве бриллиантов», «ОП.06. Информационные технологии в профессиональной деятельности», «ОП.07. Экономика организации», «ОП.08. Управление качеством с основами метрологии и стандартизации», «ОП.09. Управление персоналом», «ОП.10. Правовое обеспечение профессиональной деятельности», «ОП.11. Правовые основы предпринимательской деятельности», «ОП.12. Охрана труда», «ОП.13. Безопасность жизнедеятельности».</w:t>
      </w:r>
    </w:p>
    <w:p w14:paraId="61A06FC0"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Организация и ведение производственного процесса обработки алмазов и полуфабрикатов в бриллианты», «МДК.01.01. Планирование и принципы организации производства бриллиантов», «МДК.01.02. Эксплуатация оборудования и технологического оснащения для реализации производственного процесса обработки алмазов и полуфабрикатов», «ПМ.02 Обработка алмазов и полуфабрикатов на высокотехнологичном оборудовании», «МДК.02.01. Компьютерные технологии в обработке алмазов», «МДК.02.02. Лазерные технологии в обработке алмазов», «ПМ.03 Управление работами на участке по производству бриллиантов», «МДК.03.01. Основы управления работами на участке по производству бриллиантов», «ПМ.04 Выполнение работ по одной или нескольким профессиям рабочих, должностям служащих».</w:t>
      </w:r>
    </w:p>
    <w:p w14:paraId="62EBFA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Организация и ведение производственного процесса обработки алмазов и полуфабрикатов в бриллианты», «МДК.01.01. Планирование и принципы организации производства бриллиантов», «МДК.01.02. Эксплуатация оборудования и технологического оснащения для реализации производственного процесса обработки алмазов и полуфабрикатов», «ПМ.02 Обработка алмазов и полуфабрикатов на высокотехнологичном оборудовании», «МДК.02.01. Компьютерные технологии в обработке алмазов», «МДК.02.02. Лазерные технологии в обработке алмазов», «ПМ.03 Управление структурным подразделением (участком) по производству бриллиантов», «МДК.03.01. Управление структурным подразделением (участком) по производству бриллиантов», «ПМ.04 Выполнение работ по одной или нескольким профессиям рабочих, должностям служащих».»;</w:t>
      </w:r>
    </w:p>
    <w:p w14:paraId="11FCCE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6.4 изложить в следующей редакции:</w:t>
      </w:r>
    </w:p>
    <w:p w14:paraId="2A8D2C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04F5C67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63CAF8D3"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7CB8A8B1"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1409"/>
        <w:gridCol w:w="4497"/>
        <w:gridCol w:w="2218"/>
        <w:gridCol w:w="2061"/>
      </w:tblGrid>
      <w:tr w:rsidR="00813270" w14:paraId="1F1B1DA5" w14:textId="77777777">
        <w:trPr>
          <w:trHeight w:val="20"/>
        </w:trPr>
        <w:tc>
          <w:tcPr>
            <w:tcW w:w="5906" w:type="dxa"/>
            <w:gridSpan w:val="2"/>
            <w:tcBorders>
              <w:top w:val="single" w:sz="8" w:space="0" w:color="000000"/>
              <w:left w:val="single" w:sz="8" w:space="0" w:color="000000"/>
              <w:bottom w:val="single" w:sz="8" w:space="0" w:color="000000"/>
              <w:right w:val="single" w:sz="8" w:space="0" w:color="000000"/>
            </w:tcBorders>
          </w:tcPr>
          <w:p w14:paraId="532C79AC" w14:textId="77777777" w:rsidR="00813270" w:rsidRDefault="00813270">
            <w:pPr>
              <w:widowControl w:val="0"/>
              <w:spacing w:after="0" w:line="240" w:lineRule="auto"/>
              <w:contextualSpacing/>
              <w:rPr>
                <w:rFonts w:ascii="Times New Roman" w:hAnsi="Times New Roman"/>
                <w:b/>
                <w:sz w:val="28"/>
              </w:rPr>
            </w:pPr>
          </w:p>
        </w:tc>
        <w:tc>
          <w:tcPr>
            <w:tcW w:w="2218" w:type="dxa"/>
            <w:tcBorders>
              <w:top w:val="single" w:sz="8" w:space="0" w:color="000000"/>
              <w:left w:val="nil"/>
              <w:bottom w:val="single" w:sz="8" w:space="0" w:color="000000"/>
              <w:right w:val="single" w:sz="8" w:space="0" w:color="000000"/>
            </w:tcBorders>
          </w:tcPr>
          <w:p w14:paraId="6C44A08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2061" w:type="dxa"/>
            <w:tcBorders>
              <w:top w:val="single" w:sz="8" w:space="0" w:color="000000"/>
              <w:left w:val="nil"/>
              <w:bottom w:val="single" w:sz="8" w:space="0" w:color="000000"/>
              <w:right w:val="single" w:sz="8" w:space="0" w:color="000000"/>
            </w:tcBorders>
          </w:tcPr>
          <w:p w14:paraId="1FD08F6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E238464"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6E4CFCA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218" w:type="dxa"/>
            <w:tcBorders>
              <w:top w:val="nil"/>
              <w:left w:val="nil"/>
              <w:bottom w:val="single" w:sz="8" w:space="0" w:color="000000"/>
              <w:right w:val="single" w:sz="8" w:space="0" w:color="000000"/>
            </w:tcBorders>
          </w:tcPr>
          <w:p w14:paraId="1A84CD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3186</w:t>
            </w:r>
          </w:p>
        </w:tc>
        <w:tc>
          <w:tcPr>
            <w:tcW w:w="2061" w:type="dxa"/>
            <w:tcBorders>
              <w:top w:val="nil"/>
              <w:left w:val="nil"/>
              <w:bottom w:val="single" w:sz="8" w:space="0" w:color="000000"/>
              <w:right w:val="single" w:sz="8" w:space="0" w:color="000000"/>
            </w:tcBorders>
          </w:tcPr>
          <w:p w14:paraId="73D85AE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2124</w:t>
            </w:r>
          </w:p>
        </w:tc>
      </w:tr>
      <w:tr w:rsidR="00813270" w14:paraId="3DC24718" w14:textId="77777777">
        <w:trPr>
          <w:trHeight w:val="20"/>
        </w:trPr>
        <w:tc>
          <w:tcPr>
            <w:tcW w:w="1409" w:type="dxa"/>
            <w:tcBorders>
              <w:top w:val="nil"/>
              <w:left w:val="single" w:sz="8" w:space="0" w:color="000000"/>
              <w:bottom w:val="single" w:sz="8" w:space="0" w:color="000000"/>
              <w:right w:val="single" w:sz="8" w:space="0" w:color="000000"/>
            </w:tcBorders>
          </w:tcPr>
          <w:p w14:paraId="439AC69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497" w:type="dxa"/>
            <w:tcBorders>
              <w:top w:val="nil"/>
              <w:left w:val="nil"/>
              <w:bottom w:val="single" w:sz="8" w:space="0" w:color="000000"/>
              <w:right w:val="single" w:sz="8" w:space="0" w:color="000000"/>
            </w:tcBorders>
          </w:tcPr>
          <w:p w14:paraId="23C0AB8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218" w:type="dxa"/>
            <w:tcBorders>
              <w:top w:val="nil"/>
              <w:left w:val="nil"/>
              <w:bottom w:val="single" w:sz="8" w:space="0" w:color="000000"/>
              <w:right w:val="single" w:sz="8" w:space="0" w:color="000000"/>
            </w:tcBorders>
          </w:tcPr>
          <w:p w14:paraId="31802CE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648</w:t>
            </w:r>
          </w:p>
        </w:tc>
        <w:tc>
          <w:tcPr>
            <w:tcW w:w="2061" w:type="dxa"/>
            <w:tcBorders>
              <w:top w:val="nil"/>
              <w:left w:val="nil"/>
              <w:bottom w:val="single" w:sz="8" w:space="0" w:color="000000"/>
              <w:right w:val="single" w:sz="8" w:space="0" w:color="000000"/>
            </w:tcBorders>
          </w:tcPr>
          <w:p w14:paraId="1D46BCB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432</w:t>
            </w:r>
          </w:p>
        </w:tc>
      </w:tr>
      <w:tr w:rsidR="00813270" w14:paraId="429F3CDA" w14:textId="77777777">
        <w:trPr>
          <w:trHeight w:val="20"/>
        </w:trPr>
        <w:tc>
          <w:tcPr>
            <w:tcW w:w="1409" w:type="dxa"/>
            <w:tcBorders>
              <w:top w:val="nil"/>
              <w:left w:val="single" w:sz="8" w:space="0" w:color="000000"/>
              <w:bottom w:val="single" w:sz="8" w:space="0" w:color="000000"/>
              <w:right w:val="single" w:sz="8" w:space="0" w:color="000000"/>
            </w:tcBorders>
          </w:tcPr>
          <w:p w14:paraId="612E274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497" w:type="dxa"/>
            <w:tcBorders>
              <w:top w:val="nil"/>
              <w:left w:val="nil"/>
              <w:bottom w:val="single" w:sz="8" w:space="0" w:color="000000"/>
              <w:right w:val="single" w:sz="8" w:space="0" w:color="000000"/>
            </w:tcBorders>
          </w:tcPr>
          <w:p w14:paraId="42A6AF0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218" w:type="dxa"/>
            <w:tcBorders>
              <w:top w:val="nil"/>
              <w:left w:val="nil"/>
              <w:bottom w:val="single" w:sz="8" w:space="0" w:color="000000"/>
              <w:right w:val="single" w:sz="8" w:space="0" w:color="000000"/>
            </w:tcBorders>
          </w:tcPr>
          <w:p w14:paraId="0F959BA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90</w:t>
            </w:r>
          </w:p>
        </w:tc>
        <w:tc>
          <w:tcPr>
            <w:tcW w:w="2061" w:type="dxa"/>
            <w:tcBorders>
              <w:top w:val="nil"/>
              <w:left w:val="nil"/>
              <w:bottom w:val="single" w:sz="8" w:space="0" w:color="000000"/>
              <w:right w:val="single" w:sz="8" w:space="0" w:color="000000"/>
            </w:tcBorders>
          </w:tcPr>
          <w:p w14:paraId="79801B2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60</w:t>
            </w:r>
          </w:p>
        </w:tc>
      </w:tr>
      <w:tr w:rsidR="00813270" w14:paraId="0D7294D3" w14:textId="77777777">
        <w:trPr>
          <w:trHeight w:val="20"/>
        </w:trPr>
        <w:tc>
          <w:tcPr>
            <w:tcW w:w="1409" w:type="dxa"/>
            <w:tcBorders>
              <w:top w:val="nil"/>
              <w:left w:val="single" w:sz="8" w:space="0" w:color="000000"/>
              <w:bottom w:val="single" w:sz="8" w:space="0" w:color="000000"/>
              <w:right w:val="single" w:sz="8" w:space="0" w:color="000000"/>
            </w:tcBorders>
          </w:tcPr>
          <w:p w14:paraId="71EE575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497" w:type="dxa"/>
            <w:tcBorders>
              <w:top w:val="nil"/>
              <w:left w:val="nil"/>
              <w:bottom w:val="single" w:sz="8" w:space="0" w:color="000000"/>
              <w:right w:val="single" w:sz="8" w:space="0" w:color="000000"/>
            </w:tcBorders>
          </w:tcPr>
          <w:p w14:paraId="5F990D14" w14:textId="77777777" w:rsidR="00813270" w:rsidRDefault="008B3031">
            <w:pPr>
              <w:widowControl w:val="0"/>
              <w:tabs>
                <w:tab w:val="left" w:pos="709"/>
              </w:tabs>
              <w:spacing w:after="0" w:line="240" w:lineRule="auto"/>
              <w:contextualSpacing/>
            </w:pPr>
            <w:r>
              <w:rPr>
                <w:rFonts w:ascii="Times New Roman" w:hAnsi="Times New Roman"/>
                <w:sz w:val="24"/>
              </w:rPr>
              <w:t>Профессиональный учебный цикл в том числе:</w:t>
            </w:r>
          </w:p>
        </w:tc>
        <w:tc>
          <w:tcPr>
            <w:tcW w:w="2218" w:type="dxa"/>
            <w:tcBorders>
              <w:top w:val="nil"/>
              <w:left w:val="nil"/>
              <w:bottom w:val="single" w:sz="8" w:space="0" w:color="000000"/>
              <w:right w:val="single" w:sz="8" w:space="0" w:color="000000"/>
            </w:tcBorders>
          </w:tcPr>
          <w:p w14:paraId="0D9790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2448</w:t>
            </w:r>
          </w:p>
        </w:tc>
        <w:tc>
          <w:tcPr>
            <w:tcW w:w="2061" w:type="dxa"/>
            <w:tcBorders>
              <w:top w:val="nil"/>
              <w:left w:val="nil"/>
              <w:bottom w:val="single" w:sz="8" w:space="0" w:color="000000"/>
              <w:right w:val="single" w:sz="8" w:space="0" w:color="000000"/>
            </w:tcBorders>
          </w:tcPr>
          <w:p w14:paraId="0A9EE98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1632</w:t>
            </w:r>
          </w:p>
        </w:tc>
      </w:tr>
      <w:tr w:rsidR="00813270" w14:paraId="5B4119BE" w14:textId="77777777">
        <w:trPr>
          <w:trHeight w:val="20"/>
        </w:trPr>
        <w:tc>
          <w:tcPr>
            <w:tcW w:w="1409" w:type="dxa"/>
            <w:tcBorders>
              <w:top w:val="nil"/>
              <w:left w:val="single" w:sz="8" w:space="0" w:color="000000"/>
              <w:bottom w:val="single" w:sz="8" w:space="0" w:color="000000"/>
              <w:right w:val="single" w:sz="8" w:space="0" w:color="000000"/>
            </w:tcBorders>
          </w:tcPr>
          <w:p w14:paraId="7FC42AE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497" w:type="dxa"/>
            <w:tcBorders>
              <w:top w:val="nil"/>
              <w:left w:val="nil"/>
              <w:bottom w:val="single" w:sz="8" w:space="0" w:color="000000"/>
              <w:right w:val="single" w:sz="8" w:space="0" w:color="000000"/>
            </w:tcBorders>
          </w:tcPr>
          <w:p w14:paraId="23ADFDD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218" w:type="dxa"/>
            <w:tcBorders>
              <w:top w:val="nil"/>
              <w:left w:val="nil"/>
              <w:bottom w:val="single" w:sz="8" w:space="0" w:color="000000"/>
              <w:right w:val="single" w:sz="8" w:space="0" w:color="000000"/>
            </w:tcBorders>
          </w:tcPr>
          <w:p w14:paraId="64EFDD9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852</w:t>
            </w:r>
          </w:p>
        </w:tc>
        <w:tc>
          <w:tcPr>
            <w:tcW w:w="2061" w:type="dxa"/>
            <w:tcBorders>
              <w:top w:val="nil"/>
              <w:left w:val="nil"/>
              <w:bottom w:val="single" w:sz="8" w:space="0" w:color="000000"/>
              <w:right w:val="single" w:sz="8" w:space="0" w:color="000000"/>
            </w:tcBorders>
          </w:tcPr>
          <w:p w14:paraId="61141A4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568</w:t>
            </w:r>
          </w:p>
        </w:tc>
      </w:tr>
      <w:tr w:rsidR="00813270" w14:paraId="6958F129" w14:textId="77777777">
        <w:trPr>
          <w:trHeight w:val="20"/>
        </w:trPr>
        <w:tc>
          <w:tcPr>
            <w:tcW w:w="1409" w:type="dxa"/>
            <w:tcBorders>
              <w:top w:val="nil"/>
              <w:left w:val="single" w:sz="8" w:space="0" w:color="000000"/>
              <w:bottom w:val="single" w:sz="8" w:space="0" w:color="000000"/>
              <w:right w:val="single" w:sz="8" w:space="0" w:color="000000"/>
            </w:tcBorders>
          </w:tcPr>
          <w:p w14:paraId="6B8562D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497" w:type="dxa"/>
            <w:tcBorders>
              <w:top w:val="nil"/>
              <w:left w:val="nil"/>
              <w:bottom w:val="single" w:sz="8" w:space="0" w:color="000000"/>
              <w:right w:val="single" w:sz="8" w:space="0" w:color="000000"/>
            </w:tcBorders>
          </w:tcPr>
          <w:p w14:paraId="772DC39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218" w:type="dxa"/>
            <w:tcBorders>
              <w:top w:val="nil"/>
              <w:left w:val="nil"/>
              <w:bottom w:val="single" w:sz="8" w:space="0" w:color="000000"/>
              <w:right w:val="single" w:sz="8" w:space="0" w:color="000000"/>
            </w:tcBorders>
          </w:tcPr>
          <w:p w14:paraId="31B68BC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1596</w:t>
            </w:r>
          </w:p>
        </w:tc>
        <w:tc>
          <w:tcPr>
            <w:tcW w:w="2061" w:type="dxa"/>
            <w:tcBorders>
              <w:top w:val="nil"/>
              <w:left w:val="nil"/>
              <w:bottom w:val="single" w:sz="8" w:space="0" w:color="000000"/>
              <w:right w:val="single" w:sz="8" w:space="0" w:color="000000"/>
            </w:tcBorders>
          </w:tcPr>
          <w:p w14:paraId="431DCD4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1064</w:t>
            </w:r>
          </w:p>
        </w:tc>
      </w:tr>
      <w:tr w:rsidR="00813270" w14:paraId="5E936D18"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14289FF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218" w:type="dxa"/>
            <w:tcBorders>
              <w:top w:val="nil"/>
              <w:left w:val="nil"/>
              <w:bottom w:val="single" w:sz="8" w:space="0" w:color="000000"/>
              <w:right w:val="single" w:sz="8" w:space="0" w:color="000000"/>
            </w:tcBorders>
          </w:tcPr>
          <w:p w14:paraId="758D9A0C"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545BBDF6"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242DE5FB" w14:textId="77777777">
        <w:trPr>
          <w:trHeight w:val="20"/>
        </w:trPr>
        <w:tc>
          <w:tcPr>
            <w:tcW w:w="1409" w:type="dxa"/>
            <w:tcBorders>
              <w:top w:val="nil"/>
              <w:left w:val="single" w:sz="8" w:space="0" w:color="000000"/>
              <w:bottom w:val="single" w:sz="8" w:space="0" w:color="000000"/>
              <w:right w:val="single" w:sz="8" w:space="0" w:color="000000"/>
            </w:tcBorders>
          </w:tcPr>
          <w:p w14:paraId="58CD0CAE"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4D6C5CA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218" w:type="dxa"/>
            <w:tcBorders>
              <w:top w:val="nil"/>
              <w:left w:val="nil"/>
              <w:bottom w:val="single" w:sz="8" w:space="0" w:color="000000"/>
              <w:right w:val="single" w:sz="8" w:space="0" w:color="000000"/>
            </w:tcBorders>
          </w:tcPr>
          <w:p w14:paraId="512C678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1350</w:t>
            </w:r>
          </w:p>
        </w:tc>
        <w:tc>
          <w:tcPr>
            <w:tcW w:w="2061" w:type="dxa"/>
            <w:tcBorders>
              <w:top w:val="nil"/>
              <w:left w:val="nil"/>
              <w:bottom w:val="single" w:sz="8" w:space="0" w:color="000000"/>
              <w:right w:val="single" w:sz="8" w:space="0" w:color="000000"/>
            </w:tcBorders>
          </w:tcPr>
          <w:p w14:paraId="2F8BE07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900</w:t>
            </w:r>
          </w:p>
        </w:tc>
      </w:tr>
      <w:tr w:rsidR="00813270" w14:paraId="645FDCC7" w14:textId="77777777">
        <w:trPr>
          <w:trHeight w:val="20"/>
        </w:trPr>
        <w:tc>
          <w:tcPr>
            <w:tcW w:w="1409" w:type="dxa"/>
            <w:tcBorders>
              <w:top w:val="nil"/>
              <w:left w:val="single" w:sz="8" w:space="0" w:color="000000"/>
              <w:bottom w:val="single" w:sz="8" w:space="0" w:color="000000"/>
              <w:right w:val="single" w:sz="8" w:space="0" w:color="000000"/>
            </w:tcBorders>
          </w:tcPr>
          <w:p w14:paraId="0FDC97FE"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1CBF9B8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218" w:type="dxa"/>
            <w:tcBorders>
              <w:top w:val="nil"/>
              <w:left w:val="nil"/>
              <w:bottom w:val="single" w:sz="8" w:space="0" w:color="000000"/>
              <w:right w:val="single" w:sz="8" w:space="0" w:color="000000"/>
            </w:tcBorders>
          </w:tcPr>
          <w:p w14:paraId="7DBE62F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4536</w:t>
            </w:r>
          </w:p>
        </w:tc>
        <w:tc>
          <w:tcPr>
            <w:tcW w:w="2061" w:type="dxa"/>
            <w:tcBorders>
              <w:top w:val="nil"/>
              <w:left w:val="nil"/>
              <w:bottom w:val="single" w:sz="8" w:space="0" w:color="000000"/>
              <w:right w:val="single" w:sz="8" w:space="0" w:color="000000"/>
            </w:tcBorders>
          </w:tcPr>
          <w:p w14:paraId="0BE8285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3024</w:t>
            </w:r>
          </w:p>
        </w:tc>
      </w:tr>
      <w:tr w:rsidR="00813270" w14:paraId="1071E02A" w14:textId="77777777">
        <w:trPr>
          <w:trHeight w:val="20"/>
        </w:trPr>
        <w:tc>
          <w:tcPr>
            <w:tcW w:w="1409" w:type="dxa"/>
            <w:tcBorders>
              <w:top w:val="nil"/>
              <w:left w:val="single" w:sz="8" w:space="0" w:color="000000"/>
              <w:bottom w:val="single" w:sz="8" w:space="0" w:color="000000"/>
              <w:right w:val="single" w:sz="8" w:space="0" w:color="000000"/>
            </w:tcBorders>
          </w:tcPr>
          <w:p w14:paraId="4CA5BC5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УП.00</w:t>
            </w:r>
          </w:p>
          <w:p w14:paraId="0D36839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497" w:type="dxa"/>
            <w:tcBorders>
              <w:top w:val="nil"/>
              <w:left w:val="nil"/>
              <w:bottom w:val="single" w:sz="8" w:space="0" w:color="000000"/>
              <w:right w:val="single" w:sz="8" w:space="0" w:color="000000"/>
            </w:tcBorders>
          </w:tcPr>
          <w:p w14:paraId="7F61E2C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218" w:type="dxa"/>
            <w:tcBorders>
              <w:top w:val="nil"/>
              <w:left w:val="nil"/>
              <w:bottom w:val="single" w:sz="8" w:space="0" w:color="000000"/>
              <w:right w:val="single" w:sz="8" w:space="0" w:color="000000"/>
            </w:tcBorders>
          </w:tcPr>
          <w:p w14:paraId="6945163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25 нед.</w:t>
            </w:r>
          </w:p>
        </w:tc>
        <w:tc>
          <w:tcPr>
            <w:tcW w:w="2061" w:type="dxa"/>
            <w:tcBorders>
              <w:top w:val="nil"/>
              <w:left w:val="nil"/>
              <w:bottom w:val="single" w:sz="8" w:space="0" w:color="000000"/>
              <w:right w:val="single" w:sz="8" w:space="0" w:color="000000"/>
            </w:tcBorders>
          </w:tcPr>
          <w:p w14:paraId="1A7187C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900</w:t>
            </w:r>
          </w:p>
        </w:tc>
      </w:tr>
      <w:tr w:rsidR="00813270" w14:paraId="0F1CA4E8" w14:textId="77777777">
        <w:trPr>
          <w:trHeight w:val="20"/>
        </w:trPr>
        <w:tc>
          <w:tcPr>
            <w:tcW w:w="1409" w:type="dxa"/>
            <w:tcBorders>
              <w:top w:val="nil"/>
              <w:left w:val="single" w:sz="8" w:space="0" w:color="000000"/>
              <w:bottom w:val="single" w:sz="8" w:space="0" w:color="000000"/>
              <w:right w:val="single" w:sz="8" w:space="0" w:color="000000"/>
            </w:tcBorders>
          </w:tcPr>
          <w:p w14:paraId="7BB1780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497" w:type="dxa"/>
            <w:tcBorders>
              <w:top w:val="nil"/>
              <w:left w:val="nil"/>
              <w:bottom w:val="single" w:sz="8" w:space="0" w:color="000000"/>
              <w:right w:val="single" w:sz="8" w:space="0" w:color="000000"/>
            </w:tcBorders>
          </w:tcPr>
          <w:p w14:paraId="6257B84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218" w:type="dxa"/>
            <w:tcBorders>
              <w:top w:val="nil"/>
              <w:left w:val="nil"/>
              <w:bottom w:val="single" w:sz="8" w:space="0" w:color="000000"/>
              <w:right w:val="single" w:sz="8" w:space="0" w:color="000000"/>
            </w:tcBorders>
          </w:tcPr>
          <w:p w14:paraId="5A44898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2061" w:type="dxa"/>
            <w:tcBorders>
              <w:top w:val="nil"/>
              <w:left w:val="nil"/>
              <w:bottom w:val="single" w:sz="8" w:space="0" w:color="000000"/>
              <w:right w:val="single" w:sz="8" w:space="0" w:color="000000"/>
            </w:tcBorders>
          </w:tcPr>
          <w:p w14:paraId="125CD9C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37412F2A" w14:textId="77777777">
        <w:trPr>
          <w:trHeight w:val="20"/>
        </w:trPr>
        <w:tc>
          <w:tcPr>
            <w:tcW w:w="1409" w:type="dxa"/>
            <w:tcBorders>
              <w:top w:val="nil"/>
              <w:left w:val="single" w:sz="8" w:space="0" w:color="000000"/>
              <w:bottom w:val="single" w:sz="8" w:space="0" w:color="000000"/>
              <w:right w:val="single" w:sz="8" w:space="0" w:color="000000"/>
            </w:tcBorders>
          </w:tcPr>
          <w:p w14:paraId="58EF0F6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497" w:type="dxa"/>
            <w:tcBorders>
              <w:top w:val="nil"/>
              <w:left w:val="nil"/>
              <w:bottom w:val="single" w:sz="8" w:space="0" w:color="000000"/>
              <w:right w:val="single" w:sz="8" w:space="0" w:color="000000"/>
            </w:tcBorders>
          </w:tcPr>
          <w:p w14:paraId="662FBCC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218" w:type="dxa"/>
            <w:tcBorders>
              <w:top w:val="nil"/>
              <w:left w:val="nil"/>
              <w:bottom w:val="single" w:sz="8" w:space="0" w:color="000000"/>
              <w:right w:val="single" w:sz="8" w:space="0" w:color="000000"/>
            </w:tcBorders>
          </w:tcPr>
          <w:p w14:paraId="506B46D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2061" w:type="dxa"/>
            <w:tcBorders>
              <w:top w:val="nil"/>
              <w:left w:val="nil"/>
              <w:bottom w:val="single" w:sz="8" w:space="0" w:color="000000"/>
              <w:right w:val="single" w:sz="8" w:space="0" w:color="000000"/>
            </w:tcBorders>
          </w:tcPr>
          <w:p w14:paraId="3E89605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6BBA65B2" w14:textId="77777777">
        <w:trPr>
          <w:trHeight w:val="20"/>
        </w:trPr>
        <w:tc>
          <w:tcPr>
            <w:tcW w:w="1409" w:type="dxa"/>
            <w:tcBorders>
              <w:top w:val="nil"/>
              <w:left w:val="single" w:sz="8" w:space="0" w:color="000000"/>
              <w:bottom w:val="single" w:sz="8" w:space="0" w:color="000000"/>
              <w:right w:val="single" w:sz="8" w:space="0" w:color="000000"/>
            </w:tcBorders>
          </w:tcPr>
          <w:p w14:paraId="5ABB1E0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497" w:type="dxa"/>
            <w:tcBorders>
              <w:top w:val="nil"/>
              <w:left w:val="nil"/>
              <w:bottom w:val="single" w:sz="8" w:space="0" w:color="000000"/>
              <w:right w:val="single" w:sz="8" w:space="0" w:color="000000"/>
            </w:tcBorders>
          </w:tcPr>
          <w:p w14:paraId="577B95C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218" w:type="dxa"/>
            <w:tcBorders>
              <w:top w:val="nil"/>
              <w:left w:val="nil"/>
              <w:bottom w:val="single" w:sz="8" w:space="0" w:color="000000"/>
              <w:right w:val="single" w:sz="8" w:space="0" w:color="000000"/>
            </w:tcBorders>
          </w:tcPr>
          <w:p w14:paraId="3B2D1B8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2061" w:type="dxa"/>
            <w:tcBorders>
              <w:top w:val="nil"/>
              <w:left w:val="nil"/>
              <w:bottom w:val="single" w:sz="8" w:space="0" w:color="000000"/>
              <w:right w:val="single" w:sz="8" w:space="0" w:color="000000"/>
            </w:tcBorders>
          </w:tcPr>
          <w:p w14:paraId="4C86D58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3B139649"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68DC4CB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218" w:type="dxa"/>
            <w:tcBorders>
              <w:top w:val="nil"/>
              <w:left w:val="nil"/>
              <w:bottom w:val="single" w:sz="8" w:space="0" w:color="000000"/>
              <w:right w:val="single" w:sz="8" w:space="0" w:color="000000"/>
            </w:tcBorders>
          </w:tcPr>
          <w:p w14:paraId="66779D15"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15D22CF6"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0D4F5114" w14:textId="77777777">
        <w:trPr>
          <w:trHeight w:val="20"/>
        </w:trPr>
        <w:tc>
          <w:tcPr>
            <w:tcW w:w="1409" w:type="dxa"/>
            <w:tcBorders>
              <w:top w:val="nil"/>
              <w:left w:val="single" w:sz="8" w:space="0" w:color="000000"/>
              <w:bottom w:val="single" w:sz="8" w:space="0" w:color="000000"/>
              <w:right w:val="single" w:sz="8" w:space="0" w:color="000000"/>
            </w:tcBorders>
          </w:tcPr>
          <w:p w14:paraId="79793BD8"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3AF9B8B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218" w:type="dxa"/>
            <w:tcBorders>
              <w:top w:val="nil"/>
              <w:left w:val="nil"/>
              <w:bottom w:val="single" w:sz="8" w:space="0" w:color="000000"/>
              <w:right w:val="single" w:sz="8" w:space="0" w:color="000000"/>
            </w:tcBorders>
          </w:tcPr>
          <w:p w14:paraId="192F357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2061" w:type="dxa"/>
            <w:tcBorders>
              <w:top w:val="nil"/>
              <w:left w:val="nil"/>
              <w:bottom w:val="single" w:sz="8" w:space="0" w:color="000000"/>
              <w:right w:val="single" w:sz="8" w:space="0" w:color="000000"/>
            </w:tcBorders>
          </w:tcPr>
          <w:p w14:paraId="4322136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44EE9334" w14:textId="77777777">
        <w:trPr>
          <w:trHeight w:val="20"/>
        </w:trPr>
        <w:tc>
          <w:tcPr>
            <w:tcW w:w="1409" w:type="dxa"/>
            <w:tcBorders>
              <w:top w:val="nil"/>
              <w:left w:val="single" w:sz="8" w:space="0" w:color="000000"/>
              <w:bottom w:val="single" w:sz="8" w:space="0" w:color="000000"/>
              <w:right w:val="single" w:sz="8" w:space="0" w:color="000000"/>
            </w:tcBorders>
          </w:tcPr>
          <w:p w14:paraId="36E62D01"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375956C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218" w:type="dxa"/>
            <w:tcBorders>
              <w:top w:val="nil"/>
              <w:left w:val="nil"/>
              <w:bottom w:val="single" w:sz="8" w:space="0" w:color="000000"/>
              <w:right w:val="single" w:sz="8" w:space="0" w:color="000000"/>
            </w:tcBorders>
          </w:tcPr>
          <w:p w14:paraId="7963F5B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2061" w:type="dxa"/>
            <w:tcBorders>
              <w:top w:val="nil"/>
              <w:left w:val="nil"/>
              <w:bottom w:val="single" w:sz="8" w:space="0" w:color="000000"/>
              <w:right w:val="single" w:sz="8" w:space="0" w:color="000000"/>
            </w:tcBorders>
          </w:tcPr>
          <w:p w14:paraId="0AD5BE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0F920238" w14:textId="77777777" w:rsidR="00813270" w:rsidRDefault="00813270">
      <w:pPr>
        <w:tabs>
          <w:tab w:val="left" w:pos="709"/>
        </w:tabs>
        <w:spacing w:after="0" w:line="336" w:lineRule="auto"/>
        <w:ind w:firstLine="709"/>
        <w:jc w:val="both"/>
        <w:rPr>
          <w:rFonts w:ascii="Times New Roman" w:hAnsi="Times New Roman"/>
          <w:sz w:val="28"/>
        </w:rPr>
      </w:pPr>
    </w:p>
    <w:p w14:paraId="6F6BC70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4</w:t>
      </w:r>
    </w:p>
    <w:p w14:paraId="14BF4996" w14:textId="77777777" w:rsidR="00813270" w:rsidRDefault="008B3031">
      <w:pPr>
        <w:tabs>
          <w:tab w:val="left" w:pos="709"/>
        </w:tabs>
        <w:spacing w:after="0" w:line="360" w:lineRule="auto"/>
        <w:ind w:firstLine="700"/>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0976C4A8" w14:textId="77777777" w:rsidR="00813270" w:rsidRDefault="008B3031">
      <w:pPr>
        <w:tabs>
          <w:tab w:val="left" w:pos="709"/>
        </w:tabs>
        <w:spacing w:after="0" w:line="360" w:lineRule="auto"/>
        <w:ind w:firstLine="700"/>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1409"/>
        <w:gridCol w:w="4497"/>
        <w:gridCol w:w="2218"/>
        <w:gridCol w:w="2061"/>
      </w:tblGrid>
      <w:tr w:rsidR="00813270" w14:paraId="5384BE40" w14:textId="77777777">
        <w:trPr>
          <w:trHeight w:val="20"/>
        </w:trPr>
        <w:tc>
          <w:tcPr>
            <w:tcW w:w="5906" w:type="dxa"/>
            <w:gridSpan w:val="2"/>
            <w:tcBorders>
              <w:top w:val="single" w:sz="8" w:space="0" w:color="000000"/>
              <w:left w:val="single" w:sz="8" w:space="0" w:color="000000"/>
              <w:bottom w:val="single" w:sz="8" w:space="0" w:color="000000"/>
              <w:right w:val="single" w:sz="8" w:space="0" w:color="000000"/>
            </w:tcBorders>
          </w:tcPr>
          <w:p w14:paraId="2C63073F" w14:textId="77777777" w:rsidR="00813270" w:rsidRDefault="00813270">
            <w:pPr>
              <w:widowControl w:val="0"/>
              <w:spacing w:after="0" w:line="240" w:lineRule="auto"/>
              <w:contextualSpacing/>
              <w:rPr>
                <w:rFonts w:ascii="Times New Roman" w:hAnsi="Times New Roman"/>
                <w:b/>
                <w:sz w:val="28"/>
              </w:rPr>
            </w:pPr>
          </w:p>
        </w:tc>
        <w:tc>
          <w:tcPr>
            <w:tcW w:w="2218" w:type="dxa"/>
            <w:tcBorders>
              <w:top w:val="single" w:sz="8" w:space="0" w:color="000000"/>
              <w:left w:val="nil"/>
              <w:bottom w:val="single" w:sz="8" w:space="0" w:color="000000"/>
              <w:right w:val="single" w:sz="8" w:space="0" w:color="000000"/>
            </w:tcBorders>
          </w:tcPr>
          <w:p w14:paraId="6E19C7C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2061" w:type="dxa"/>
            <w:tcBorders>
              <w:top w:val="single" w:sz="8" w:space="0" w:color="000000"/>
              <w:left w:val="nil"/>
              <w:bottom w:val="single" w:sz="8" w:space="0" w:color="000000"/>
              <w:right w:val="single" w:sz="8" w:space="0" w:color="000000"/>
            </w:tcBorders>
          </w:tcPr>
          <w:p w14:paraId="6E126A4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41DABAE2"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2683729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218" w:type="dxa"/>
            <w:tcBorders>
              <w:top w:val="nil"/>
              <w:left w:val="nil"/>
              <w:bottom w:val="single" w:sz="8" w:space="0" w:color="000000"/>
              <w:right w:val="single" w:sz="8" w:space="0" w:color="000000"/>
            </w:tcBorders>
          </w:tcPr>
          <w:p w14:paraId="1BD006C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4482</w:t>
            </w:r>
          </w:p>
        </w:tc>
        <w:tc>
          <w:tcPr>
            <w:tcW w:w="2061" w:type="dxa"/>
            <w:tcBorders>
              <w:top w:val="nil"/>
              <w:left w:val="nil"/>
              <w:bottom w:val="single" w:sz="8" w:space="0" w:color="000000"/>
              <w:right w:val="single" w:sz="8" w:space="0" w:color="000000"/>
            </w:tcBorders>
          </w:tcPr>
          <w:p w14:paraId="16A1377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2988</w:t>
            </w:r>
          </w:p>
        </w:tc>
      </w:tr>
      <w:tr w:rsidR="00813270" w14:paraId="69FA09CC" w14:textId="77777777">
        <w:trPr>
          <w:trHeight w:val="20"/>
        </w:trPr>
        <w:tc>
          <w:tcPr>
            <w:tcW w:w="1409" w:type="dxa"/>
            <w:tcBorders>
              <w:top w:val="nil"/>
              <w:left w:val="single" w:sz="8" w:space="0" w:color="000000"/>
              <w:bottom w:val="single" w:sz="8" w:space="0" w:color="000000"/>
              <w:right w:val="single" w:sz="8" w:space="0" w:color="000000"/>
            </w:tcBorders>
          </w:tcPr>
          <w:p w14:paraId="7F404F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497" w:type="dxa"/>
            <w:tcBorders>
              <w:top w:val="nil"/>
              <w:left w:val="nil"/>
              <w:bottom w:val="single" w:sz="8" w:space="0" w:color="000000"/>
              <w:right w:val="single" w:sz="8" w:space="0" w:color="000000"/>
            </w:tcBorders>
          </w:tcPr>
          <w:p w14:paraId="61306A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218" w:type="dxa"/>
            <w:tcBorders>
              <w:top w:val="nil"/>
              <w:left w:val="nil"/>
              <w:bottom w:val="single" w:sz="8" w:space="0" w:color="000000"/>
              <w:right w:val="single" w:sz="8" w:space="0" w:color="000000"/>
            </w:tcBorders>
          </w:tcPr>
          <w:p w14:paraId="1982506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930</w:t>
            </w:r>
          </w:p>
        </w:tc>
        <w:tc>
          <w:tcPr>
            <w:tcW w:w="2061" w:type="dxa"/>
            <w:tcBorders>
              <w:top w:val="nil"/>
              <w:left w:val="nil"/>
              <w:bottom w:val="single" w:sz="8" w:space="0" w:color="000000"/>
              <w:right w:val="single" w:sz="8" w:space="0" w:color="000000"/>
            </w:tcBorders>
          </w:tcPr>
          <w:p w14:paraId="375243A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620</w:t>
            </w:r>
          </w:p>
        </w:tc>
      </w:tr>
      <w:tr w:rsidR="00813270" w14:paraId="737B232A" w14:textId="77777777">
        <w:trPr>
          <w:trHeight w:val="20"/>
        </w:trPr>
        <w:tc>
          <w:tcPr>
            <w:tcW w:w="1409" w:type="dxa"/>
            <w:tcBorders>
              <w:top w:val="nil"/>
              <w:left w:val="single" w:sz="8" w:space="0" w:color="000000"/>
              <w:bottom w:val="single" w:sz="8" w:space="0" w:color="000000"/>
              <w:right w:val="single" w:sz="8" w:space="0" w:color="000000"/>
            </w:tcBorders>
          </w:tcPr>
          <w:p w14:paraId="3856D6C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497" w:type="dxa"/>
            <w:tcBorders>
              <w:top w:val="nil"/>
              <w:left w:val="nil"/>
              <w:bottom w:val="single" w:sz="8" w:space="0" w:color="000000"/>
              <w:right w:val="single" w:sz="8" w:space="0" w:color="000000"/>
            </w:tcBorders>
          </w:tcPr>
          <w:p w14:paraId="767ACAA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218" w:type="dxa"/>
            <w:tcBorders>
              <w:top w:val="nil"/>
              <w:left w:val="nil"/>
              <w:bottom w:val="single" w:sz="8" w:space="0" w:color="000000"/>
              <w:right w:val="single" w:sz="8" w:space="0" w:color="000000"/>
            </w:tcBorders>
          </w:tcPr>
          <w:p w14:paraId="5FBCC57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90</w:t>
            </w:r>
          </w:p>
        </w:tc>
        <w:tc>
          <w:tcPr>
            <w:tcW w:w="2061" w:type="dxa"/>
            <w:tcBorders>
              <w:top w:val="nil"/>
              <w:left w:val="nil"/>
              <w:bottom w:val="single" w:sz="8" w:space="0" w:color="000000"/>
              <w:right w:val="single" w:sz="8" w:space="0" w:color="000000"/>
            </w:tcBorders>
          </w:tcPr>
          <w:p w14:paraId="67EFBEE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60</w:t>
            </w:r>
          </w:p>
        </w:tc>
      </w:tr>
      <w:tr w:rsidR="00813270" w14:paraId="4B403B63" w14:textId="77777777">
        <w:trPr>
          <w:trHeight w:val="20"/>
        </w:trPr>
        <w:tc>
          <w:tcPr>
            <w:tcW w:w="1409" w:type="dxa"/>
            <w:tcBorders>
              <w:top w:val="nil"/>
              <w:left w:val="single" w:sz="8" w:space="0" w:color="000000"/>
              <w:bottom w:val="single" w:sz="8" w:space="0" w:color="000000"/>
              <w:right w:val="single" w:sz="8" w:space="0" w:color="000000"/>
            </w:tcBorders>
          </w:tcPr>
          <w:p w14:paraId="5601098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497" w:type="dxa"/>
            <w:tcBorders>
              <w:top w:val="nil"/>
              <w:left w:val="nil"/>
              <w:bottom w:val="single" w:sz="8" w:space="0" w:color="000000"/>
              <w:right w:val="single" w:sz="8" w:space="0" w:color="000000"/>
            </w:tcBorders>
          </w:tcPr>
          <w:p w14:paraId="00D66E7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учебный цикл в том числе:</w:t>
            </w:r>
          </w:p>
        </w:tc>
        <w:tc>
          <w:tcPr>
            <w:tcW w:w="2218" w:type="dxa"/>
            <w:tcBorders>
              <w:top w:val="nil"/>
              <w:left w:val="nil"/>
              <w:bottom w:val="single" w:sz="8" w:space="0" w:color="000000"/>
              <w:right w:val="single" w:sz="8" w:space="0" w:color="000000"/>
            </w:tcBorders>
          </w:tcPr>
          <w:p w14:paraId="3D585B1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3462</w:t>
            </w:r>
          </w:p>
        </w:tc>
        <w:tc>
          <w:tcPr>
            <w:tcW w:w="2061" w:type="dxa"/>
            <w:tcBorders>
              <w:top w:val="nil"/>
              <w:left w:val="nil"/>
              <w:bottom w:val="single" w:sz="8" w:space="0" w:color="000000"/>
              <w:right w:val="single" w:sz="8" w:space="0" w:color="000000"/>
            </w:tcBorders>
          </w:tcPr>
          <w:p w14:paraId="01AC54D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2308</w:t>
            </w:r>
          </w:p>
        </w:tc>
      </w:tr>
      <w:tr w:rsidR="00813270" w14:paraId="7C58BDB6" w14:textId="77777777">
        <w:trPr>
          <w:trHeight w:val="20"/>
        </w:trPr>
        <w:tc>
          <w:tcPr>
            <w:tcW w:w="1409" w:type="dxa"/>
            <w:tcBorders>
              <w:top w:val="nil"/>
              <w:left w:val="single" w:sz="8" w:space="0" w:color="000000"/>
              <w:bottom w:val="single" w:sz="8" w:space="0" w:color="000000"/>
              <w:right w:val="single" w:sz="8" w:space="0" w:color="000000"/>
            </w:tcBorders>
          </w:tcPr>
          <w:p w14:paraId="7A3319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497" w:type="dxa"/>
            <w:tcBorders>
              <w:top w:val="nil"/>
              <w:left w:val="nil"/>
              <w:bottom w:val="single" w:sz="8" w:space="0" w:color="000000"/>
              <w:right w:val="single" w:sz="8" w:space="0" w:color="000000"/>
            </w:tcBorders>
          </w:tcPr>
          <w:p w14:paraId="1554577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218" w:type="dxa"/>
            <w:tcBorders>
              <w:top w:val="nil"/>
              <w:left w:val="nil"/>
              <w:bottom w:val="single" w:sz="8" w:space="0" w:color="000000"/>
              <w:right w:val="single" w:sz="8" w:space="0" w:color="000000"/>
            </w:tcBorders>
          </w:tcPr>
          <w:p w14:paraId="5FAC71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1044</w:t>
            </w:r>
          </w:p>
        </w:tc>
        <w:tc>
          <w:tcPr>
            <w:tcW w:w="2061" w:type="dxa"/>
            <w:tcBorders>
              <w:top w:val="nil"/>
              <w:left w:val="nil"/>
              <w:bottom w:val="single" w:sz="8" w:space="0" w:color="000000"/>
              <w:right w:val="single" w:sz="8" w:space="0" w:color="000000"/>
            </w:tcBorders>
          </w:tcPr>
          <w:p w14:paraId="7584A27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696</w:t>
            </w:r>
          </w:p>
        </w:tc>
      </w:tr>
      <w:tr w:rsidR="00813270" w14:paraId="6537540D" w14:textId="77777777">
        <w:trPr>
          <w:trHeight w:val="20"/>
        </w:trPr>
        <w:tc>
          <w:tcPr>
            <w:tcW w:w="1409" w:type="dxa"/>
            <w:tcBorders>
              <w:top w:val="nil"/>
              <w:left w:val="single" w:sz="8" w:space="0" w:color="000000"/>
              <w:bottom w:val="single" w:sz="8" w:space="0" w:color="000000"/>
              <w:right w:val="single" w:sz="8" w:space="0" w:color="000000"/>
            </w:tcBorders>
          </w:tcPr>
          <w:p w14:paraId="7372E84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497" w:type="dxa"/>
            <w:tcBorders>
              <w:top w:val="nil"/>
              <w:left w:val="nil"/>
              <w:bottom w:val="single" w:sz="8" w:space="0" w:color="000000"/>
              <w:right w:val="single" w:sz="8" w:space="0" w:color="000000"/>
            </w:tcBorders>
          </w:tcPr>
          <w:p w14:paraId="1A45BAB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218" w:type="dxa"/>
            <w:tcBorders>
              <w:top w:val="nil"/>
              <w:left w:val="nil"/>
              <w:bottom w:val="single" w:sz="8" w:space="0" w:color="000000"/>
              <w:right w:val="single" w:sz="8" w:space="0" w:color="000000"/>
            </w:tcBorders>
          </w:tcPr>
          <w:p w14:paraId="0017FC7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2418</w:t>
            </w:r>
          </w:p>
        </w:tc>
        <w:tc>
          <w:tcPr>
            <w:tcW w:w="2061" w:type="dxa"/>
            <w:tcBorders>
              <w:top w:val="nil"/>
              <w:left w:val="nil"/>
              <w:bottom w:val="single" w:sz="8" w:space="0" w:color="000000"/>
              <w:right w:val="single" w:sz="8" w:space="0" w:color="000000"/>
            </w:tcBorders>
          </w:tcPr>
          <w:p w14:paraId="333DCEE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1612</w:t>
            </w:r>
          </w:p>
        </w:tc>
      </w:tr>
      <w:tr w:rsidR="00813270" w14:paraId="510B87FB"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16A05FE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218" w:type="dxa"/>
            <w:tcBorders>
              <w:top w:val="nil"/>
              <w:left w:val="nil"/>
              <w:bottom w:val="single" w:sz="8" w:space="0" w:color="000000"/>
              <w:right w:val="single" w:sz="8" w:space="0" w:color="000000"/>
            </w:tcBorders>
          </w:tcPr>
          <w:p w14:paraId="218CBB7A"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2F00E986"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614AF38A" w14:textId="77777777">
        <w:trPr>
          <w:trHeight w:val="20"/>
        </w:trPr>
        <w:tc>
          <w:tcPr>
            <w:tcW w:w="1409" w:type="dxa"/>
            <w:tcBorders>
              <w:top w:val="nil"/>
              <w:left w:val="single" w:sz="8" w:space="0" w:color="000000"/>
              <w:bottom w:val="single" w:sz="8" w:space="0" w:color="000000"/>
              <w:right w:val="single" w:sz="8" w:space="0" w:color="000000"/>
            </w:tcBorders>
          </w:tcPr>
          <w:p w14:paraId="426C7AE8"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56B3DE2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218" w:type="dxa"/>
            <w:tcBorders>
              <w:top w:val="nil"/>
              <w:left w:val="nil"/>
              <w:bottom w:val="single" w:sz="8" w:space="0" w:color="000000"/>
              <w:right w:val="single" w:sz="8" w:space="0" w:color="000000"/>
            </w:tcBorders>
          </w:tcPr>
          <w:p w14:paraId="4D5DC5F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1944</w:t>
            </w:r>
          </w:p>
        </w:tc>
        <w:tc>
          <w:tcPr>
            <w:tcW w:w="2061" w:type="dxa"/>
            <w:tcBorders>
              <w:top w:val="nil"/>
              <w:left w:val="nil"/>
              <w:bottom w:val="single" w:sz="8" w:space="0" w:color="000000"/>
              <w:right w:val="single" w:sz="8" w:space="0" w:color="000000"/>
            </w:tcBorders>
          </w:tcPr>
          <w:p w14:paraId="2180B27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1296</w:t>
            </w:r>
          </w:p>
        </w:tc>
      </w:tr>
      <w:tr w:rsidR="00813270" w14:paraId="2C816050" w14:textId="77777777">
        <w:trPr>
          <w:trHeight w:val="20"/>
        </w:trPr>
        <w:tc>
          <w:tcPr>
            <w:tcW w:w="1409" w:type="dxa"/>
            <w:tcBorders>
              <w:top w:val="nil"/>
              <w:left w:val="single" w:sz="8" w:space="0" w:color="000000"/>
              <w:bottom w:val="single" w:sz="8" w:space="0" w:color="000000"/>
              <w:right w:val="single" w:sz="8" w:space="0" w:color="000000"/>
            </w:tcBorders>
          </w:tcPr>
          <w:p w14:paraId="136DE873"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7A7B4C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218" w:type="dxa"/>
            <w:tcBorders>
              <w:top w:val="nil"/>
              <w:left w:val="nil"/>
              <w:bottom w:val="single" w:sz="8" w:space="0" w:color="000000"/>
              <w:right w:val="single" w:sz="8" w:space="0" w:color="000000"/>
            </w:tcBorders>
          </w:tcPr>
          <w:p w14:paraId="6725863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6426</w:t>
            </w:r>
          </w:p>
        </w:tc>
        <w:tc>
          <w:tcPr>
            <w:tcW w:w="2061" w:type="dxa"/>
            <w:tcBorders>
              <w:top w:val="nil"/>
              <w:left w:val="nil"/>
              <w:bottom w:val="single" w:sz="8" w:space="0" w:color="000000"/>
              <w:right w:val="single" w:sz="8" w:space="0" w:color="000000"/>
            </w:tcBorders>
          </w:tcPr>
          <w:p w14:paraId="259A537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4284</w:t>
            </w:r>
          </w:p>
        </w:tc>
      </w:tr>
      <w:tr w:rsidR="00813270" w14:paraId="54D60D62" w14:textId="77777777">
        <w:trPr>
          <w:trHeight w:val="20"/>
        </w:trPr>
        <w:tc>
          <w:tcPr>
            <w:tcW w:w="1409" w:type="dxa"/>
            <w:tcBorders>
              <w:top w:val="nil"/>
              <w:left w:val="single" w:sz="8" w:space="0" w:color="000000"/>
              <w:bottom w:val="single" w:sz="8" w:space="0" w:color="000000"/>
              <w:right w:val="single" w:sz="8" w:space="0" w:color="000000"/>
            </w:tcBorders>
          </w:tcPr>
          <w:p w14:paraId="7A58B39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37EF134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497" w:type="dxa"/>
            <w:tcBorders>
              <w:top w:val="nil"/>
              <w:left w:val="nil"/>
              <w:bottom w:val="single" w:sz="8" w:space="0" w:color="000000"/>
              <w:right w:val="single" w:sz="8" w:space="0" w:color="000000"/>
            </w:tcBorders>
          </w:tcPr>
          <w:p w14:paraId="69C380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218" w:type="dxa"/>
            <w:tcBorders>
              <w:top w:val="nil"/>
              <w:left w:val="nil"/>
              <w:bottom w:val="single" w:sz="8" w:space="0" w:color="000000"/>
              <w:right w:val="single" w:sz="8" w:space="0" w:color="000000"/>
            </w:tcBorders>
          </w:tcPr>
          <w:p w14:paraId="0C1A3CE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29 нед.</w:t>
            </w:r>
          </w:p>
        </w:tc>
        <w:tc>
          <w:tcPr>
            <w:tcW w:w="2061" w:type="dxa"/>
            <w:tcBorders>
              <w:top w:val="nil"/>
              <w:left w:val="nil"/>
              <w:bottom w:val="single" w:sz="8" w:space="0" w:color="000000"/>
              <w:right w:val="single" w:sz="8" w:space="0" w:color="000000"/>
            </w:tcBorders>
          </w:tcPr>
          <w:p w14:paraId="65A061D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1044</w:t>
            </w:r>
          </w:p>
        </w:tc>
      </w:tr>
      <w:tr w:rsidR="00813270" w14:paraId="6EB213E8" w14:textId="77777777">
        <w:trPr>
          <w:trHeight w:val="20"/>
        </w:trPr>
        <w:tc>
          <w:tcPr>
            <w:tcW w:w="1409" w:type="dxa"/>
            <w:tcBorders>
              <w:top w:val="nil"/>
              <w:left w:val="single" w:sz="8" w:space="0" w:color="000000"/>
              <w:bottom w:val="single" w:sz="8" w:space="0" w:color="000000"/>
              <w:right w:val="single" w:sz="8" w:space="0" w:color="000000"/>
            </w:tcBorders>
          </w:tcPr>
          <w:p w14:paraId="32CC3CB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497" w:type="dxa"/>
            <w:tcBorders>
              <w:top w:val="nil"/>
              <w:left w:val="nil"/>
              <w:bottom w:val="single" w:sz="8" w:space="0" w:color="000000"/>
              <w:right w:val="single" w:sz="8" w:space="0" w:color="000000"/>
            </w:tcBorders>
          </w:tcPr>
          <w:p w14:paraId="6043448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218" w:type="dxa"/>
            <w:tcBorders>
              <w:top w:val="nil"/>
              <w:left w:val="nil"/>
              <w:bottom w:val="single" w:sz="8" w:space="0" w:color="000000"/>
              <w:right w:val="single" w:sz="8" w:space="0" w:color="000000"/>
            </w:tcBorders>
          </w:tcPr>
          <w:p w14:paraId="0FA9B4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2061" w:type="dxa"/>
            <w:tcBorders>
              <w:top w:val="nil"/>
              <w:left w:val="nil"/>
              <w:bottom w:val="single" w:sz="8" w:space="0" w:color="000000"/>
              <w:right w:val="single" w:sz="8" w:space="0" w:color="000000"/>
            </w:tcBorders>
          </w:tcPr>
          <w:p w14:paraId="7C8E006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0095514C" w14:textId="77777777">
        <w:trPr>
          <w:trHeight w:val="20"/>
        </w:trPr>
        <w:tc>
          <w:tcPr>
            <w:tcW w:w="1409" w:type="dxa"/>
            <w:tcBorders>
              <w:top w:val="nil"/>
              <w:left w:val="single" w:sz="8" w:space="0" w:color="000000"/>
              <w:bottom w:val="single" w:sz="8" w:space="0" w:color="000000"/>
              <w:right w:val="single" w:sz="8" w:space="0" w:color="000000"/>
            </w:tcBorders>
          </w:tcPr>
          <w:p w14:paraId="40B296C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497" w:type="dxa"/>
            <w:tcBorders>
              <w:top w:val="nil"/>
              <w:left w:val="nil"/>
              <w:bottom w:val="single" w:sz="8" w:space="0" w:color="000000"/>
              <w:right w:val="single" w:sz="8" w:space="0" w:color="000000"/>
            </w:tcBorders>
          </w:tcPr>
          <w:p w14:paraId="1E50297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218" w:type="dxa"/>
            <w:tcBorders>
              <w:top w:val="nil"/>
              <w:left w:val="nil"/>
              <w:bottom w:val="single" w:sz="8" w:space="0" w:color="000000"/>
              <w:right w:val="single" w:sz="8" w:space="0" w:color="000000"/>
            </w:tcBorders>
          </w:tcPr>
          <w:p w14:paraId="0454734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 нед.</w:t>
            </w:r>
          </w:p>
        </w:tc>
        <w:tc>
          <w:tcPr>
            <w:tcW w:w="2061" w:type="dxa"/>
            <w:tcBorders>
              <w:top w:val="nil"/>
              <w:left w:val="nil"/>
              <w:bottom w:val="single" w:sz="8" w:space="0" w:color="000000"/>
              <w:right w:val="single" w:sz="8" w:space="0" w:color="000000"/>
            </w:tcBorders>
          </w:tcPr>
          <w:p w14:paraId="36D766F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252</w:t>
            </w:r>
          </w:p>
        </w:tc>
      </w:tr>
      <w:tr w:rsidR="00813270" w14:paraId="3841D61F" w14:textId="77777777">
        <w:trPr>
          <w:trHeight w:val="20"/>
        </w:trPr>
        <w:tc>
          <w:tcPr>
            <w:tcW w:w="1409" w:type="dxa"/>
            <w:tcBorders>
              <w:top w:val="nil"/>
              <w:left w:val="single" w:sz="8" w:space="0" w:color="000000"/>
              <w:bottom w:val="single" w:sz="8" w:space="0" w:color="000000"/>
              <w:right w:val="single" w:sz="8" w:space="0" w:color="000000"/>
            </w:tcBorders>
          </w:tcPr>
          <w:p w14:paraId="7B5C7BF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497" w:type="dxa"/>
            <w:tcBorders>
              <w:top w:val="nil"/>
              <w:left w:val="nil"/>
              <w:bottom w:val="single" w:sz="8" w:space="0" w:color="000000"/>
              <w:right w:val="single" w:sz="8" w:space="0" w:color="000000"/>
            </w:tcBorders>
          </w:tcPr>
          <w:p w14:paraId="260D9FA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218" w:type="dxa"/>
            <w:tcBorders>
              <w:top w:val="nil"/>
              <w:left w:val="nil"/>
              <w:bottom w:val="single" w:sz="8" w:space="0" w:color="000000"/>
              <w:right w:val="single" w:sz="8" w:space="0" w:color="000000"/>
            </w:tcBorders>
          </w:tcPr>
          <w:p w14:paraId="73B1DF7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2061" w:type="dxa"/>
            <w:tcBorders>
              <w:top w:val="nil"/>
              <w:left w:val="nil"/>
              <w:bottom w:val="single" w:sz="8" w:space="0" w:color="000000"/>
              <w:right w:val="single" w:sz="8" w:space="0" w:color="000000"/>
            </w:tcBorders>
          </w:tcPr>
          <w:p w14:paraId="09D7D63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78DEBA9E" w14:textId="77777777">
        <w:trPr>
          <w:trHeight w:val="20"/>
        </w:trPr>
        <w:tc>
          <w:tcPr>
            <w:tcW w:w="5906" w:type="dxa"/>
            <w:gridSpan w:val="2"/>
            <w:tcBorders>
              <w:top w:val="nil"/>
              <w:left w:val="single" w:sz="8" w:space="0" w:color="000000"/>
              <w:bottom w:val="single" w:sz="8" w:space="0" w:color="000000"/>
              <w:right w:val="single" w:sz="8" w:space="0" w:color="000000"/>
            </w:tcBorders>
          </w:tcPr>
          <w:p w14:paraId="50C02A7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218" w:type="dxa"/>
            <w:tcBorders>
              <w:top w:val="nil"/>
              <w:left w:val="nil"/>
              <w:bottom w:val="single" w:sz="8" w:space="0" w:color="000000"/>
              <w:right w:val="single" w:sz="8" w:space="0" w:color="000000"/>
            </w:tcBorders>
          </w:tcPr>
          <w:p w14:paraId="77292051" w14:textId="77777777" w:rsidR="00813270" w:rsidRDefault="00813270">
            <w:pPr>
              <w:widowControl w:val="0"/>
              <w:tabs>
                <w:tab w:val="left" w:pos="709"/>
              </w:tabs>
              <w:spacing w:after="0" w:line="240" w:lineRule="auto"/>
              <w:contextualSpacing/>
              <w:rPr>
                <w:rFonts w:ascii="Times New Roman" w:hAnsi="Times New Roman"/>
                <w:sz w:val="24"/>
              </w:rPr>
            </w:pPr>
          </w:p>
        </w:tc>
        <w:tc>
          <w:tcPr>
            <w:tcW w:w="2061" w:type="dxa"/>
            <w:tcBorders>
              <w:top w:val="nil"/>
              <w:left w:val="nil"/>
              <w:bottom w:val="single" w:sz="8" w:space="0" w:color="000000"/>
              <w:right w:val="single" w:sz="8" w:space="0" w:color="000000"/>
            </w:tcBorders>
          </w:tcPr>
          <w:p w14:paraId="7FC9B982"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261ADCB1" w14:textId="77777777">
        <w:trPr>
          <w:trHeight w:val="20"/>
        </w:trPr>
        <w:tc>
          <w:tcPr>
            <w:tcW w:w="1409" w:type="dxa"/>
            <w:tcBorders>
              <w:top w:val="nil"/>
              <w:left w:val="single" w:sz="8" w:space="0" w:color="000000"/>
              <w:bottom w:val="single" w:sz="8" w:space="0" w:color="000000"/>
              <w:right w:val="single" w:sz="8" w:space="0" w:color="000000"/>
            </w:tcBorders>
          </w:tcPr>
          <w:p w14:paraId="13AA2C1F"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026B6A5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218" w:type="dxa"/>
            <w:tcBorders>
              <w:top w:val="nil"/>
              <w:left w:val="nil"/>
              <w:bottom w:val="single" w:sz="8" w:space="0" w:color="000000"/>
              <w:right w:val="single" w:sz="8" w:space="0" w:color="000000"/>
            </w:tcBorders>
          </w:tcPr>
          <w:p w14:paraId="6DDA831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2061" w:type="dxa"/>
            <w:tcBorders>
              <w:top w:val="nil"/>
              <w:left w:val="nil"/>
              <w:bottom w:val="single" w:sz="8" w:space="0" w:color="000000"/>
              <w:right w:val="single" w:sz="8" w:space="0" w:color="000000"/>
            </w:tcBorders>
          </w:tcPr>
          <w:p w14:paraId="72E3BEC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r w:rsidR="00813270" w14:paraId="7A11F47D" w14:textId="77777777">
        <w:trPr>
          <w:trHeight w:val="20"/>
        </w:trPr>
        <w:tc>
          <w:tcPr>
            <w:tcW w:w="1409" w:type="dxa"/>
            <w:tcBorders>
              <w:top w:val="nil"/>
              <w:left w:val="single" w:sz="8" w:space="0" w:color="000000"/>
              <w:bottom w:val="single" w:sz="8" w:space="0" w:color="000000"/>
              <w:right w:val="single" w:sz="8" w:space="0" w:color="000000"/>
            </w:tcBorders>
          </w:tcPr>
          <w:p w14:paraId="6F914AA3" w14:textId="77777777" w:rsidR="00813270" w:rsidRDefault="00813270">
            <w:pPr>
              <w:widowControl w:val="0"/>
              <w:tabs>
                <w:tab w:val="left" w:pos="709"/>
              </w:tabs>
              <w:spacing w:after="0" w:line="240" w:lineRule="auto"/>
              <w:contextualSpacing/>
              <w:rPr>
                <w:rFonts w:ascii="Times New Roman" w:hAnsi="Times New Roman"/>
                <w:sz w:val="24"/>
              </w:rPr>
            </w:pPr>
          </w:p>
        </w:tc>
        <w:tc>
          <w:tcPr>
            <w:tcW w:w="4497" w:type="dxa"/>
            <w:tcBorders>
              <w:top w:val="nil"/>
              <w:left w:val="nil"/>
              <w:bottom w:val="single" w:sz="8" w:space="0" w:color="000000"/>
              <w:right w:val="single" w:sz="8" w:space="0" w:color="000000"/>
            </w:tcBorders>
          </w:tcPr>
          <w:p w14:paraId="33E9555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федерального государственного </w:t>
            </w:r>
            <w:r>
              <w:rPr>
                <w:rFonts w:ascii="Times New Roman" w:hAnsi="Times New Roman"/>
                <w:sz w:val="24"/>
              </w:rPr>
              <w:lastRenderedPageBreak/>
              <w:t>образовательного стандарта среднего общего образования</w:t>
            </w:r>
          </w:p>
        </w:tc>
        <w:tc>
          <w:tcPr>
            <w:tcW w:w="2218" w:type="dxa"/>
            <w:tcBorders>
              <w:top w:val="nil"/>
              <w:left w:val="nil"/>
              <w:bottom w:val="single" w:sz="8" w:space="0" w:color="000000"/>
              <w:right w:val="single" w:sz="8" w:space="0" w:color="000000"/>
            </w:tcBorders>
          </w:tcPr>
          <w:p w14:paraId="197BA37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206 нед.</w:t>
            </w:r>
          </w:p>
        </w:tc>
        <w:tc>
          <w:tcPr>
            <w:tcW w:w="2061" w:type="dxa"/>
            <w:tcBorders>
              <w:top w:val="nil"/>
              <w:left w:val="nil"/>
              <w:bottom w:val="single" w:sz="8" w:space="0" w:color="000000"/>
              <w:right w:val="single" w:sz="8" w:space="0" w:color="000000"/>
            </w:tcBorders>
          </w:tcPr>
          <w:p w14:paraId="373B53F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7416</w:t>
            </w:r>
          </w:p>
        </w:tc>
      </w:tr>
    </w:tbl>
    <w:p w14:paraId="1DDD489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lastRenderedPageBreak/>
        <w:t>»;</w:t>
      </w:r>
    </w:p>
    <w:p w14:paraId="4D3763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7.11 изложить в следующей редакции:</w:t>
      </w:r>
    </w:p>
    <w:p w14:paraId="60ED8B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141593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7.11 следующего содержания:</w:t>
      </w:r>
    </w:p>
    <w:p w14:paraId="1AC542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1C9889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7.17 изложить в следующей редакции:</w:t>
      </w:r>
    </w:p>
    <w:p w14:paraId="22CF7F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0D4E18E5"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81DCA3C" w14:textId="77777777" w:rsidR="00813270" w:rsidRDefault="008B3031">
      <w:pPr>
        <w:tabs>
          <w:tab w:val="left" w:pos="709"/>
        </w:tabs>
        <w:spacing w:after="0" w:line="360" w:lineRule="auto"/>
        <w:ind w:firstLine="709"/>
        <w:jc w:val="both"/>
      </w:pPr>
      <w:r>
        <w:rPr>
          <w:rFonts w:ascii="Times New Roman" w:hAnsi="Times New Roman"/>
          <w:sz w:val="28"/>
        </w:rPr>
        <w:t>л) сноску «</w:t>
      </w:r>
      <w:r>
        <w:rPr>
          <w:rFonts w:ascii="Times New Roman" w:hAnsi="Times New Roman"/>
          <w:sz w:val="28"/>
          <w:vertAlign w:val="superscript"/>
        </w:rPr>
        <w:t>7</w:t>
      </w:r>
      <w:r>
        <w:rPr>
          <w:rFonts w:ascii="Times New Roman" w:hAnsi="Times New Roman"/>
          <w:sz w:val="28"/>
        </w:rPr>
        <w:t>» к пункту 7.17 изложить в следующей редакции:</w:t>
      </w:r>
    </w:p>
    <w:p w14:paraId="79E4066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3BD5CC59" w14:textId="77777777" w:rsidR="00813270" w:rsidRDefault="008B3031">
      <w:pPr>
        <w:tabs>
          <w:tab w:val="left" w:pos="709"/>
        </w:tabs>
        <w:spacing w:after="0" w:line="336" w:lineRule="auto"/>
        <w:ind w:firstLine="709"/>
        <w:jc w:val="both"/>
      </w:pPr>
      <w:r>
        <w:rPr>
          <w:rFonts w:ascii="Times New Roman" w:hAnsi="Times New Roman"/>
          <w:sz w:val="28"/>
        </w:rPr>
        <w:t>63.</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12.02.04 Электромеханические приборные устройства, утвержденного приказом Министерства образования и науки Российской Федерации от 28 июля 2014 г. № 817 (зарегистрирован Министерством юстиции Российской Федерации 25 августа 2014 г., регистрационный № 33829), </w:t>
      </w:r>
      <w:r>
        <w:rPr>
          <w:rFonts w:ascii="Times New Roman" w:hAnsi="Times New Roman"/>
          <w:sz w:val="28"/>
        </w:rPr>
        <w:br/>
        <w:t xml:space="preserve">с изменениями, внесенными приказом Министерства образования и науки Российской Федерации от 9 апреля 2015 г. № 391 (зарегистрирован Министерством юстиции Российской Федерации 14 мая 2015 г., регистрационный № 37276) </w:t>
      </w:r>
      <w:r>
        <w:rPr>
          <w:rFonts w:ascii="Times New Roman" w:hAnsi="Times New Roman"/>
          <w:sz w:val="28"/>
        </w:rPr>
        <w:br/>
        <w:t xml:space="preserve">и приказом Министерства просвещения Российской Федерации от 13 июля 2021 г. № 450 (зарегистрирован Министерством юстиции Российской Федерации </w:t>
      </w:r>
      <w:r>
        <w:rPr>
          <w:rFonts w:ascii="Times New Roman" w:hAnsi="Times New Roman"/>
          <w:sz w:val="28"/>
        </w:rPr>
        <w:br/>
        <w:t>14 октября 2021 г., регистрационный № 65410):</w:t>
      </w:r>
    </w:p>
    <w:p w14:paraId="140D37C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5A2228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б) дополнить пунктом 3.3 следующего содержания:</w:t>
      </w:r>
    </w:p>
    <w:p w14:paraId="6B855528"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520E14E"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3.3 следующего содержания:</w:t>
      </w:r>
    </w:p>
    <w:p w14:paraId="09705E42"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6DCB3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4BD5EE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 должен обладать следующими общими компетенциями (далее – ОК):</w:t>
      </w:r>
    </w:p>
    <w:p w14:paraId="6927AF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290F3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DD23C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55CFE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B8DB3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63466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33E89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133B6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7DC81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159FA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6.3 дополнить абзацами следующего содержания:</w:t>
      </w:r>
    </w:p>
    <w:p w14:paraId="63F6BC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Информатика».</w:t>
      </w:r>
    </w:p>
    <w:p w14:paraId="0BA0A4D1" w14:textId="77777777" w:rsidR="00813270" w:rsidRDefault="008B3031">
      <w:pPr>
        <w:tabs>
          <w:tab w:val="left" w:pos="709"/>
        </w:tabs>
        <w:spacing w:after="0" w:line="360" w:lineRule="auto"/>
        <w:ind w:firstLine="709"/>
        <w:jc w:val="both"/>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Инженерная графика», «ОП.02. Техническая механика», «ОП.03. Материаловедение», «ОП.04. Электротехника и электроника», «ОП.05. Компьютерная графика», «ОП.06. Метрология, стандартизация и сертификация», «ОП.07. Технические измерения», «ОП.08. Процессы формообразования и инструменты», «ОП.09.</w:t>
      </w:r>
      <w:r>
        <w:t xml:space="preserve"> </w:t>
      </w:r>
      <w:r>
        <w:rPr>
          <w:rFonts w:ascii="Times New Roman" w:hAnsi="Times New Roman"/>
          <w:sz w:val="28"/>
        </w:rPr>
        <w:t>Технологическое оборудование», «ОП.10. Экономика организации», «ОП.11. Информационные технологии в профессиональной деятельности», «ОП.12. Безопасность жизнедеятельности».</w:t>
      </w:r>
    </w:p>
    <w:p w14:paraId="2CDF96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Разработка конструкций деталей и узлов электромеханических приборных устройств», «МДК.01.01. Проектирование деталей и узлов электромеханических приборных устройств», «ПМ.02 Производство деталей и узлов электромеханических приборных устройств», «МДК.02.01. Проектирование технологических процессов изготовления деталей и узлов ЭМПУ», «ПМ.03 Организация и управление работой структурного подразделения», «МДК.03.01. Организация и планирование трудовой деятельности на уровне подразделения», «ПМ.04 Организация и проведение испытания макетов сборок, деталей и узлов электромеханических приборных устройств», «МДК.04.01. Проектирование и испытание новой техники и технологий», «ПМ.05 Выполнение работ по одной или нескольким профессиям рабочих, должностям служащих».»;</w:t>
      </w:r>
    </w:p>
    <w:p w14:paraId="18ADFA5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6.4 изложить в следующей редакции:</w:t>
      </w:r>
    </w:p>
    <w:p w14:paraId="656A635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3D725BEC" w14:textId="77777777" w:rsidR="00813270" w:rsidRDefault="00813270">
      <w:pPr>
        <w:tabs>
          <w:tab w:val="left" w:pos="709"/>
        </w:tabs>
        <w:spacing w:after="0" w:line="360" w:lineRule="auto"/>
        <w:ind w:firstLine="700"/>
        <w:jc w:val="right"/>
        <w:rPr>
          <w:rFonts w:ascii="Times New Roman" w:hAnsi="Times New Roman"/>
          <w:sz w:val="28"/>
        </w:rPr>
      </w:pPr>
    </w:p>
    <w:p w14:paraId="673D399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2</w:t>
      </w:r>
    </w:p>
    <w:p w14:paraId="32D7FD73"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2322EE36"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1247"/>
        <w:gridCol w:w="4832"/>
        <w:gridCol w:w="2171"/>
        <w:gridCol w:w="1935"/>
      </w:tblGrid>
      <w:tr w:rsidR="00813270" w14:paraId="2B7F81F5" w14:textId="77777777">
        <w:trPr>
          <w:trHeight w:val="20"/>
        </w:trPr>
        <w:tc>
          <w:tcPr>
            <w:tcW w:w="6079" w:type="dxa"/>
            <w:gridSpan w:val="2"/>
            <w:tcBorders>
              <w:top w:val="single" w:sz="8" w:space="0" w:color="000000"/>
              <w:left w:val="single" w:sz="8" w:space="0" w:color="000000"/>
              <w:bottom w:val="single" w:sz="8" w:space="0" w:color="000000"/>
              <w:right w:val="single" w:sz="8" w:space="0" w:color="000000"/>
            </w:tcBorders>
          </w:tcPr>
          <w:p w14:paraId="0E194165" w14:textId="77777777" w:rsidR="00813270" w:rsidRDefault="00813270">
            <w:pPr>
              <w:widowControl w:val="0"/>
              <w:tabs>
                <w:tab w:val="left" w:pos="709"/>
              </w:tabs>
              <w:spacing w:after="0" w:line="240" w:lineRule="auto"/>
              <w:contextualSpacing/>
              <w:rPr>
                <w:rFonts w:ascii="Times New Roman" w:hAnsi="Times New Roman"/>
                <w:sz w:val="24"/>
              </w:rPr>
            </w:pPr>
          </w:p>
        </w:tc>
        <w:tc>
          <w:tcPr>
            <w:tcW w:w="2171" w:type="dxa"/>
            <w:tcBorders>
              <w:top w:val="single" w:sz="8" w:space="0" w:color="000000"/>
              <w:bottom w:val="single" w:sz="8" w:space="0" w:color="000000"/>
              <w:right w:val="single" w:sz="8" w:space="0" w:color="000000"/>
            </w:tcBorders>
          </w:tcPr>
          <w:p w14:paraId="79EE86D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5" w:type="dxa"/>
            <w:tcBorders>
              <w:top w:val="single" w:sz="8" w:space="0" w:color="000000"/>
              <w:bottom w:val="single" w:sz="8" w:space="0" w:color="000000"/>
              <w:right w:val="single" w:sz="8" w:space="0" w:color="000000"/>
            </w:tcBorders>
          </w:tcPr>
          <w:p w14:paraId="4EB9084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63F8776F" w14:textId="77777777">
        <w:trPr>
          <w:trHeight w:val="20"/>
        </w:trPr>
        <w:tc>
          <w:tcPr>
            <w:tcW w:w="6079" w:type="dxa"/>
            <w:gridSpan w:val="2"/>
            <w:tcBorders>
              <w:left w:val="single" w:sz="8" w:space="0" w:color="000000"/>
              <w:bottom w:val="single" w:sz="8" w:space="0" w:color="000000"/>
              <w:right w:val="single" w:sz="8" w:space="0" w:color="000000"/>
            </w:tcBorders>
          </w:tcPr>
          <w:p w14:paraId="55A958A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171" w:type="dxa"/>
            <w:tcBorders>
              <w:bottom w:val="single" w:sz="8" w:space="0" w:color="000000"/>
              <w:right w:val="single" w:sz="8" w:space="0" w:color="000000"/>
            </w:tcBorders>
          </w:tcPr>
          <w:p w14:paraId="5CBA4DB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3240</w:t>
            </w:r>
          </w:p>
        </w:tc>
        <w:tc>
          <w:tcPr>
            <w:tcW w:w="1935" w:type="dxa"/>
            <w:tcBorders>
              <w:bottom w:val="single" w:sz="8" w:space="0" w:color="000000"/>
              <w:right w:val="single" w:sz="8" w:space="0" w:color="000000"/>
            </w:tcBorders>
          </w:tcPr>
          <w:p w14:paraId="7245346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2160</w:t>
            </w:r>
          </w:p>
        </w:tc>
      </w:tr>
      <w:tr w:rsidR="00813270" w14:paraId="324DE7DA" w14:textId="77777777">
        <w:trPr>
          <w:trHeight w:val="20"/>
        </w:trPr>
        <w:tc>
          <w:tcPr>
            <w:tcW w:w="1247" w:type="dxa"/>
            <w:tcBorders>
              <w:left w:val="single" w:sz="8" w:space="0" w:color="000000"/>
              <w:bottom w:val="single" w:sz="8" w:space="0" w:color="000000"/>
              <w:right w:val="single" w:sz="8" w:space="0" w:color="000000"/>
            </w:tcBorders>
          </w:tcPr>
          <w:p w14:paraId="4E0ACEB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32" w:type="dxa"/>
            <w:tcBorders>
              <w:bottom w:val="single" w:sz="8" w:space="0" w:color="000000"/>
              <w:right w:val="single" w:sz="8" w:space="0" w:color="000000"/>
            </w:tcBorders>
          </w:tcPr>
          <w:p w14:paraId="0FA82F53"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71" w:type="dxa"/>
            <w:tcBorders>
              <w:bottom w:val="single" w:sz="8" w:space="0" w:color="000000"/>
              <w:right w:val="single" w:sz="8" w:space="0" w:color="000000"/>
            </w:tcBorders>
          </w:tcPr>
          <w:p w14:paraId="422C408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660</w:t>
            </w:r>
          </w:p>
        </w:tc>
        <w:tc>
          <w:tcPr>
            <w:tcW w:w="1935" w:type="dxa"/>
            <w:tcBorders>
              <w:bottom w:val="single" w:sz="8" w:space="0" w:color="000000"/>
              <w:right w:val="single" w:sz="8" w:space="0" w:color="000000"/>
            </w:tcBorders>
          </w:tcPr>
          <w:p w14:paraId="36B3FF1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440</w:t>
            </w:r>
          </w:p>
        </w:tc>
      </w:tr>
      <w:tr w:rsidR="00813270" w14:paraId="2847EB81" w14:textId="77777777">
        <w:trPr>
          <w:trHeight w:val="20"/>
        </w:trPr>
        <w:tc>
          <w:tcPr>
            <w:tcW w:w="1247" w:type="dxa"/>
            <w:tcBorders>
              <w:left w:val="single" w:sz="8" w:space="0" w:color="000000"/>
              <w:bottom w:val="single" w:sz="8" w:space="0" w:color="000000"/>
              <w:right w:val="single" w:sz="8" w:space="0" w:color="000000"/>
            </w:tcBorders>
          </w:tcPr>
          <w:p w14:paraId="71C46F8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32" w:type="dxa"/>
            <w:tcBorders>
              <w:bottom w:val="single" w:sz="8" w:space="0" w:color="000000"/>
              <w:right w:val="single" w:sz="8" w:space="0" w:color="000000"/>
            </w:tcBorders>
          </w:tcPr>
          <w:p w14:paraId="17F6BBD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71" w:type="dxa"/>
            <w:tcBorders>
              <w:bottom w:val="single" w:sz="8" w:space="0" w:color="000000"/>
              <w:right w:val="single" w:sz="8" w:space="0" w:color="000000"/>
            </w:tcBorders>
          </w:tcPr>
          <w:p w14:paraId="6F9143C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220</w:t>
            </w:r>
          </w:p>
        </w:tc>
        <w:tc>
          <w:tcPr>
            <w:tcW w:w="1935" w:type="dxa"/>
            <w:tcBorders>
              <w:bottom w:val="single" w:sz="8" w:space="0" w:color="000000"/>
              <w:right w:val="single" w:sz="8" w:space="0" w:color="000000"/>
            </w:tcBorders>
          </w:tcPr>
          <w:p w14:paraId="32E2223A"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148</w:t>
            </w:r>
          </w:p>
        </w:tc>
      </w:tr>
      <w:tr w:rsidR="00813270" w14:paraId="168AFC7B" w14:textId="77777777">
        <w:trPr>
          <w:trHeight w:val="20"/>
        </w:trPr>
        <w:tc>
          <w:tcPr>
            <w:tcW w:w="1247" w:type="dxa"/>
            <w:tcBorders>
              <w:left w:val="single" w:sz="8" w:space="0" w:color="000000"/>
              <w:bottom w:val="single" w:sz="8" w:space="0" w:color="000000"/>
              <w:right w:val="single" w:sz="8" w:space="0" w:color="000000"/>
            </w:tcBorders>
          </w:tcPr>
          <w:p w14:paraId="6A2284E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32" w:type="dxa"/>
            <w:tcBorders>
              <w:bottom w:val="single" w:sz="8" w:space="0" w:color="000000"/>
              <w:right w:val="single" w:sz="8" w:space="0" w:color="000000"/>
            </w:tcBorders>
          </w:tcPr>
          <w:p w14:paraId="4952B33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71" w:type="dxa"/>
            <w:tcBorders>
              <w:bottom w:val="single" w:sz="8" w:space="0" w:color="000000"/>
              <w:right w:val="single" w:sz="8" w:space="0" w:color="000000"/>
            </w:tcBorders>
          </w:tcPr>
          <w:p w14:paraId="04B14E0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2360</w:t>
            </w:r>
          </w:p>
        </w:tc>
        <w:tc>
          <w:tcPr>
            <w:tcW w:w="1935" w:type="dxa"/>
            <w:tcBorders>
              <w:bottom w:val="single" w:sz="8" w:space="0" w:color="000000"/>
              <w:right w:val="single" w:sz="8" w:space="0" w:color="000000"/>
            </w:tcBorders>
          </w:tcPr>
          <w:p w14:paraId="2109F865"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1572</w:t>
            </w:r>
          </w:p>
        </w:tc>
      </w:tr>
      <w:tr w:rsidR="00813270" w14:paraId="1367F1F2" w14:textId="77777777">
        <w:trPr>
          <w:trHeight w:val="20"/>
        </w:trPr>
        <w:tc>
          <w:tcPr>
            <w:tcW w:w="1247" w:type="dxa"/>
            <w:tcBorders>
              <w:left w:val="single" w:sz="8" w:space="0" w:color="000000"/>
              <w:bottom w:val="single" w:sz="8" w:space="0" w:color="000000"/>
              <w:right w:val="single" w:sz="8" w:space="0" w:color="000000"/>
            </w:tcBorders>
          </w:tcPr>
          <w:p w14:paraId="6D04C09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32" w:type="dxa"/>
            <w:tcBorders>
              <w:bottom w:val="single" w:sz="8" w:space="0" w:color="000000"/>
              <w:right w:val="single" w:sz="8" w:space="0" w:color="000000"/>
            </w:tcBorders>
          </w:tcPr>
          <w:p w14:paraId="6A5D4CC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71" w:type="dxa"/>
            <w:tcBorders>
              <w:bottom w:val="single" w:sz="8" w:space="0" w:color="000000"/>
              <w:right w:val="single" w:sz="8" w:space="0" w:color="000000"/>
            </w:tcBorders>
          </w:tcPr>
          <w:p w14:paraId="1856512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822</w:t>
            </w:r>
          </w:p>
        </w:tc>
        <w:tc>
          <w:tcPr>
            <w:tcW w:w="1935" w:type="dxa"/>
            <w:tcBorders>
              <w:bottom w:val="single" w:sz="8" w:space="0" w:color="000000"/>
              <w:right w:val="single" w:sz="8" w:space="0" w:color="000000"/>
            </w:tcBorders>
          </w:tcPr>
          <w:p w14:paraId="4274BC48"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548</w:t>
            </w:r>
          </w:p>
        </w:tc>
      </w:tr>
      <w:tr w:rsidR="00813270" w14:paraId="618933A5" w14:textId="77777777">
        <w:trPr>
          <w:trHeight w:val="20"/>
        </w:trPr>
        <w:tc>
          <w:tcPr>
            <w:tcW w:w="1247" w:type="dxa"/>
            <w:tcBorders>
              <w:left w:val="single" w:sz="8" w:space="0" w:color="000000"/>
              <w:bottom w:val="single" w:sz="8" w:space="0" w:color="000000"/>
              <w:right w:val="single" w:sz="8" w:space="0" w:color="000000"/>
            </w:tcBorders>
          </w:tcPr>
          <w:p w14:paraId="15B997F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32" w:type="dxa"/>
            <w:tcBorders>
              <w:bottom w:val="single" w:sz="8" w:space="0" w:color="000000"/>
              <w:right w:val="single" w:sz="8" w:space="0" w:color="000000"/>
            </w:tcBorders>
          </w:tcPr>
          <w:p w14:paraId="0C07004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71" w:type="dxa"/>
            <w:tcBorders>
              <w:bottom w:val="single" w:sz="8" w:space="0" w:color="000000"/>
              <w:right w:val="single" w:sz="8" w:space="0" w:color="000000"/>
            </w:tcBorders>
          </w:tcPr>
          <w:p w14:paraId="03A148D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1538</w:t>
            </w:r>
          </w:p>
        </w:tc>
        <w:tc>
          <w:tcPr>
            <w:tcW w:w="1935" w:type="dxa"/>
            <w:tcBorders>
              <w:bottom w:val="single" w:sz="8" w:space="0" w:color="000000"/>
              <w:right w:val="single" w:sz="8" w:space="0" w:color="000000"/>
            </w:tcBorders>
          </w:tcPr>
          <w:p w14:paraId="5D74B679"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1024</w:t>
            </w:r>
          </w:p>
        </w:tc>
      </w:tr>
      <w:tr w:rsidR="00813270" w14:paraId="18E5B0A0" w14:textId="77777777">
        <w:trPr>
          <w:trHeight w:val="20"/>
        </w:trPr>
        <w:tc>
          <w:tcPr>
            <w:tcW w:w="6079" w:type="dxa"/>
            <w:gridSpan w:val="2"/>
            <w:tcBorders>
              <w:left w:val="single" w:sz="8" w:space="0" w:color="000000"/>
              <w:bottom w:val="single" w:sz="8" w:space="0" w:color="000000"/>
              <w:right w:val="single" w:sz="8" w:space="0" w:color="000000"/>
            </w:tcBorders>
          </w:tcPr>
          <w:p w14:paraId="678F2C2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71" w:type="dxa"/>
            <w:tcBorders>
              <w:bottom w:val="single" w:sz="8" w:space="0" w:color="000000"/>
              <w:right w:val="single" w:sz="8" w:space="0" w:color="000000"/>
            </w:tcBorders>
          </w:tcPr>
          <w:p w14:paraId="7A9E1E52" w14:textId="77777777" w:rsidR="00813270" w:rsidRDefault="00813270">
            <w:pPr>
              <w:widowControl w:val="0"/>
              <w:tabs>
                <w:tab w:val="left" w:pos="709"/>
              </w:tabs>
              <w:spacing w:after="0" w:line="240" w:lineRule="auto"/>
              <w:contextualSpacing/>
              <w:rPr>
                <w:rFonts w:ascii="Times New Roman" w:hAnsi="Times New Roman"/>
                <w:sz w:val="24"/>
              </w:rPr>
            </w:pPr>
          </w:p>
        </w:tc>
        <w:tc>
          <w:tcPr>
            <w:tcW w:w="1935" w:type="dxa"/>
            <w:tcBorders>
              <w:bottom w:val="single" w:sz="8" w:space="0" w:color="000000"/>
              <w:right w:val="single" w:sz="8" w:space="0" w:color="000000"/>
            </w:tcBorders>
          </w:tcPr>
          <w:p w14:paraId="1EFE328B" w14:textId="77777777" w:rsidR="00813270" w:rsidRDefault="00813270">
            <w:pPr>
              <w:widowControl w:val="0"/>
              <w:tabs>
                <w:tab w:val="left" w:pos="709"/>
              </w:tabs>
              <w:spacing w:after="0" w:line="240" w:lineRule="auto"/>
              <w:rPr>
                <w:rFonts w:ascii="Times New Roman" w:hAnsi="Times New Roman"/>
                <w:sz w:val="24"/>
              </w:rPr>
            </w:pPr>
          </w:p>
        </w:tc>
      </w:tr>
      <w:tr w:rsidR="00813270" w14:paraId="31C1E036" w14:textId="77777777">
        <w:trPr>
          <w:trHeight w:val="20"/>
        </w:trPr>
        <w:tc>
          <w:tcPr>
            <w:tcW w:w="1247" w:type="dxa"/>
            <w:tcBorders>
              <w:left w:val="single" w:sz="8" w:space="0" w:color="000000"/>
              <w:bottom w:val="single" w:sz="8" w:space="0" w:color="000000"/>
              <w:right w:val="single" w:sz="8" w:space="0" w:color="000000"/>
            </w:tcBorders>
          </w:tcPr>
          <w:p w14:paraId="3EB5B175"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bottom w:val="single" w:sz="8" w:space="0" w:color="000000"/>
              <w:right w:val="single" w:sz="8" w:space="0" w:color="000000"/>
            </w:tcBorders>
          </w:tcPr>
          <w:p w14:paraId="5B65AC5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71" w:type="dxa"/>
            <w:tcBorders>
              <w:bottom w:val="single" w:sz="8" w:space="0" w:color="000000"/>
              <w:right w:val="single" w:sz="8" w:space="0" w:color="000000"/>
            </w:tcBorders>
          </w:tcPr>
          <w:p w14:paraId="669199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1404</w:t>
            </w:r>
          </w:p>
        </w:tc>
        <w:tc>
          <w:tcPr>
            <w:tcW w:w="1935" w:type="dxa"/>
            <w:tcBorders>
              <w:bottom w:val="single" w:sz="8" w:space="0" w:color="000000"/>
              <w:right w:val="single" w:sz="8" w:space="0" w:color="000000"/>
            </w:tcBorders>
          </w:tcPr>
          <w:p w14:paraId="7AC6A55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936</w:t>
            </w:r>
          </w:p>
        </w:tc>
      </w:tr>
      <w:tr w:rsidR="00813270" w14:paraId="609136A2" w14:textId="77777777">
        <w:trPr>
          <w:trHeight w:val="20"/>
        </w:trPr>
        <w:tc>
          <w:tcPr>
            <w:tcW w:w="1247" w:type="dxa"/>
            <w:tcBorders>
              <w:left w:val="single" w:sz="8" w:space="0" w:color="000000"/>
              <w:bottom w:val="single" w:sz="8" w:space="0" w:color="000000"/>
              <w:right w:val="single" w:sz="8" w:space="0" w:color="000000"/>
            </w:tcBorders>
          </w:tcPr>
          <w:p w14:paraId="75C336C7"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bottom w:val="single" w:sz="8" w:space="0" w:color="000000"/>
              <w:right w:val="single" w:sz="8" w:space="0" w:color="000000"/>
            </w:tcBorders>
          </w:tcPr>
          <w:p w14:paraId="5D19753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71" w:type="dxa"/>
            <w:tcBorders>
              <w:bottom w:val="single" w:sz="8" w:space="0" w:color="000000"/>
              <w:right w:val="single" w:sz="8" w:space="0" w:color="000000"/>
            </w:tcBorders>
          </w:tcPr>
          <w:p w14:paraId="34B2A1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4644</w:t>
            </w:r>
          </w:p>
        </w:tc>
        <w:tc>
          <w:tcPr>
            <w:tcW w:w="1935" w:type="dxa"/>
            <w:tcBorders>
              <w:bottom w:val="single" w:sz="8" w:space="0" w:color="000000"/>
              <w:right w:val="single" w:sz="8" w:space="0" w:color="000000"/>
            </w:tcBorders>
          </w:tcPr>
          <w:p w14:paraId="43F6727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3096</w:t>
            </w:r>
          </w:p>
        </w:tc>
      </w:tr>
      <w:tr w:rsidR="00813270" w14:paraId="3DDEA81B" w14:textId="77777777">
        <w:trPr>
          <w:trHeight w:val="20"/>
        </w:trPr>
        <w:tc>
          <w:tcPr>
            <w:tcW w:w="1247" w:type="dxa"/>
            <w:tcBorders>
              <w:left w:val="single" w:sz="8" w:space="0" w:color="000000"/>
              <w:bottom w:val="single" w:sz="8" w:space="0" w:color="000000"/>
              <w:right w:val="single" w:sz="8" w:space="0" w:color="000000"/>
            </w:tcBorders>
          </w:tcPr>
          <w:p w14:paraId="3DE9E0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5044846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32" w:type="dxa"/>
            <w:tcBorders>
              <w:bottom w:val="single" w:sz="8" w:space="0" w:color="000000"/>
              <w:right w:val="single" w:sz="8" w:space="0" w:color="000000"/>
            </w:tcBorders>
          </w:tcPr>
          <w:p w14:paraId="6F99043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71" w:type="dxa"/>
            <w:tcBorders>
              <w:bottom w:val="single" w:sz="8" w:space="0" w:color="000000"/>
              <w:right w:val="single" w:sz="8" w:space="0" w:color="000000"/>
            </w:tcBorders>
          </w:tcPr>
          <w:p w14:paraId="5C42A74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 нед.</w:t>
            </w:r>
          </w:p>
        </w:tc>
        <w:tc>
          <w:tcPr>
            <w:tcW w:w="1935" w:type="dxa"/>
            <w:tcBorders>
              <w:bottom w:val="single" w:sz="8" w:space="0" w:color="000000"/>
              <w:right w:val="single" w:sz="8" w:space="0" w:color="000000"/>
            </w:tcBorders>
          </w:tcPr>
          <w:p w14:paraId="0418937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828</w:t>
            </w:r>
          </w:p>
        </w:tc>
      </w:tr>
      <w:tr w:rsidR="00813270" w14:paraId="00F2FC53" w14:textId="77777777">
        <w:trPr>
          <w:trHeight w:val="20"/>
        </w:trPr>
        <w:tc>
          <w:tcPr>
            <w:tcW w:w="1247" w:type="dxa"/>
            <w:tcBorders>
              <w:left w:val="single" w:sz="8" w:space="0" w:color="000000"/>
              <w:bottom w:val="single" w:sz="8" w:space="0" w:color="000000"/>
              <w:right w:val="single" w:sz="8" w:space="0" w:color="000000"/>
            </w:tcBorders>
          </w:tcPr>
          <w:p w14:paraId="21E3E6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32" w:type="dxa"/>
            <w:tcBorders>
              <w:bottom w:val="single" w:sz="8" w:space="0" w:color="000000"/>
              <w:right w:val="single" w:sz="8" w:space="0" w:color="000000"/>
            </w:tcBorders>
          </w:tcPr>
          <w:p w14:paraId="3F0157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171" w:type="dxa"/>
            <w:tcBorders>
              <w:bottom w:val="single" w:sz="8" w:space="0" w:color="000000"/>
              <w:right w:val="single" w:sz="8" w:space="0" w:color="000000"/>
            </w:tcBorders>
          </w:tcPr>
          <w:p w14:paraId="3196552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935" w:type="dxa"/>
            <w:tcBorders>
              <w:bottom w:val="single" w:sz="8" w:space="0" w:color="000000"/>
              <w:right w:val="single" w:sz="8" w:space="0" w:color="000000"/>
            </w:tcBorders>
          </w:tcPr>
          <w:p w14:paraId="6F4D3B90"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153FE445" w14:textId="77777777">
        <w:trPr>
          <w:trHeight w:val="20"/>
        </w:trPr>
        <w:tc>
          <w:tcPr>
            <w:tcW w:w="1247" w:type="dxa"/>
            <w:tcBorders>
              <w:left w:val="single" w:sz="8" w:space="0" w:color="000000"/>
              <w:bottom w:val="single" w:sz="8" w:space="0" w:color="000000"/>
              <w:right w:val="single" w:sz="8" w:space="0" w:color="000000"/>
            </w:tcBorders>
          </w:tcPr>
          <w:p w14:paraId="04C6BD1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832" w:type="dxa"/>
            <w:tcBorders>
              <w:bottom w:val="single" w:sz="8" w:space="0" w:color="000000"/>
              <w:right w:val="single" w:sz="8" w:space="0" w:color="000000"/>
            </w:tcBorders>
          </w:tcPr>
          <w:p w14:paraId="5751EDE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71" w:type="dxa"/>
            <w:tcBorders>
              <w:bottom w:val="single" w:sz="8" w:space="0" w:color="000000"/>
              <w:right w:val="single" w:sz="8" w:space="0" w:color="000000"/>
            </w:tcBorders>
          </w:tcPr>
          <w:p w14:paraId="7D1FCF1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935" w:type="dxa"/>
            <w:tcBorders>
              <w:bottom w:val="single" w:sz="8" w:space="0" w:color="000000"/>
              <w:right w:val="single" w:sz="8" w:space="0" w:color="000000"/>
            </w:tcBorders>
          </w:tcPr>
          <w:p w14:paraId="4858E46C"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180</w:t>
            </w:r>
          </w:p>
        </w:tc>
      </w:tr>
      <w:tr w:rsidR="00813270" w14:paraId="2C18AAB0" w14:textId="77777777">
        <w:trPr>
          <w:trHeight w:val="20"/>
        </w:trPr>
        <w:tc>
          <w:tcPr>
            <w:tcW w:w="1247" w:type="dxa"/>
            <w:tcBorders>
              <w:left w:val="single" w:sz="8" w:space="0" w:color="000000"/>
              <w:bottom w:val="single" w:sz="8" w:space="0" w:color="000000"/>
              <w:right w:val="single" w:sz="8" w:space="0" w:color="000000"/>
            </w:tcBorders>
          </w:tcPr>
          <w:p w14:paraId="4F24E72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32" w:type="dxa"/>
            <w:tcBorders>
              <w:bottom w:val="single" w:sz="8" w:space="0" w:color="000000"/>
              <w:right w:val="single" w:sz="8" w:space="0" w:color="000000"/>
            </w:tcBorders>
          </w:tcPr>
          <w:p w14:paraId="55C4DD4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71" w:type="dxa"/>
            <w:tcBorders>
              <w:bottom w:val="single" w:sz="8" w:space="0" w:color="000000"/>
              <w:right w:val="single" w:sz="8" w:space="0" w:color="000000"/>
            </w:tcBorders>
          </w:tcPr>
          <w:p w14:paraId="7C6A786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5" w:type="dxa"/>
            <w:tcBorders>
              <w:bottom w:val="single" w:sz="8" w:space="0" w:color="000000"/>
              <w:right w:val="single" w:sz="8" w:space="0" w:color="000000"/>
            </w:tcBorders>
          </w:tcPr>
          <w:p w14:paraId="1B9B33A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r>
      <w:tr w:rsidR="00813270" w14:paraId="7BAF13F5" w14:textId="77777777">
        <w:trPr>
          <w:trHeight w:val="20"/>
        </w:trPr>
        <w:tc>
          <w:tcPr>
            <w:tcW w:w="6079" w:type="dxa"/>
            <w:gridSpan w:val="2"/>
            <w:tcBorders>
              <w:left w:val="single" w:sz="8" w:space="0" w:color="000000"/>
              <w:bottom w:val="single" w:sz="8" w:space="0" w:color="000000"/>
              <w:right w:val="single" w:sz="8" w:space="0" w:color="000000"/>
            </w:tcBorders>
          </w:tcPr>
          <w:p w14:paraId="4958FDC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71" w:type="dxa"/>
            <w:tcBorders>
              <w:bottom w:val="single" w:sz="8" w:space="0" w:color="000000"/>
              <w:right w:val="single" w:sz="8" w:space="0" w:color="000000"/>
            </w:tcBorders>
          </w:tcPr>
          <w:p w14:paraId="760D6F78" w14:textId="77777777" w:rsidR="00813270" w:rsidRDefault="00813270">
            <w:pPr>
              <w:widowControl w:val="0"/>
              <w:tabs>
                <w:tab w:val="left" w:pos="709"/>
              </w:tabs>
              <w:spacing w:after="0" w:line="240" w:lineRule="auto"/>
              <w:contextualSpacing/>
              <w:rPr>
                <w:rFonts w:ascii="Times New Roman" w:hAnsi="Times New Roman"/>
                <w:sz w:val="24"/>
              </w:rPr>
            </w:pPr>
          </w:p>
        </w:tc>
        <w:tc>
          <w:tcPr>
            <w:tcW w:w="1935" w:type="dxa"/>
            <w:tcBorders>
              <w:bottom w:val="single" w:sz="8" w:space="0" w:color="000000"/>
              <w:right w:val="single" w:sz="8" w:space="0" w:color="000000"/>
            </w:tcBorders>
          </w:tcPr>
          <w:p w14:paraId="7C7A522A" w14:textId="77777777" w:rsidR="00813270" w:rsidRDefault="00813270">
            <w:pPr>
              <w:widowControl w:val="0"/>
              <w:tabs>
                <w:tab w:val="left" w:pos="709"/>
              </w:tabs>
              <w:spacing w:after="0" w:line="240" w:lineRule="auto"/>
              <w:rPr>
                <w:rFonts w:ascii="Times New Roman" w:hAnsi="Times New Roman"/>
                <w:sz w:val="24"/>
              </w:rPr>
            </w:pPr>
          </w:p>
        </w:tc>
      </w:tr>
      <w:tr w:rsidR="00813270" w14:paraId="605968C3" w14:textId="77777777">
        <w:trPr>
          <w:trHeight w:val="20"/>
        </w:trPr>
        <w:tc>
          <w:tcPr>
            <w:tcW w:w="1247" w:type="dxa"/>
            <w:tcBorders>
              <w:left w:val="single" w:sz="8" w:space="0" w:color="000000"/>
              <w:bottom w:val="single" w:sz="8" w:space="0" w:color="000000"/>
              <w:right w:val="single" w:sz="8" w:space="0" w:color="000000"/>
            </w:tcBorders>
          </w:tcPr>
          <w:p w14:paraId="069DA434"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bottom w:val="single" w:sz="8" w:space="0" w:color="000000"/>
              <w:right w:val="single" w:sz="8" w:space="0" w:color="000000"/>
            </w:tcBorders>
          </w:tcPr>
          <w:p w14:paraId="68B11EA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71" w:type="dxa"/>
            <w:tcBorders>
              <w:bottom w:val="single" w:sz="8" w:space="0" w:color="000000"/>
              <w:right w:val="single" w:sz="8" w:space="0" w:color="000000"/>
            </w:tcBorders>
          </w:tcPr>
          <w:p w14:paraId="6DF1DC9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935" w:type="dxa"/>
            <w:tcBorders>
              <w:bottom w:val="single" w:sz="8" w:space="0" w:color="000000"/>
              <w:right w:val="single" w:sz="8" w:space="0" w:color="000000"/>
            </w:tcBorders>
          </w:tcPr>
          <w:p w14:paraId="72A934BF"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4464</w:t>
            </w:r>
          </w:p>
        </w:tc>
      </w:tr>
      <w:tr w:rsidR="00813270" w14:paraId="5C21D288" w14:textId="77777777">
        <w:trPr>
          <w:trHeight w:val="20"/>
        </w:trPr>
        <w:tc>
          <w:tcPr>
            <w:tcW w:w="1247" w:type="dxa"/>
            <w:tcBorders>
              <w:left w:val="single" w:sz="8" w:space="0" w:color="000000"/>
              <w:bottom w:val="single" w:sz="8" w:space="0" w:color="000000"/>
              <w:right w:val="single" w:sz="8" w:space="0" w:color="000000"/>
            </w:tcBorders>
          </w:tcPr>
          <w:p w14:paraId="6114F7E6"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bottom w:val="single" w:sz="8" w:space="0" w:color="000000"/>
              <w:right w:val="single" w:sz="8" w:space="0" w:color="000000"/>
            </w:tcBorders>
          </w:tcPr>
          <w:p w14:paraId="7C77247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71" w:type="dxa"/>
            <w:tcBorders>
              <w:bottom w:val="single" w:sz="8" w:space="0" w:color="000000"/>
              <w:right w:val="single" w:sz="8" w:space="0" w:color="000000"/>
            </w:tcBorders>
          </w:tcPr>
          <w:p w14:paraId="01BE06D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935" w:type="dxa"/>
            <w:tcBorders>
              <w:bottom w:val="single" w:sz="8" w:space="0" w:color="000000"/>
              <w:right w:val="single" w:sz="8" w:space="0" w:color="000000"/>
            </w:tcBorders>
          </w:tcPr>
          <w:p w14:paraId="7219A02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5940</w:t>
            </w:r>
          </w:p>
        </w:tc>
      </w:tr>
    </w:tbl>
    <w:p w14:paraId="18969E9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54E27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7.10 изложить в следующей редакции:</w:t>
      </w:r>
    </w:p>
    <w:p w14:paraId="025B7D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0AE5F2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7.10 следующего содержания:</w:t>
      </w:r>
    </w:p>
    <w:p w14:paraId="328FCA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16601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7.16 изложить в следующей редакции:</w:t>
      </w:r>
    </w:p>
    <w:p w14:paraId="515C0B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534267CD"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5</w:t>
      </w:r>
      <w:r>
        <w:rPr>
          <w:rFonts w:ascii="Times New Roman" w:hAnsi="Times New Roman"/>
          <w:sz w:val="28"/>
        </w:rPr>
        <w:t xml:space="preserve"> и Федеральным законом от 29 декабря 2012 г. № 273-ФЗ «Об образовании в Российской Федерации».»;</w:t>
      </w:r>
    </w:p>
    <w:p w14:paraId="3595021C" w14:textId="77777777" w:rsidR="00813270" w:rsidRDefault="008B3031">
      <w:pPr>
        <w:tabs>
          <w:tab w:val="left" w:pos="709"/>
        </w:tabs>
        <w:spacing w:after="0" w:line="360" w:lineRule="auto"/>
        <w:ind w:firstLine="709"/>
        <w:jc w:val="both"/>
      </w:pPr>
      <w:r>
        <w:rPr>
          <w:rFonts w:ascii="Times New Roman" w:hAnsi="Times New Roman"/>
          <w:sz w:val="28"/>
        </w:rPr>
        <w:t>к) сноску «</w:t>
      </w:r>
      <w:r>
        <w:rPr>
          <w:rFonts w:ascii="Times New Roman" w:hAnsi="Times New Roman"/>
          <w:sz w:val="28"/>
          <w:vertAlign w:val="superscript"/>
        </w:rPr>
        <w:t>5</w:t>
      </w:r>
      <w:r>
        <w:rPr>
          <w:rFonts w:ascii="Times New Roman" w:hAnsi="Times New Roman"/>
          <w:sz w:val="28"/>
        </w:rPr>
        <w:t>» к пункту 7.16 изложить в следующей редакции:</w:t>
      </w:r>
    </w:p>
    <w:p w14:paraId="307EAF75"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5</w:t>
      </w:r>
      <w:r>
        <w:rPr>
          <w:rFonts w:ascii="Times New Roman" w:hAnsi="Times New Roman"/>
          <w:sz w:val="28"/>
        </w:rPr>
        <w:t xml:space="preserve"> Бюджетный кодекс Российской Федерации.».</w:t>
      </w:r>
    </w:p>
    <w:p w14:paraId="071DF9B1" w14:textId="77777777" w:rsidR="00813270" w:rsidRDefault="008B3031">
      <w:pPr>
        <w:tabs>
          <w:tab w:val="left" w:pos="709"/>
        </w:tabs>
        <w:spacing w:after="0" w:line="336" w:lineRule="auto"/>
        <w:ind w:firstLine="709"/>
        <w:jc w:val="both"/>
      </w:pPr>
      <w:r>
        <w:rPr>
          <w:rFonts w:ascii="Times New Roman" w:hAnsi="Times New Roman"/>
          <w:sz w:val="28"/>
        </w:rPr>
        <w:t>64.</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12.02.07 Монтаж, техническое </w:t>
      </w:r>
      <w:r>
        <w:rPr>
          <w:rFonts w:ascii="Times New Roman" w:hAnsi="Times New Roman"/>
          <w:sz w:val="28"/>
        </w:rPr>
        <w:lastRenderedPageBreak/>
        <w:t xml:space="preserve">обслуживание и ремонт медицинской техники, утвержденного приказом Министерства образования и науки Российской Федерации от 28 июля 2014 г. </w:t>
      </w:r>
      <w:r>
        <w:rPr>
          <w:rFonts w:ascii="Times New Roman" w:hAnsi="Times New Roman"/>
          <w:sz w:val="28"/>
        </w:rPr>
        <w:br/>
        <w:t xml:space="preserve">№ 820 (зарегистрирован Министерством юстиции Российской Федерации 19 августа 2014 г., регистрационный № 33634),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w:t>
      </w:r>
      <w:r>
        <w:rPr>
          <w:rFonts w:ascii="Times New Roman" w:hAnsi="Times New Roman"/>
          <w:sz w:val="28"/>
        </w:rPr>
        <w:br/>
        <w:t>2021 г., регистрационный № 65410):</w:t>
      </w:r>
    </w:p>
    <w:p w14:paraId="2400BB2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4B1824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3.3 следующего содержания:</w:t>
      </w:r>
    </w:p>
    <w:p w14:paraId="7841F214"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«3.3.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4F0CEF2"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3.3 следующего содержания:</w:t>
      </w:r>
    </w:p>
    <w:p w14:paraId="753FE01E"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E85E6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61EF0D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 должен обладать следующими общими компетенциями (далее – ОК):</w:t>
      </w:r>
    </w:p>
    <w:p w14:paraId="2AD4B1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CA08B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617E1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D26FD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BDCC1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EF699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7117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E95B0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FA46F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255F8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5.3 изложить в следующей редакции:</w:t>
      </w:r>
    </w:p>
    <w:p w14:paraId="271A35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«5.3 Старший техник должен обладать следующими общими компетенциями (далее – ОК):</w:t>
      </w:r>
    </w:p>
    <w:p w14:paraId="33886E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3F2DF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77A2D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53C1D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E4517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B93816E" w14:textId="77777777" w:rsidR="00813270" w:rsidRDefault="008B3031">
      <w:pPr>
        <w:tabs>
          <w:tab w:val="left" w:pos="709"/>
        </w:tabs>
        <w:spacing w:after="0" w:line="360"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4D93C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CE324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0ED13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2093A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6.3 дополнить абзацами следующего содержания:</w:t>
      </w:r>
    </w:p>
    <w:p w14:paraId="471F94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Информатика», «ЕН.03. Медицинская и биологическая физика».</w:t>
      </w:r>
    </w:p>
    <w:p w14:paraId="219CF1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w:t>
      </w:r>
      <w:r>
        <w:rPr>
          <w:rFonts w:ascii="Times New Roman" w:hAnsi="Times New Roman"/>
          <w:sz w:val="28"/>
        </w:rPr>
        <w:lastRenderedPageBreak/>
        <w:t>изучение следующих обязательных дисциплин: «ЕН.01 Математика», «ЕН.02. Информатика», «ЕН.03. Медицинская и биологическая физика».</w:t>
      </w:r>
    </w:p>
    <w:p w14:paraId="1CDDA1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Инженерная графика», «ОП.02. Техническая механика», «ОП.03. Электротехника и электронная техника», «ОП.04. Материаловедение», «ОП.05. Метрология, стандартизация и сертификация», «ОП.06. Источники питания», «ОП.07. Электрорадиоизмерения», «ОП.08. Основы автоматики», «ОП.09. Правовое обеспечение профессиональной деятельности», «ОП.10. Охрана труда», «ОП.11. Безопасность жизнедеятельности».</w:t>
      </w:r>
    </w:p>
    <w:p w14:paraId="7D865DAF" w14:textId="77777777" w:rsidR="00813270" w:rsidRDefault="008B3031">
      <w:pPr>
        <w:tabs>
          <w:tab w:val="left" w:pos="709"/>
        </w:tabs>
        <w:spacing w:after="0" w:line="360" w:lineRule="auto"/>
        <w:ind w:firstLine="709"/>
        <w:jc w:val="both"/>
      </w:pPr>
      <w:r>
        <w:rPr>
          <w:rFonts w:ascii="Times New Roman" w:hAnsi="Times New Roman"/>
          <w:sz w:val="28"/>
        </w:rPr>
        <w:t>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Инженерная графика», «ОП.02. Техническая механика», «ОП.03. Электротехника и электронная техника», «ОП.04. Материаловедение», «ОП.05. Прикладная метрология», «ОП.06. Источники питания», «ОП.07. Электрорадиоизмерения», «ОП.08. Основы автоматики», «ОП.09. Информационные технологии в профессиональной деятельности», «ОП.10. Правовое обеспечение в профессиональной деятельности», «ОП.11. Экономика организации», «ОП.12. Основы менеджмента», «ОП.13. Охрана труда», «ОП.14. Управление качеством», «ОП.15. Управление персоналом», «ОП.16. Безопасность жизнедеятельности».</w:t>
      </w:r>
    </w:p>
    <w:p w14:paraId="26C4FE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Монтаж медицинской техники», «МДК.01.01. Технология ввода в эксплуатацию медицинской техники», «ПМ.02 Техническое обслуживание медицинской техники», «МДК.02.01. Методы технического обслуживания медицинской техники», «ПМ.03 Ремонт медицинской техники», «МДК.03.01. Технология ремонта медицинской техники».</w:t>
      </w:r>
    </w:p>
    <w:p w14:paraId="6E5BE5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Монтаж </w:t>
      </w:r>
      <w:r>
        <w:rPr>
          <w:rFonts w:ascii="Times New Roman" w:hAnsi="Times New Roman"/>
          <w:sz w:val="28"/>
        </w:rPr>
        <w:lastRenderedPageBreak/>
        <w:t>медицинской техники», «МДК.01.01. Технология ввода в эксплуатацию медицинской техники», «ПМ.02 Техническое обслуживание медицинской техники», «МДК.02.01. Методы технического обслуживания медицинской техники», «ПМ.03 Ремонт медицинской техники», «МДК.03.01. Технология ремонта медицинской техники», «ПМ.04 Монтаж, техническое обслуживание высокотехнологичной медицинской техники», «МДК.04.01. Приборы, аппараты, оборудование медицинского назначения», «МДК.04.02. Терапевтическая и диагностическая рентгеновская аппаратура», «МДК.04.03. Микропроцессорная техника и высокотехнологичная аппаратура», «МДК.04.04. Медицинская диагностическая аппаратура высоких технологий».»;</w:t>
      </w:r>
    </w:p>
    <w:p w14:paraId="568BB48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6.4 изложить в следующей редакции:</w:t>
      </w:r>
    </w:p>
    <w:p w14:paraId="489A5F5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654939F7" w14:textId="77777777" w:rsidR="00813270" w:rsidRDefault="00813270">
      <w:pPr>
        <w:tabs>
          <w:tab w:val="left" w:pos="709"/>
        </w:tabs>
        <w:spacing w:after="0" w:line="360" w:lineRule="auto"/>
        <w:ind w:firstLine="700"/>
        <w:jc w:val="right"/>
        <w:rPr>
          <w:rFonts w:ascii="Times New Roman" w:hAnsi="Times New Roman"/>
          <w:sz w:val="28"/>
        </w:rPr>
      </w:pPr>
    </w:p>
    <w:p w14:paraId="4541A80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3</w:t>
      </w:r>
    </w:p>
    <w:p w14:paraId="02D6D7BA"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071EB83D"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1245"/>
        <w:gridCol w:w="4832"/>
        <w:gridCol w:w="2171"/>
        <w:gridCol w:w="1937"/>
      </w:tblGrid>
      <w:tr w:rsidR="00813270" w14:paraId="6600BFEC" w14:textId="77777777">
        <w:trPr>
          <w:trHeight w:val="20"/>
        </w:trPr>
        <w:tc>
          <w:tcPr>
            <w:tcW w:w="6077" w:type="dxa"/>
            <w:gridSpan w:val="2"/>
            <w:tcBorders>
              <w:top w:val="single" w:sz="8" w:space="0" w:color="000000"/>
              <w:left w:val="single" w:sz="8" w:space="0" w:color="000000"/>
              <w:bottom w:val="single" w:sz="8" w:space="0" w:color="000000"/>
              <w:right w:val="single" w:sz="8" w:space="0" w:color="000000"/>
            </w:tcBorders>
          </w:tcPr>
          <w:p w14:paraId="408EC272" w14:textId="77777777" w:rsidR="00813270" w:rsidRDefault="00813270">
            <w:pPr>
              <w:widowControl w:val="0"/>
              <w:tabs>
                <w:tab w:val="left" w:pos="709"/>
              </w:tabs>
              <w:spacing w:after="0" w:line="240" w:lineRule="auto"/>
              <w:contextualSpacing/>
              <w:rPr>
                <w:rFonts w:ascii="Times New Roman" w:hAnsi="Times New Roman"/>
                <w:sz w:val="24"/>
              </w:rPr>
            </w:pPr>
          </w:p>
        </w:tc>
        <w:tc>
          <w:tcPr>
            <w:tcW w:w="2171" w:type="dxa"/>
            <w:tcBorders>
              <w:top w:val="single" w:sz="8" w:space="0" w:color="000000"/>
              <w:left w:val="nil"/>
              <w:bottom w:val="single" w:sz="8" w:space="0" w:color="000000"/>
              <w:right w:val="single" w:sz="8" w:space="0" w:color="000000"/>
            </w:tcBorders>
          </w:tcPr>
          <w:p w14:paraId="3FC6686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7" w:type="dxa"/>
            <w:tcBorders>
              <w:top w:val="single" w:sz="8" w:space="0" w:color="000000"/>
              <w:left w:val="nil"/>
              <w:bottom w:val="single" w:sz="8" w:space="0" w:color="000000"/>
              <w:right w:val="single" w:sz="8" w:space="0" w:color="000000"/>
            </w:tcBorders>
          </w:tcPr>
          <w:p w14:paraId="39A0B9B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20FECCA"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45CFADE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171" w:type="dxa"/>
            <w:tcBorders>
              <w:top w:val="nil"/>
              <w:left w:val="nil"/>
              <w:bottom w:val="single" w:sz="8" w:space="0" w:color="000000"/>
              <w:right w:val="single" w:sz="8" w:space="0" w:color="000000"/>
            </w:tcBorders>
          </w:tcPr>
          <w:p w14:paraId="4B4F69B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3250</w:t>
            </w:r>
          </w:p>
        </w:tc>
        <w:tc>
          <w:tcPr>
            <w:tcW w:w="1937" w:type="dxa"/>
            <w:tcBorders>
              <w:top w:val="nil"/>
              <w:left w:val="nil"/>
              <w:bottom w:val="single" w:sz="8" w:space="0" w:color="000000"/>
              <w:right w:val="single" w:sz="8" w:space="0" w:color="000000"/>
            </w:tcBorders>
          </w:tcPr>
          <w:p w14:paraId="4097291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2166</w:t>
            </w:r>
          </w:p>
        </w:tc>
      </w:tr>
      <w:tr w:rsidR="00813270" w14:paraId="56329725" w14:textId="77777777">
        <w:trPr>
          <w:trHeight w:val="20"/>
        </w:trPr>
        <w:tc>
          <w:tcPr>
            <w:tcW w:w="1245" w:type="dxa"/>
            <w:tcBorders>
              <w:top w:val="nil"/>
              <w:left w:val="single" w:sz="8" w:space="0" w:color="000000"/>
              <w:bottom w:val="single" w:sz="8" w:space="0" w:color="000000"/>
              <w:right w:val="single" w:sz="8" w:space="0" w:color="000000"/>
            </w:tcBorders>
          </w:tcPr>
          <w:p w14:paraId="37FBB2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32" w:type="dxa"/>
            <w:tcBorders>
              <w:top w:val="nil"/>
              <w:left w:val="nil"/>
              <w:bottom w:val="single" w:sz="8" w:space="0" w:color="000000"/>
              <w:right w:val="single" w:sz="8" w:space="0" w:color="000000"/>
            </w:tcBorders>
          </w:tcPr>
          <w:p w14:paraId="4E0B70F5"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71" w:type="dxa"/>
            <w:tcBorders>
              <w:top w:val="nil"/>
              <w:left w:val="nil"/>
              <w:bottom w:val="single" w:sz="8" w:space="0" w:color="000000"/>
              <w:right w:val="single" w:sz="8" w:space="0" w:color="000000"/>
            </w:tcBorders>
          </w:tcPr>
          <w:p w14:paraId="27F94F7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654</w:t>
            </w:r>
          </w:p>
        </w:tc>
        <w:tc>
          <w:tcPr>
            <w:tcW w:w="1937" w:type="dxa"/>
            <w:tcBorders>
              <w:top w:val="nil"/>
              <w:left w:val="nil"/>
              <w:bottom w:val="single" w:sz="8" w:space="0" w:color="000000"/>
              <w:right w:val="single" w:sz="8" w:space="0" w:color="000000"/>
            </w:tcBorders>
          </w:tcPr>
          <w:p w14:paraId="2269F6E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436</w:t>
            </w:r>
          </w:p>
        </w:tc>
      </w:tr>
      <w:tr w:rsidR="00813270" w14:paraId="19E2B310" w14:textId="77777777">
        <w:trPr>
          <w:trHeight w:val="20"/>
        </w:trPr>
        <w:tc>
          <w:tcPr>
            <w:tcW w:w="1245" w:type="dxa"/>
            <w:tcBorders>
              <w:top w:val="nil"/>
              <w:left w:val="single" w:sz="8" w:space="0" w:color="000000"/>
              <w:bottom w:val="single" w:sz="8" w:space="0" w:color="000000"/>
              <w:right w:val="single" w:sz="8" w:space="0" w:color="000000"/>
            </w:tcBorders>
          </w:tcPr>
          <w:p w14:paraId="6DDD575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32" w:type="dxa"/>
            <w:tcBorders>
              <w:top w:val="nil"/>
              <w:left w:val="nil"/>
              <w:bottom w:val="single" w:sz="8" w:space="0" w:color="000000"/>
              <w:right w:val="single" w:sz="8" w:space="0" w:color="000000"/>
            </w:tcBorders>
          </w:tcPr>
          <w:p w14:paraId="5F6D33F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71" w:type="dxa"/>
            <w:tcBorders>
              <w:top w:val="nil"/>
              <w:left w:val="nil"/>
              <w:bottom w:val="single" w:sz="8" w:space="0" w:color="000000"/>
              <w:right w:val="single" w:sz="8" w:space="0" w:color="000000"/>
            </w:tcBorders>
          </w:tcPr>
          <w:p w14:paraId="7B7093E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210</w:t>
            </w:r>
          </w:p>
        </w:tc>
        <w:tc>
          <w:tcPr>
            <w:tcW w:w="1937" w:type="dxa"/>
            <w:tcBorders>
              <w:top w:val="nil"/>
              <w:left w:val="nil"/>
              <w:bottom w:val="single" w:sz="8" w:space="0" w:color="000000"/>
              <w:right w:val="single" w:sz="8" w:space="0" w:color="000000"/>
            </w:tcBorders>
          </w:tcPr>
          <w:p w14:paraId="28E5FB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140</w:t>
            </w:r>
          </w:p>
        </w:tc>
      </w:tr>
      <w:tr w:rsidR="00813270" w14:paraId="7DC759EA" w14:textId="77777777">
        <w:trPr>
          <w:trHeight w:val="20"/>
        </w:trPr>
        <w:tc>
          <w:tcPr>
            <w:tcW w:w="1245" w:type="dxa"/>
            <w:tcBorders>
              <w:top w:val="nil"/>
              <w:left w:val="single" w:sz="8" w:space="0" w:color="000000"/>
              <w:bottom w:val="single" w:sz="8" w:space="0" w:color="000000"/>
              <w:right w:val="single" w:sz="8" w:space="0" w:color="000000"/>
            </w:tcBorders>
          </w:tcPr>
          <w:p w14:paraId="28FC36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32" w:type="dxa"/>
            <w:tcBorders>
              <w:top w:val="nil"/>
              <w:left w:val="nil"/>
              <w:bottom w:val="single" w:sz="8" w:space="0" w:color="000000"/>
              <w:right w:val="single" w:sz="8" w:space="0" w:color="000000"/>
            </w:tcBorders>
          </w:tcPr>
          <w:p w14:paraId="6ED6815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71" w:type="dxa"/>
            <w:tcBorders>
              <w:top w:val="nil"/>
              <w:left w:val="nil"/>
              <w:bottom w:val="single" w:sz="8" w:space="0" w:color="000000"/>
              <w:right w:val="single" w:sz="8" w:space="0" w:color="000000"/>
            </w:tcBorders>
          </w:tcPr>
          <w:p w14:paraId="362DDDD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2386</w:t>
            </w:r>
          </w:p>
        </w:tc>
        <w:tc>
          <w:tcPr>
            <w:tcW w:w="1937" w:type="dxa"/>
            <w:tcBorders>
              <w:top w:val="nil"/>
              <w:left w:val="nil"/>
              <w:bottom w:val="single" w:sz="8" w:space="0" w:color="000000"/>
              <w:right w:val="single" w:sz="8" w:space="0" w:color="000000"/>
            </w:tcBorders>
          </w:tcPr>
          <w:p w14:paraId="18A49A7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1590</w:t>
            </w:r>
          </w:p>
        </w:tc>
      </w:tr>
      <w:tr w:rsidR="00813270" w14:paraId="6D875D0F" w14:textId="77777777">
        <w:trPr>
          <w:trHeight w:val="20"/>
        </w:trPr>
        <w:tc>
          <w:tcPr>
            <w:tcW w:w="1245" w:type="dxa"/>
            <w:tcBorders>
              <w:top w:val="nil"/>
              <w:left w:val="single" w:sz="8" w:space="0" w:color="000000"/>
              <w:bottom w:val="single" w:sz="8" w:space="0" w:color="000000"/>
              <w:right w:val="single" w:sz="8" w:space="0" w:color="000000"/>
            </w:tcBorders>
          </w:tcPr>
          <w:p w14:paraId="63D1622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32" w:type="dxa"/>
            <w:tcBorders>
              <w:top w:val="nil"/>
              <w:left w:val="nil"/>
              <w:bottom w:val="single" w:sz="8" w:space="0" w:color="000000"/>
              <w:right w:val="single" w:sz="8" w:space="0" w:color="000000"/>
            </w:tcBorders>
          </w:tcPr>
          <w:p w14:paraId="72AFBE5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71" w:type="dxa"/>
            <w:tcBorders>
              <w:top w:val="nil"/>
              <w:left w:val="nil"/>
              <w:bottom w:val="single" w:sz="8" w:space="0" w:color="000000"/>
              <w:right w:val="single" w:sz="8" w:space="0" w:color="000000"/>
            </w:tcBorders>
          </w:tcPr>
          <w:p w14:paraId="5B26350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702</w:t>
            </w:r>
          </w:p>
        </w:tc>
        <w:tc>
          <w:tcPr>
            <w:tcW w:w="1937" w:type="dxa"/>
            <w:tcBorders>
              <w:top w:val="nil"/>
              <w:left w:val="nil"/>
              <w:bottom w:val="single" w:sz="8" w:space="0" w:color="000000"/>
              <w:right w:val="single" w:sz="8" w:space="0" w:color="000000"/>
            </w:tcBorders>
          </w:tcPr>
          <w:p w14:paraId="63CDE99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468</w:t>
            </w:r>
          </w:p>
        </w:tc>
      </w:tr>
      <w:tr w:rsidR="00813270" w14:paraId="4C71E244" w14:textId="77777777">
        <w:trPr>
          <w:trHeight w:val="20"/>
        </w:trPr>
        <w:tc>
          <w:tcPr>
            <w:tcW w:w="1245" w:type="dxa"/>
            <w:tcBorders>
              <w:top w:val="nil"/>
              <w:left w:val="single" w:sz="8" w:space="0" w:color="000000"/>
              <w:bottom w:val="single" w:sz="8" w:space="0" w:color="000000"/>
              <w:right w:val="single" w:sz="8" w:space="0" w:color="000000"/>
            </w:tcBorders>
          </w:tcPr>
          <w:p w14:paraId="7D09F76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32" w:type="dxa"/>
            <w:tcBorders>
              <w:top w:val="nil"/>
              <w:left w:val="nil"/>
              <w:bottom w:val="single" w:sz="8" w:space="0" w:color="000000"/>
              <w:right w:val="single" w:sz="8" w:space="0" w:color="000000"/>
            </w:tcBorders>
          </w:tcPr>
          <w:p w14:paraId="02659E2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71" w:type="dxa"/>
            <w:tcBorders>
              <w:top w:val="nil"/>
              <w:left w:val="nil"/>
              <w:bottom w:val="single" w:sz="8" w:space="0" w:color="000000"/>
              <w:right w:val="single" w:sz="8" w:space="0" w:color="000000"/>
            </w:tcBorders>
          </w:tcPr>
          <w:p w14:paraId="0F71601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1684</w:t>
            </w:r>
          </w:p>
        </w:tc>
        <w:tc>
          <w:tcPr>
            <w:tcW w:w="1937" w:type="dxa"/>
            <w:tcBorders>
              <w:top w:val="nil"/>
              <w:left w:val="nil"/>
              <w:bottom w:val="single" w:sz="8" w:space="0" w:color="000000"/>
              <w:right w:val="single" w:sz="8" w:space="0" w:color="000000"/>
            </w:tcBorders>
          </w:tcPr>
          <w:p w14:paraId="0B8019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1122</w:t>
            </w:r>
          </w:p>
        </w:tc>
      </w:tr>
      <w:tr w:rsidR="00813270" w14:paraId="19465B50"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48021EF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71" w:type="dxa"/>
            <w:tcBorders>
              <w:top w:val="nil"/>
              <w:left w:val="nil"/>
              <w:bottom w:val="single" w:sz="8" w:space="0" w:color="000000"/>
              <w:right w:val="single" w:sz="8" w:space="0" w:color="000000"/>
            </w:tcBorders>
          </w:tcPr>
          <w:p w14:paraId="146C03BE"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0ED8411B"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04B19ACF" w14:textId="77777777">
        <w:trPr>
          <w:trHeight w:val="20"/>
        </w:trPr>
        <w:tc>
          <w:tcPr>
            <w:tcW w:w="1245" w:type="dxa"/>
            <w:tcBorders>
              <w:top w:val="nil"/>
              <w:left w:val="single" w:sz="8" w:space="0" w:color="000000"/>
              <w:bottom w:val="single" w:sz="8" w:space="0" w:color="000000"/>
              <w:right w:val="single" w:sz="8" w:space="0" w:color="000000"/>
            </w:tcBorders>
          </w:tcPr>
          <w:p w14:paraId="3B29CFE0"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4E18869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71" w:type="dxa"/>
            <w:tcBorders>
              <w:top w:val="nil"/>
              <w:left w:val="nil"/>
              <w:bottom w:val="single" w:sz="8" w:space="0" w:color="000000"/>
              <w:right w:val="single" w:sz="8" w:space="0" w:color="000000"/>
            </w:tcBorders>
          </w:tcPr>
          <w:p w14:paraId="1DF0FE6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1394</w:t>
            </w:r>
          </w:p>
        </w:tc>
        <w:tc>
          <w:tcPr>
            <w:tcW w:w="1937" w:type="dxa"/>
            <w:tcBorders>
              <w:top w:val="nil"/>
              <w:left w:val="nil"/>
              <w:bottom w:val="single" w:sz="8" w:space="0" w:color="000000"/>
              <w:right w:val="single" w:sz="8" w:space="0" w:color="000000"/>
            </w:tcBorders>
          </w:tcPr>
          <w:p w14:paraId="415C158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930</w:t>
            </w:r>
          </w:p>
        </w:tc>
      </w:tr>
      <w:tr w:rsidR="00813270" w14:paraId="00D4EAB4" w14:textId="77777777">
        <w:trPr>
          <w:trHeight w:val="20"/>
        </w:trPr>
        <w:tc>
          <w:tcPr>
            <w:tcW w:w="1245" w:type="dxa"/>
            <w:tcBorders>
              <w:top w:val="nil"/>
              <w:left w:val="single" w:sz="8" w:space="0" w:color="000000"/>
              <w:bottom w:val="single" w:sz="8" w:space="0" w:color="000000"/>
              <w:right w:val="single" w:sz="8" w:space="0" w:color="000000"/>
            </w:tcBorders>
          </w:tcPr>
          <w:p w14:paraId="2C8C995E"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28E47E6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71" w:type="dxa"/>
            <w:tcBorders>
              <w:top w:val="nil"/>
              <w:left w:val="nil"/>
              <w:bottom w:val="single" w:sz="8" w:space="0" w:color="000000"/>
              <w:right w:val="single" w:sz="8" w:space="0" w:color="000000"/>
            </w:tcBorders>
          </w:tcPr>
          <w:p w14:paraId="60D1BAF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4644</w:t>
            </w:r>
          </w:p>
        </w:tc>
        <w:tc>
          <w:tcPr>
            <w:tcW w:w="1937" w:type="dxa"/>
            <w:tcBorders>
              <w:top w:val="nil"/>
              <w:left w:val="nil"/>
              <w:bottom w:val="single" w:sz="8" w:space="0" w:color="000000"/>
              <w:right w:val="single" w:sz="8" w:space="0" w:color="000000"/>
            </w:tcBorders>
          </w:tcPr>
          <w:p w14:paraId="68FE5A2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3096</w:t>
            </w:r>
          </w:p>
        </w:tc>
      </w:tr>
      <w:tr w:rsidR="00813270" w14:paraId="7DAE8202" w14:textId="77777777">
        <w:trPr>
          <w:trHeight w:val="20"/>
        </w:trPr>
        <w:tc>
          <w:tcPr>
            <w:tcW w:w="1245" w:type="dxa"/>
            <w:tcBorders>
              <w:top w:val="nil"/>
              <w:left w:val="single" w:sz="8" w:space="0" w:color="000000"/>
              <w:bottom w:val="single" w:sz="8" w:space="0" w:color="000000"/>
              <w:right w:val="single" w:sz="8" w:space="0" w:color="000000"/>
            </w:tcBorders>
          </w:tcPr>
          <w:p w14:paraId="033CA3C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4863DF7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32" w:type="dxa"/>
            <w:tcBorders>
              <w:top w:val="nil"/>
              <w:left w:val="nil"/>
              <w:bottom w:val="single" w:sz="8" w:space="0" w:color="000000"/>
              <w:right w:val="single" w:sz="8" w:space="0" w:color="000000"/>
            </w:tcBorders>
          </w:tcPr>
          <w:p w14:paraId="3A8092D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71" w:type="dxa"/>
            <w:tcBorders>
              <w:top w:val="nil"/>
              <w:left w:val="nil"/>
              <w:bottom w:val="single" w:sz="8" w:space="0" w:color="000000"/>
              <w:right w:val="single" w:sz="8" w:space="0" w:color="000000"/>
            </w:tcBorders>
          </w:tcPr>
          <w:p w14:paraId="718EDD1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 нед.</w:t>
            </w:r>
          </w:p>
        </w:tc>
        <w:tc>
          <w:tcPr>
            <w:tcW w:w="1937" w:type="dxa"/>
            <w:tcBorders>
              <w:top w:val="nil"/>
              <w:left w:val="nil"/>
              <w:bottom w:val="single" w:sz="8" w:space="0" w:color="000000"/>
              <w:right w:val="single" w:sz="8" w:space="0" w:color="000000"/>
            </w:tcBorders>
          </w:tcPr>
          <w:p w14:paraId="10C5573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828</w:t>
            </w:r>
          </w:p>
        </w:tc>
      </w:tr>
      <w:tr w:rsidR="00813270" w14:paraId="2AAC2A6D" w14:textId="77777777">
        <w:trPr>
          <w:trHeight w:val="20"/>
        </w:trPr>
        <w:tc>
          <w:tcPr>
            <w:tcW w:w="1245" w:type="dxa"/>
            <w:tcBorders>
              <w:top w:val="nil"/>
              <w:left w:val="single" w:sz="8" w:space="0" w:color="000000"/>
              <w:bottom w:val="single" w:sz="8" w:space="0" w:color="000000"/>
              <w:right w:val="single" w:sz="8" w:space="0" w:color="000000"/>
            </w:tcBorders>
          </w:tcPr>
          <w:p w14:paraId="2ABE820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32" w:type="dxa"/>
            <w:tcBorders>
              <w:top w:val="nil"/>
              <w:left w:val="nil"/>
              <w:bottom w:val="single" w:sz="8" w:space="0" w:color="000000"/>
              <w:right w:val="single" w:sz="8" w:space="0" w:color="000000"/>
            </w:tcBorders>
          </w:tcPr>
          <w:p w14:paraId="699052B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производственная практика </w:t>
            </w:r>
            <w:r>
              <w:rPr>
                <w:rFonts w:ascii="Times New Roman" w:hAnsi="Times New Roman"/>
                <w:sz w:val="24"/>
              </w:rPr>
              <w:lastRenderedPageBreak/>
              <w:t>(преддипломная)</w:t>
            </w:r>
          </w:p>
        </w:tc>
        <w:tc>
          <w:tcPr>
            <w:tcW w:w="2171" w:type="dxa"/>
            <w:tcBorders>
              <w:top w:val="nil"/>
              <w:left w:val="nil"/>
              <w:bottom w:val="single" w:sz="8" w:space="0" w:color="000000"/>
              <w:right w:val="single" w:sz="8" w:space="0" w:color="000000"/>
            </w:tcBorders>
          </w:tcPr>
          <w:p w14:paraId="60C1109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4 нед.</w:t>
            </w:r>
          </w:p>
        </w:tc>
        <w:tc>
          <w:tcPr>
            <w:tcW w:w="1937" w:type="dxa"/>
            <w:tcBorders>
              <w:top w:val="nil"/>
              <w:left w:val="nil"/>
              <w:bottom w:val="single" w:sz="8" w:space="0" w:color="000000"/>
              <w:right w:val="single" w:sz="8" w:space="0" w:color="000000"/>
            </w:tcBorders>
          </w:tcPr>
          <w:p w14:paraId="69A644D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144 </w:t>
            </w:r>
          </w:p>
        </w:tc>
      </w:tr>
      <w:tr w:rsidR="00813270" w14:paraId="3FE86795" w14:textId="77777777">
        <w:trPr>
          <w:trHeight w:val="20"/>
        </w:trPr>
        <w:tc>
          <w:tcPr>
            <w:tcW w:w="1245" w:type="dxa"/>
            <w:tcBorders>
              <w:top w:val="nil"/>
              <w:left w:val="single" w:sz="8" w:space="0" w:color="000000"/>
              <w:bottom w:val="single" w:sz="8" w:space="0" w:color="000000"/>
              <w:right w:val="single" w:sz="8" w:space="0" w:color="000000"/>
            </w:tcBorders>
          </w:tcPr>
          <w:p w14:paraId="29E4592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ПА.00</w:t>
            </w:r>
          </w:p>
        </w:tc>
        <w:tc>
          <w:tcPr>
            <w:tcW w:w="4832" w:type="dxa"/>
            <w:tcBorders>
              <w:top w:val="nil"/>
              <w:left w:val="nil"/>
              <w:bottom w:val="single" w:sz="8" w:space="0" w:color="000000"/>
              <w:right w:val="single" w:sz="8" w:space="0" w:color="000000"/>
            </w:tcBorders>
          </w:tcPr>
          <w:p w14:paraId="383D514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71" w:type="dxa"/>
            <w:tcBorders>
              <w:top w:val="nil"/>
              <w:left w:val="nil"/>
              <w:bottom w:val="single" w:sz="8" w:space="0" w:color="000000"/>
              <w:right w:val="single" w:sz="8" w:space="0" w:color="000000"/>
            </w:tcBorders>
          </w:tcPr>
          <w:p w14:paraId="2363493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937" w:type="dxa"/>
            <w:tcBorders>
              <w:top w:val="nil"/>
              <w:left w:val="nil"/>
              <w:bottom w:val="single" w:sz="8" w:space="0" w:color="000000"/>
              <w:right w:val="single" w:sz="8" w:space="0" w:color="000000"/>
            </w:tcBorders>
          </w:tcPr>
          <w:p w14:paraId="32FD711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47A56E68" w14:textId="77777777">
        <w:trPr>
          <w:trHeight w:val="20"/>
        </w:trPr>
        <w:tc>
          <w:tcPr>
            <w:tcW w:w="1245" w:type="dxa"/>
            <w:tcBorders>
              <w:top w:val="nil"/>
              <w:left w:val="single" w:sz="8" w:space="0" w:color="000000"/>
              <w:bottom w:val="single" w:sz="8" w:space="0" w:color="000000"/>
              <w:right w:val="single" w:sz="8" w:space="0" w:color="000000"/>
            </w:tcBorders>
          </w:tcPr>
          <w:p w14:paraId="51DA8C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32" w:type="dxa"/>
            <w:tcBorders>
              <w:top w:val="nil"/>
              <w:left w:val="nil"/>
              <w:bottom w:val="single" w:sz="8" w:space="0" w:color="000000"/>
              <w:right w:val="single" w:sz="8" w:space="0" w:color="000000"/>
            </w:tcBorders>
          </w:tcPr>
          <w:p w14:paraId="4839EA2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71" w:type="dxa"/>
            <w:tcBorders>
              <w:top w:val="nil"/>
              <w:left w:val="nil"/>
              <w:bottom w:val="single" w:sz="8" w:space="0" w:color="000000"/>
              <w:right w:val="single" w:sz="8" w:space="0" w:color="000000"/>
            </w:tcBorders>
          </w:tcPr>
          <w:p w14:paraId="70D8308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7" w:type="dxa"/>
            <w:tcBorders>
              <w:top w:val="nil"/>
              <w:left w:val="nil"/>
              <w:bottom w:val="single" w:sz="8" w:space="0" w:color="000000"/>
              <w:right w:val="single" w:sz="8" w:space="0" w:color="000000"/>
            </w:tcBorders>
          </w:tcPr>
          <w:p w14:paraId="30C9C55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1FA7C4BD"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30895BA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71" w:type="dxa"/>
            <w:tcBorders>
              <w:top w:val="nil"/>
              <w:left w:val="nil"/>
              <w:bottom w:val="single" w:sz="8" w:space="0" w:color="000000"/>
              <w:right w:val="single" w:sz="8" w:space="0" w:color="000000"/>
            </w:tcBorders>
          </w:tcPr>
          <w:p w14:paraId="208E07A3"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03C7B642"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52A78EA1" w14:textId="77777777">
        <w:trPr>
          <w:trHeight w:val="20"/>
        </w:trPr>
        <w:tc>
          <w:tcPr>
            <w:tcW w:w="1245" w:type="dxa"/>
            <w:tcBorders>
              <w:top w:val="nil"/>
              <w:left w:val="single" w:sz="8" w:space="0" w:color="000000"/>
              <w:bottom w:val="single" w:sz="8" w:space="0" w:color="000000"/>
              <w:right w:val="single" w:sz="8" w:space="0" w:color="000000"/>
            </w:tcBorders>
          </w:tcPr>
          <w:p w14:paraId="02335A6F"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07210AA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71" w:type="dxa"/>
            <w:tcBorders>
              <w:top w:val="nil"/>
              <w:left w:val="nil"/>
              <w:bottom w:val="single" w:sz="8" w:space="0" w:color="000000"/>
              <w:right w:val="single" w:sz="8" w:space="0" w:color="000000"/>
            </w:tcBorders>
          </w:tcPr>
          <w:p w14:paraId="19A2503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937" w:type="dxa"/>
            <w:tcBorders>
              <w:top w:val="nil"/>
              <w:left w:val="nil"/>
              <w:bottom w:val="single" w:sz="8" w:space="0" w:color="000000"/>
              <w:right w:val="single" w:sz="8" w:space="0" w:color="000000"/>
            </w:tcBorders>
          </w:tcPr>
          <w:p w14:paraId="02ECD4A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179874C3" w14:textId="77777777">
        <w:trPr>
          <w:trHeight w:val="20"/>
        </w:trPr>
        <w:tc>
          <w:tcPr>
            <w:tcW w:w="1245" w:type="dxa"/>
            <w:tcBorders>
              <w:top w:val="nil"/>
              <w:left w:val="single" w:sz="8" w:space="0" w:color="000000"/>
              <w:bottom w:val="single" w:sz="8" w:space="0" w:color="000000"/>
              <w:right w:val="single" w:sz="8" w:space="0" w:color="000000"/>
            </w:tcBorders>
          </w:tcPr>
          <w:p w14:paraId="0117AB45"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041230A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71" w:type="dxa"/>
            <w:tcBorders>
              <w:top w:val="nil"/>
              <w:left w:val="nil"/>
              <w:bottom w:val="single" w:sz="8" w:space="0" w:color="000000"/>
              <w:right w:val="single" w:sz="8" w:space="0" w:color="000000"/>
            </w:tcBorders>
          </w:tcPr>
          <w:p w14:paraId="48E19EE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937" w:type="dxa"/>
            <w:tcBorders>
              <w:top w:val="nil"/>
              <w:left w:val="nil"/>
              <w:bottom w:val="single" w:sz="8" w:space="0" w:color="000000"/>
              <w:right w:val="single" w:sz="8" w:space="0" w:color="000000"/>
            </w:tcBorders>
          </w:tcPr>
          <w:p w14:paraId="1299212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4EC40FCA" w14:textId="77777777" w:rsidR="00813270" w:rsidRDefault="00813270">
      <w:pPr>
        <w:tabs>
          <w:tab w:val="left" w:pos="709"/>
        </w:tabs>
        <w:spacing w:after="0" w:line="360" w:lineRule="auto"/>
        <w:ind w:firstLine="700"/>
        <w:jc w:val="both"/>
        <w:rPr>
          <w:rFonts w:ascii="Times New Roman" w:hAnsi="Times New Roman"/>
          <w:sz w:val="28"/>
        </w:rPr>
      </w:pPr>
    </w:p>
    <w:p w14:paraId="529EA60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4</w:t>
      </w:r>
    </w:p>
    <w:p w14:paraId="2B53443D"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46DA3C4"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1246"/>
        <w:gridCol w:w="4873"/>
        <w:gridCol w:w="2127"/>
        <w:gridCol w:w="1939"/>
      </w:tblGrid>
      <w:tr w:rsidR="00813270" w14:paraId="6523A888" w14:textId="77777777">
        <w:trPr>
          <w:trHeight w:val="20"/>
        </w:trPr>
        <w:tc>
          <w:tcPr>
            <w:tcW w:w="6119" w:type="dxa"/>
            <w:gridSpan w:val="2"/>
            <w:tcBorders>
              <w:top w:val="single" w:sz="8" w:space="0" w:color="000000"/>
              <w:left w:val="single" w:sz="8" w:space="0" w:color="000000"/>
              <w:bottom w:val="single" w:sz="8" w:space="0" w:color="000000"/>
              <w:right w:val="single" w:sz="8" w:space="0" w:color="000000"/>
            </w:tcBorders>
          </w:tcPr>
          <w:p w14:paraId="6D30543E" w14:textId="77777777" w:rsidR="00813270" w:rsidRDefault="00813270">
            <w:pPr>
              <w:widowControl w:val="0"/>
              <w:tabs>
                <w:tab w:val="left" w:pos="709"/>
              </w:tabs>
              <w:spacing w:after="0" w:line="240" w:lineRule="auto"/>
              <w:contextualSpacing/>
              <w:rPr>
                <w:rFonts w:ascii="Times New Roman" w:hAnsi="Times New Roman"/>
                <w:sz w:val="24"/>
              </w:rPr>
            </w:pPr>
          </w:p>
        </w:tc>
        <w:tc>
          <w:tcPr>
            <w:tcW w:w="2127" w:type="dxa"/>
            <w:tcBorders>
              <w:top w:val="single" w:sz="8" w:space="0" w:color="000000"/>
              <w:left w:val="nil"/>
              <w:bottom w:val="single" w:sz="8" w:space="0" w:color="000000"/>
              <w:right w:val="single" w:sz="8" w:space="0" w:color="000000"/>
            </w:tcBorders>
          </w:tcPr>
          <w:p w14:paraId="721CB7A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9" w:type="dxa"/>
            <w:tcBorders>
              <w:top w:val="single" w:sz="8" w:space="0" w:color="000000"/>
              <w:left w:val="nil"/>
              <w:bottom w:val="single" w:sz="8" w:space="0" w:color="000000"/>
              <w:right w:val="single" w:sz="8" w:space="0" w:color="000000"/>
            </w:tcBorders>
          </w:tcPr>
          <w:p w14:paraId="52BE2F2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114C431E"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2405608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127" w:type="dxa"/>
            <w:tcBorders>
              <w:top w:val="nil"/>
              <w:left w:val="nil"/>
              <w:bottom w:val="single" w:sz="8" w:space="0" w:color="000000"/>
              <w:right w:val="single" w:sz="8" w:space="0" w:color="000000"/>
            </w:tcBorders>
          </w:tcPr>
          <w:p w14:paraId="7D5586F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4482</w:t>
            </w:r>
          </w:p>
        </w:tc>
        <w:tc>
          <w:tcPr>
            <w:tcW w:w="1939" w:type="dxa"/>
            <w:tcBorders>
              <w:top w:val="nil"/>
              <w:left w:val="nil"/>
              <w:bottom w:val="single" w:sz="8" w:space="0" w:color="000000"/>
              <w:right w:val="single" w:sz="8" w:space="0" w:color="000000"/>
            </w:tcBorders>
          </w:tcPr>
          <w:p w14:paraId="5528979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2988</w:t>
            </w:r>
          </w:p>
        </w:tc>
      </w:tr>
      <w:tr w:rsidR="00813270" w14:paraId="3DE131FF" w14:textId="77777777">
        <w:trPr>
          <w:trHeight w:val="20"/>
        </w:trPr>
        <w:tc>
          <w:tcPr>
            <w:tcW w:w="1246" w:type="dxa"/>
            <w:tcBorders>
              <w:top w:val="nil"/>
              <w:left w:val="single" w:sz="8" w:space="0" w:color="000000"/>
              <w:bottom w:val="single" w:sz="8" w:space="0" w:color="000000"/>
              <w:right w:val="single" w:sz="8" w:space="0" w:color="000000"/>
            </w:tcBorders>
          </w:tcPr>
          <w:p w14:paraId="35B77F6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73" w:type="dxa"/>
            <w:tcBorders>
              <w:top w:val="nil"/>
              <w:left w:val="nil"/>
              <w:bottom w:val="single" w:sz="8" w:space="0" w:color="000000"/>
              <w:right w:val="single" w:sz="8" w:space="0" w:color="000000"/>
            </w:tcBorders>
          </w:tcPr>
          <w:p w14:paraId="5B9FAABF"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27" w:type="dxa"/>
            <w:tcBorders>
              <w:top w:val="nil"/>
              <w:left w:val="nil"/>
              <w:bottom w:val="single" w:sz="8" w:space="0" w:color="000000"/>
              <w:right w:val="single" w:sz="8" w:space="0" w:color="000000"/>
            </w:tcBorders>
          </w:tcPr>
          <w:p w14:paraId="176645C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930</w:t>
            </w:r>
          </w:p>
        </w:tc>
        <w:tc>
          <w:tcPr>
            <w:tcW w:w="1939" w:type="dxa"/>
            <w:tcBorders>
              <w:top w:val="nil"/>
              <w:left w:val="nil"/>
              <w:bottom w:val="single" w:sz="8" w:space="0" w:color="000000"/>
              <w:right w:val="single" w:sz="8" w:space="0" w:color="000000"/>
            </w:tcBorders>
          </w:tcPr>
          <w:p w14:paraId="49903F8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620</w:t>
            </w:r>
          </w:p>
        </w:tc>
      </w:tr>
      <w:tr w:rsidR="00813270" w14:paraId="13AEA5B2" w14:textId="77777777">
        <w:trPr>
          <w:trHeight w:val="20"/>
        </w:trPr>
        <w:tc>
          <w:tcPr>
            <w:tcW w:w="1246" w:type="dxa"/>
            <w:tcBorders>
              <w:top w:val="nil"/>
              <w:left w:val="single" w:sz="8" w:space="0" w:color="000000"/>
              <w:bottom w:val="single" w:sz="8" w:space="0" w:color="000000"/>
              <w:right w:val="single" w:sz="8" w:space="0" w:color="000000"/>
            </w:tcBorders>
          </w:tcPr>
          <w:p w14:paraId="0347E05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73" w:type="dxa"/>
            <w:tcBorders>
              <w:top w:val="nil"/>
              <w:left w:val="nil"/>
              <w:bottom w:val="single" w:sz="8" w:space="0" w:color="000000"/>
              <w:right w:val="single" w:sz="8" w:space="0" w:color="000000"/>
            </w:tcBorders>
          </w:tcPr>
          <w:p w14:paraId="77759E1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27" w:type="dxa"/>
            <w:tcBorders>
              <w:top w:val="nil"/>
              <w:left w:val="nil"/>
              <w:bottom w:val="single" w:sz="8" w:space="0" w:color="000000"/>
              <w:right w:val="single" w:sz="8" w:space="0" w:color="000000"/>
            </w:tcBorders>
          </w:tcPr>
          <w:p w14:paraId="763E3B8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262</w:t>
            </w:r>
          </w:p>
        </w:tc>
        <w:tc>
          <w:tcPr>
            <w:tcW w:w="1939" w:type="dxa"/>
            <w:tcBorders>
              <w:top w:val="nil"/>
              <w:left w:val="nil"/>
              <w:bottom w:val="single" w:sz="8" w:space="0" w:color="000000"/>
              <w:right w:val="single" w:sz="8" w:space="0" w:color="000000"/>
            </w:tcBorders>
          </w:tcPr>
          <w:p w14:paraId="4C7DDDB1"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174</w:t>
            </w:r>
          </w:p>
        </w:tc>
      </w:tr>
      <w:tr w:rsidR="00813270" w14:paraId="725CF5A2" w14:textId="77777777">
        <w:trPr>
          <w:trHeight w:val="20"/>
        </w:trPr>
        <w:tc>
          <w:tcPr>
            <w:tcW w:w="1246" w:type="dxa"/>
            <w:tcBorders>
              <w:top w:val="nil"/>
              <w:left w:val="single" w:sz="8" w:space="0" w:color="000000"/>
              <w:bottom w:val="single" w:sz="8" w:space="0" w:color="000000"/>
              <w:right w:val="single" w:sz="8" w:space="0" w:color="000000"/>
            </w:tcBorders>
          </w:tcPr>
          <w:p w14:paraId="2E1761B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73" w:type="dxa"/>
            <w:tcBorders>
              <w:top w:val="nil"/>
              <w:left w:val="nil"/>
              <w:bottom w:val="single" w:sz="8" w:space="0" w:color="000000"/>
              <w:right w:val="single" w:sz="8" w:space="0" w:color="000000"/>
            </w:tcBorders>
          </w:tcPr>
          <w:p w14:paraId="520BE72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27" w:type="dxa"/>
            <w:tcBorders>
              <w:top w:val="nil"/>
              <w:left w:val="nil"/>
              <w:bottom w:val="single" w:sz="8" w:space="0" w:color="000000"/>
              <w:right w:val="single" w:sz="8" w:space="0" w:color="000000"/>
            </w:tcBorders>
          </w:tcPr>
          <w:p w14:paraId="2DB03FF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3290</w:t>
            </w:r>
          </w:p>
        </w:tc>
        <w:tc>
          <w:tcPr>
            <w:tcW w:w="1939" w:type="dxa"/>
            <w:tcBorders>
              <w:top w:val="nil"/>
              <w:left w:val="nil"/>
              <w:bottom w:val="single" w:sz="8" w:space="0" w:color="000000"/>
              <w:right w:val="single" w:sz="8" w:space="0" w:color="000000"/>
            </w:tcBorders>
          </w:tcPr>
          <w:p w14:paraId="5D932E1D"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2194</w:t>
            </w:r>
          </w:p>
        </w:tc>
      </w:tr>
      <w:tr w:rsidR="00813270" w14:paraId="498C9290" w14:textId="77777777">
        <w:trPr>
          <w:trHeight w:val="20"/>
        </w:trPr>
        <w:tc>
          <w:tcPr>
            <w:tcW w:w="1246" w:type="dxa"/>
            <w:tcBorders>
              <w:top w:val="nil"/>
              <w:left w:val="single" w:sz="8" w:space="0" w:color="000000"/>
              <w:bottom w:val="single" w:sz="8" w:space="0" w:color="000000"/>
              <w:right w:val="single" w:sz="8" w:space="0" w:color="000000"/>
            </w:tcBorders>
          </w:tcPr>
          <w:p w14:paraId="734845A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73" w:type="dxa"/>
            <w:tcBorders>
              <w:top w:val="nil"/>
              <w:left w:val="nil"/>
              <w:bottom w:val="single" w:sz="8" w:space="0" w:color="000000"/>
              <w:right w:val="single" w:sz="8" w:space="0" w:color="000000"/>
            </w:tcBorders>
          </w:tcPr>
          <w:p w14:paraId="36A516F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27" w:type="dxa"/>
            <w:tcBorders>
              <w:top w:val="nil"/>
              <w:left w:val="nil"/>
              <w:bottom w:val="single" w:sz="8" w:space="0" w:color="000000"/>
              <w:right w:val="single" w:sz="8" w:space="0" w:color="000000"/>
            </w:tcBorders>
          </w:tcPr>
          <w:p w14:paraId="766F194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1664</w:t>
            </w:r>
          </w:p>
        </w:tc>
        <w:tc>
          <w:tcPr>
            <w:tcW w:w="1939" w:type="dxa"/>
            <w:tcBorders>
              <w:top w:val="nil"/>
              <w:left w:val="nil"/>
              <w:bottom w:val="single" w:sz="8" w:space="0" w:color="000000"/>
              <w:right w:val="single" w:sz="8" w:space="0" w:color="000000"/>
            </w:tcBorders>
          </w:tcPr>
          <w:p w14:paraId="1F2AD726"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1110</w:t>
            </w:r>
          </w:p>
        </w:tc>
      </w:tr>
      <w:tr w:rsidR="00813270" w14:paraId="1D0B5CD6" w14:textId="77777777">
        <w:trPr>
          <w:trHeight w:val="20"/>
        </w:trPr>
        <w:tc>
          <w:tcPr>
            <w:tcW w:w="1246" w:type="dxa"/>
            <w:tcBorders>
              <w:top w:val="nil"/>
              <w:left w:val="single" w:sz="8" w:space="0" w:color="000000"/>
              <w:bottom w:val="single" w:sz="8" w:space="0" w:color="000000"/>
              <w:right w:val="single" w:sz="8" w:space="0" w:color="000000"/>
            </w:tcBorders>
          </w:tcPr>
          <w:p w14:paraId="30DF7C4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73" w:type="dxa"/>
            <w:tcBorders>
              <w:top w:val="nil"/>
              <w:left w:val="nil"/>
              <w:bottom w:val="single" w:sz="8" w:space="0" w:color="000000"/>
              <w:right w:val="single" w:sz="8" w:space="0" w:color="000000"/>
            </w:tcBorders>
          </w:tcPr>
          <w:p w14:paraId="08AF5AB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27" w:type="dxa"/>
            <w:tcBorders>
              <w:top w:val="nil"/>
              <w:left w:val="nil"/>
              <w:bottom w:val="single" w:sz="8" w:space="0" w:color="000000"/>
              <w:right w:val="single" w:sz="8" w:space="0" w:color="000000"/>
            </w:tcBorders>
          </w:tcPr>
          <w:p w14:paraId="4A386E7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1626</w:t>
            </w:r>
          </w:p>
        </w:tc>
        <w:tc>
          <w:tcPr>
            <w:tcW w:w="1939" w:type="dxa"/>
            <w:tcBorders>
              <w:top w:val="nil"/>
              <w:left w:val="nil"/>
              <w:bottom w:val="single" w:sz="8" w:space="0" w:color="000000"/>
              <w:right w:val="single" w:sz="8" w:space="0" w:color="000000"/>
            </w:tcBorders>
          </w:tcPr>
          <w:p w14:paraId="71F3478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1084</w:t>
            </w:r>
          </w:p>
        </w:tc>
      </w:tr>
      <w:tr w:rsidR="00813270" w14:paraId="79133C4F"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57F535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27" w:type="dxa"/>
            <w:tcBorders>
              <w:top w:val="nil"/>
              <w:left w:val="nil"/>
              <w:bottom w:val="single" w:sz="8" w:space="0" w:color="000000"/>
              <w:right w:val="single" w:sz="8" w:space="0" w:color="000000"/>
            </w:tcBorders>
          </w:tcPr>
          <w:p w14:paraId="75037C4A" w14:textId="77777777" w:rsidR="00813270" w:rsidRDefault="00813270">
            <w:pPr>
              <w:widowControl w:val="0"/>
              <w:tabs>
                <w:tab w:val="left" w:pos="709"/>
              </w:tabs>
              <w:spacing w:after="0" w:line="240" w:lineRule="auto"/>
              <w:contextualSpacing/>
              <w:rPr>
                <w:rFonts w:ascii="Times New Roman" w:hAnsi="Times New Roman"/>
                <w:sz w:val="24"/>
              </w:rPr>
            </w:pPr>
          </w:p>
        </w:tc>
        <w:tc>
          <w:tcPr>
            <w:tcW w:w="1939" w:type="dxa"/>
            <w:tcBorders>
              <w:top w:val="nil"/>
              <w:left w:val="nil"/>
              <w:bottom w:val="single" w:sz="8" w:space="0" w:color="000000"/>
              <w:right w:val="single" w:sz="8" w:space="0" w:color="000000"/>
            </w:tcBorders>
          </w:tcPr>
          <w:p w14:paraId="21C40C29" w14:textId="77777777" w:rsidR="00813270" w:rsidRDefault="00813270">
            <w:pPr>
              <w:widowControl w:val="0"/>
              <w:tabs>
                <w:tab w:val="left" w:pos="709"/>
              </w:tabs>
              <w:spacing w:after="0" w:line="240" w:lineRule="auto"/>
              <w:rPr>
                <w:rFonts w:ascii="Times New Roman" w:hAnsi="Times New Roman"/>
                <w:sz w:val="24"/>
              </w:rPr>
            </w:pPr>
          </w:p>
        </w:tc>
      </w:tr>
      <w:tr w:rsidR="00813270" w14:paraId="2EC952EE" w14:textId="77777777">
        <w:trPr>
          <w:trHeight w:val="20"/>
        </w:trPr>
        <w:tc>
          <w:tcPr>
            <w:tcW w:w="1246" w:type="dxa"/>
            <w:tcBorders>
              <w:top w:val="nil"/>
              <w:left w:val="single" w:sz="8" w:space="0" w:color="000000"/>
              <w:bottom w:val="single" w:sz="8" w:space="0" w:color="000000"/>
              <w:right w:val="single" w:sz="8" w:space="0" w:color="000000"/>
            </w:tcBorders>
          </w:tcPr>
          <w:p w14:paraId="71FDA479"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2A9BA6E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27" w:type="dxa"/>
            <w:tcBorders>
              <w:top w:val="nil"/>
              <w:left w:val="nil"/>
              <w:bottom w:val="single" w:sz="8" w:space="0" w:color="000000"/>
              <w:right w:val="single" w:sz="8" w:space="0" w:color="000000"/>
            </w:tcBorders>
          </w:tcPr>
          <w:p w14:paraId="305DAF0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1944</w:t>
            </w:r>
          </w:p>
        </w:tc>
        <w:tc>
          <w:tcPr>
            <w:tcW w:w="1939" w:type="dxa"/>
            <w:tcBorders>
              <w:top w:val="nil"/>
              <w:left w:val="nil"/>
              <w:bottom w:val="single" w:sz="8" w:space="0" w:color="000000"/>
              <w:right w:val="single" w:sz="8" w:space="0" w:color="000000"/>
            </w:tcBorders>
          </w:tcPr>
          <w:p w14:paraId="1510563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1296</w:t>
            </w:r>
          </w:p>
        </w:tc>
      </w:tr>
      <w:tr w:rsidR="00813270" w14:paraId="363AE444" w14:textId="77777777">
        <w:trPr>
          <w:trHeight w:val="20"/>
        </w:trPr>
        <w:tc>
          <w:tcPr>
            <w:tcW w:w="1246" w:type="dxa"/>
            <w:tcBorders>
              <w:top w:val="nil"/>
              <w:left w:val="single" w:sz="8" w:space="0" w:color="000000"/>
              <w:bottom w:val="single" w:sz="8" w:space="0" w:color="000000"/>
              <w:right w:val="single" w:sz="8" w:space="0" w:color="000000"/>
            </w:tcBorders>
          </w:tcPr>
          <w:p w14:paraId="7C7F3618"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374B3B6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27" w:type="dxa"/>
            <w:tcBorders>
              <w:top w:val="nil"/>
              <w:left w:val="nil"/>
              <w:bottom w:val="single" w:sz="8" w:space="0" w:color="000000"/>
              <w:right w:val="single" w:sz="8" w:space="0" w:color="000000"/>
            </w:tcBorders>
          </w:tcPr>
          <w:p w14:paraId="5C3345B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6426</w:t>
            </w:r>
          </w:p>
        </w:tc>
        <w:tc>
          <w:tcPr>
            <w:tcW w:w="1939" w:type="dxa"/>
            <w:tcBorders>
              <w:top w:val="nil"/>
              <w:left w:val="nil"/>
              <w:bottom w:val="single" w:sz="8" w:space="0" w:color="000000"/>
              <w:right w:val="single" w:sz="8" w:space="0" w:color="000000"/>
            </w:tcBorders>
          </w:tcPr>
          <w:p w14:paraId="3606997B"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4284</w:t>
            </w:r>
          </w:p>
        </w:tc>
      </w:tr>
      <w:tr w:rsidR="00813270" w14:paraId="6F79183B" w14:textId="77777777">
        <w:trPr>
          <w:trHeight w:val="20"/>
        </w:trPr>
        <w:tc>
          <w:tcPr>
            <w:tcW w:w="1246" w:type="dxa"/>
            <w:tcBorders>
              <w:top w:val="nil"/>
              <w:left w:val="single" w:sz="8" w:space="0" w:color="000000"/>
              <w:bottom w:val="single" w:sz="8" w:space="0" w:color="000000"/>
              <w:right w:val="single" w:sz="8" w:space="0" w:color="000000"/>
            </w:tcBorders>
          </w:tcPr>
          <w:p w14:paraId="0C53E3B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0953A34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73" w:type="dxa"/>
            <w:tcBorders>
              <w:top w:val="nil"/>
              <w:left w:val="nil"/>
              <w:bottom w:val="single" w:sz="8" w:space="0" w:color="000000"/>
              <w:right w:val="single" w:sz="8" w:space="0" w:color="000000"/>
            </w:tcBorders>
          </w:tcPr>
          <w:p w14:paraId="68AA717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27" w:type="dxa"/>
            <w:tcBorders>
              <w:top w:val="nil"/>
              <w:left w:val="nil"/>
              <w:bottom w:val="single" w:sz="8" w:space="0" w:color="000000"/>
              <w:right w:val="single" w:sz="8" w:space="0" w:color="000000"/>
            </w:tcBorders>
          </w:tcPr>
          <w:p w14:paraId="6DCFCA4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29 нед.</w:t>
            </w:r>
          </w:p>
        </w:tc>
        <w:tc>
          <w:tcPr>
            <w:tcW w:w="1939" w:type="dxa"/>
            <w:tcBorders>
              <w:top w:val="nil"/>
              <w:left w:val="nil"/>
              <w:bottom w:val="single" w:sz="8" w:space="0" w:color="000000"/>
              <w:right w:val="single" w:sz="8" w:space="0" w:color="000000"/>
            </w:tcBorders>
          </w:tcPr>
          <w:p w14:paraId="5790F7A3"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1044</w:t>
            </w:r>
          </w:p>
        </w:tc>
      </w:tr>
      <w:tr w:rsidR="00813270" w14:paraId="1E3F37AF" w14:textId="77777777">
        <w:trPr>
          <w:trHeight w:val="20"/>
        </w:trPr>
        <w:tc>
          <w:tcPr>
            <w:tcW w:w="1246" w:type="dxa"/>
            <w:tcBorders>
              <w:top w:val="nil"/>
              <w:left w:val="single" w:sz="8" w:space="0" w:color="000000"/>
              <w:bottom w:val="single" w:sz="8" w:space="0" w:color="000000"/>
              <w:right w:val="single" w:sz="8" w:space="0" w:color="000000"/>
            </w:tcBorders>
          </w:tcPr>
          <w:p w14:paraId="13A37E7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73" w:type="dxa"/>
            <w:tcBorders>
              <w:top w:val="nil"/>
              <w:left w:val="nil"/>
              <w:bottom w:val="single" w:sz="8" w:space="0" w:color="000000"/>
              <w:right w:val="single" w:sz="8" w:space="0" w:color="000000"/>
            </w:tcBorders>
          </w:tcPr>
          <w:p w14:paraId="0237EFA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127" w:type="dxa"/>
            <w:tcBorders>
              <w:top w:val="nil"/>
              <w:left w:val="nil"/>
              <w:bottom w:val="single" w:sz="8" w:space="0" w:color="000000"/>
              <w:right w:val="single" w:sz="8" w:space="0" w:color="000000"/>
            </w:tcBorders>
          </w:tcPr>
          <w:p w14:paraId="36F1B1A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939" w:type="dxa"/>
            <w:tcBorders>
              <w:top w:val="nil"/>
              <w:left w:val="nil"/>
              <w:bottom w:val="single" w:sz="8" w:space="0" w:color="000000"/>
              <w:right w:val="single" w:sz="8" w:space="0" w:color="000000"/>
            </w:tcBorders>
          </w:tcPr>
          <w:p w14:paraId="7138772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144</w:t>
            </w:r>
          </w:p>
        </w:tc>
      </w:tr>
      <w:tr w:rsidR="00813270" w14:paraId="6671096B" w14:textId="77777777">
        <w:trPr>
          <w:trHeight w:val="20"/>
        </w:trPr>
        <w:tc>
          <w:tcPr>
            <w:tcW w:w="1246" w:type="dxa"/>
            <w:tcBorders>
              <w:top w:val="nil"/>
              <w:left w:val="single" w:sz="8" w:space="0" w:color="000000"/>
              <w:bottom w:val="single" w:sz="8" w:space="0" w:color="000000"/>
              <w:right w:val="single" w:sz="8" w:space="0" w:color="000000"/>
            </w:tcBorders>
          </w:tcPr>
          <w:p w14:paraId="7A47F07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873" w:type="dxa"/>
            <w:tcBorders>
              <w:top w:val="nil"/>
              <w:left w:val="nil"/>
              <w:bottom w:val="single" w:sz="8" w:space="0" w:color="000000"/>
              <w:right w:val="single" w:sz="8" w:space="0" w:color="000000"/>
            </w:tcBorders>
          </w:tcPr>
          <w:p w14:paraId="34DFFDE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27" w:type="dxa"/>
            <w:tcBorders>
              <w:top w:val="nil"/>
              <w:left w:val="nil"/>
              <w:bottom w:val="single" w:sz="8" w:space="0" w:color="000000"/>
              <w:right w:val="single" w:sz="8" w:space="0" w:color="000000"/>
            </w:tcBorders>
          </w:tcPr>
          <w:p w14:paraId="101CABF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 нед.</w:t>
            </w:r>
          </w:p>
        </w:tc>
        <w:tc>
          <w:tcPr>
            <w:tcW w:w="1939" w:type="dxa"/>
            <w:tcBorders>
              <w:top w:val="nil"/>
              <w:left w:val="nil"/>
              <w:bottom w:val="single" w:sz="8" w:space="0" w:color="000000"/>
              <w:right w:val="single" w:sz="8" w:space="0" w:color="000000"/>
            </w:tcBorders>
          </w:tcPr>
          <w:p w14:paraId="36FEC24E"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252</w:t>
            </w:r>
          </w:p>
        </w:tc>
      </w:tr>
      <w:tr w:rsidR="00813270" w14:paraId="429A2A1E" w14:textId="77777777">
        <w:trPr>
          <w:trHeight w:val="20"/>
        </w:trPr>
        <w:tc>
          <w:tcPr>
            <w:tcW w:w="1246" w:type="dxa"/>
            <w:tcBorders>
              <w:top w:val="nil"/>
              <w:left w:val="single" w:sz="8" w:space="0" w:color="000000"/>
              <w:bottom w:val="single" w:sz="8" w:space="0" w:color="000000"/>
              <w:right w:val="single" w:sz="8" w:space="0" w:color="000000"/>
            </w:tcBorders>
          </w:tcPr>
          <w:p w14:paraId="19833AF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73" w:type="dxa"/>
            <w:tcBorders>
              <w:top w:val="nil"/>
              <w:left w:val="nil"/>
              <w:bottom w:val="single" w:sz="8" w:space="0" w:color="000000"/>
              <w:right w:val="single" w:sz="8" w:space="0" w:color="000000"/>
            </w:tcBorders>
          </w:tcPr>
          <w:p w14:paraId="5A7A018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27" w:type="dxa"/>
            <w:tcBorders>
              <w:top w:val="nil"/>
              <w:left w:val="nil"/>
              <w:bottom w:val="single" w:sz="8" w:space="0" w:color="000000"/>
              <w:right w:val="single" w:sz="8" w:space="0" w:color="000000"/>
            </w:tcBorders>
          </w:tcPr>
          <w:p w14:paraId="159A66A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9" w:type="dxa"/>
            <w:tcBorders>
              <w:top w:val="nil"/>
              <w:left w:val="nil"/>
              <w:bottom w:val="single" w:sz="8" w:space="0" w:color="000000"/>
              <w:right w:val="single" w:sz="8" w:space="0" w:color="000000"/>
            </w:tcBorders>
          </w:tcPr>
          <w:p w14:paraId="5F61B644"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216</w:t>
            </w:r>
          </w:p>
        </w:tc>
      </w:tr>
      <w:tr w:rsidR="00813270" w14:paraId="70910000"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2F4E8B7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27" w:type="dxa"/>
            <w:tcBorders>
              <w:top w:val="nil"/>
              <w:left w:val="nil"/>
              <w:bottom w:val="single" w:sz="8" w:space="0" w:color="000000"/>
              <w:right w:val="single" w:sz="8" w:space="0" w:color="000000"/>
            </w:tcBorders>
          </w:tcPr>
          <w:p w14:paraId="7348B0B6" w14:textId="77777777" w:rsidR="00813270" w:rsidRDefault="00813270">
            <w:pPr>
              <w:widowControl w:val="0"/>
              <w:tabs>
                <w:tab w:val="left" w:pos="709"/>
              </w:tabs>
              <w:spacing w:after="0" w:line="240" w:lineRule="auto"/>
              <w:contextualSpacing/>
              <w:rPr>
                <w:rFonts w:ascii="Times New Roman" w:hAnsi="Times New Roman"/>
                <w:sz w:val="24"/>
              </w:rPr>
            </w:pPr>
          </w:p>
        </w:tc>
        <w:tc>
          <w:tcPr>
            <w:tcW w:w="1939" w:type="dxa"/>
            <w:tcBorders>
              <w:top w:val="nil"/>
              <w:left w:val="nil"/>
              <w:bottom w:val="single" w:sz="8" w:space="0" w:color="000000"/>
              <w:right w:val="single" w:sz="8" w:space="0" w:color="000000"/>
            </w:tcBorders>
          </w:tcPr>
          <w:p w14:paraId="46B03293" w14:textId="77777777" w:rsidR="00813270" w:rsidRDefault="00813270">
            <w:pPr>
              <w:widowControl w:val="0"/>
              <w:tabs>
                <w:tab w:val="left" w:pos="709"/>
              </w:tabs>
              <w:spacing w:after="0" w:line="240" w:lineRule="auto"/>
              <w:rPr>
                <w:rFonts w:ascii="Times New Roman" w:hAnsi="Times New Roman"/>
                <w:sz w:val="24"/>
              </w:rPr>
            </w:pPr>
          </w:p>
        </w:tc>
      </w:tr>
      <w:tr w:rsidR="00813270" w14:paraId="0E1DB171" w14:textId="77777777">
        <w:trPr>
          <w:trHeight w:val="20"/>
        </w:trPr>
        <w:tc>
          <w:tcPr>
            <w:tcW w:w="1246" w:type="dxa"/>
            <w:tcBorders>
              <w:top w:val="nil"/>
              <w:left w:val="single" w:sz="8" w:space="0" w:color="000000"/>
              <w:bottom w:val="single" w:sz="8" w:space="0" w:color="000000"/>
              <w:right w:val="single" w:sz="8" w:space="0" w:color="000000"/>
            </w:tcBorders>
          </w:tcPr>
          <w:p w14:paraId="05B9EE99"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49031AF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27" w:type="dxa"/>
            <w:tcBorders>
              <w:top w:val="nil"/>
              <w:left w:val="nil"/>
              <w:bottom w:val="single" w:sz="8" w:space="0" w:color="000000"/>
              <w:right w:val="single" w:sz="8" w:space="0" w:color="000000"/>
            </w:tcBorders>
          </w:tcPr>
          <w:p w14:paraId="172DE56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939" w:type="dxa"/>
            <w:tcBorders>
              <w:top w:val="nil"/>
              <w:left w:val="nil"/>
              <w:bottom w:val="single" w:sz="8" w:space="0" w:color="000000"/>
              <w:right w:val="single" w:sz="8" w:space="0" w:color="000000"/>
            </w:tcBorders>
          </w:tcPr>
          <w:p w14:paraId="56C63CF7"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5940</w:t>
            </w:r>
          </w:p>
        </w:tc>
      </w:tr>
      <w:tr w:rsidR="00813270" w14:paraId="3C869A58" w14:textId="77777777">
        <w:trPr>
          <w:trHeight w:val="20"/>
        </w:trPr>
        <w:tc>
          <w:tcPr>
            <w:tcW w:w="1246" w:type="dxa"/>
            <w:tcBorders>
              <w:top w:val="nil"/>
              <w:left w:val="single" w:sz="8" w:space="0" w:color="000000"/>
              <w:bottom w:val="single" w:sz="8" w:space="0" w:color="000000"/>
              <w:right w:val="single" w:sz="8" w:space="0" w:color="000000"/>
            </w:tcBorders>
          </w:tcPr>
          <w:p w14:paraId="242CEA22"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6A1EE90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27" w:type="dxa"/>
            <w:tcBorders>
              <w:top w:val="nil"/>
              <w:left w:val="nil"/>
              <w:bottom w:val="single" w:sz="8" w:space="0" w:color="000000"/>
              <w:right w:val="single" w:sz="8" w:space="0" w:color="000000"/>
            </w:tcBorders>
          </w:tcPr>
          <w:p w14:paraId="3EDE80B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206 нед.</w:t>
            </w:r>
          </w:p>
        </w:tc>
        <w:tc>
          <w:tcPr>
            <w:tcW w:w="1939" w:type="dxa"/>
            <w:tcBorders>
              <w:top w:val="nil"/>
              <w:left w:val="nil"/>
              <w:bottom w:val="single" w:sz="8" w:space="0" w:color="000000"/>
              <w:right w:val="single" w:sz="8" w:space="0" w:color="000000"/>
            </w:tcBorders>
          </w:tcPr>
          <w:p w14:paraId="78FDD2A2" w14:textId="77777777" w:rsidR="00813270" w:rsidRDefault="008B3031">
            <w:pPr>
              <w:widowControl w:val="0"/>
              <w:tabs>
                <w:tab w:val="left" w:pos="709"/>
              </w:tabs>
              <w:spacing w:after="0" w:line="240" w:lineRule="auto"/>
              <w:rPr>
                <w:rFonts w:ascii="Times New Roman" w:hAnsi="Times New Roman"/>
                <w:sz w:val="24"/>
              </w:rPr>
            </w:pPr>
            <w:r>
              <w:rPr>
                <w:rFonts w:ascii="Times New Roman" w:hAnsi="Times New Roman"/>
                <w:sz w:val="24"/>
              </w:rPr>
              <w:t>7416</w:t>
            </w:r>
          </w:p>
        </w:tc>
      </w:tr>
    </w:tbl>
    <w:p w14:paraId="12DC07C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E23F1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7.11 изложить в следующей редакции:</w:t>
      </w:r>
    </w:p>
    <w:p w14:paraId="63E843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6081FF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7.11 следующего содержания:</w:t>
      </w:r>
    </w:p>
    <w:p w14:paraId="7623C6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558BE8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7.17 изложить в следующей редакции:</w:t>
      </w:r>
    </w:p>
    <w:p w14:paraId="7369E8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410289D3"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196E3D32" w14:textId="77777777" w:rsidR="00813270" w:rsidRDefault="008B3031">
      <w:pPr>
        <w:tabs>
          <w:tab w:val="left" w:pos="709"/>
        </w:tabs>
        <w:spacing w:after="0" w:line="360" w:lineRule="auto"/>
        <w:ind w:firstLine="709"/>
        <w:jc w:val="both"/>
      </w:pPr>
      <w:r>
        <w:rPr>
          <w:rFonts w:ascii="Times New Roman" w:hAnsi="Times New Roman"/>
          <w:sz w:val="28"/>
        </w:rPr>
        <w:t>л) сноску «</w:t>
      </w:r>
      <w:r>
        <w:rPr>
          <w:rFonts w:ascii="Times New Roman" w:hAnsi="Times New Roman"/>
          <w:sz w:val="28"/>
          <w:vertAlign w:val="superscript"/>
        </w:rPr>
        <w:t>7</w:t>
      </w:r>
      <w:r>
        <w:rPr>
          <w:rFonts w:ascii="Times New Roman" w:hAnsi="Times New Roman"/>
          <w:sz w:val="28"/>
        </w:rPr>
        <w:t>» к пункту 7.17 изложить в следующей редакции:</w:t>
      </w:r>
    </w:p>
    <w:p w14:paraId="352E5CF7"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4EB1333E" w14:textId="77777777" w:rsidR="00813270" w:rsidRDefault="008B3031">
      <w:pPr>
        <w:tabs>
          <w:tab w:val="left" w:pos="709"/>
        </w:tabs>
        <w:spacing w:after="0" w:line="336" w:lineRule="auto"/>
        <w:ind w:firstLine="709"/>
        <w:jc w:val="both"/>
      </w:pPr>
      <w:r>
        <w:rPr>
          <w:rFonts w:ascii="Times New Roman" w:hAnsi="Times New Roman"/>
          <w:sz w:val="28"/>
        </w:rPr>
        <w:t>65.</w:t>
      </w:r>
      <w: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13.02.08 Электроизоляционная, кабельная и конденсаторная техника, утвержденного приказом Министерства образования и науки Российской Федерации от 28 июля 2014 г. № 828 (зарегистрирован Министерством юстиции Российской Федерации 25 августа </w:t>
      </w:r>
      <w:r>
        <w:rPr>
          <w:rFonts w:ascii="Times New Roman" w:hAnsi="Times New Roman"/>
          <w:sz w:val="28"/>
        </w:rPr>
        <w:br/>
        <w:t xml:space="preserve">2014 г., регистрационный № 33768),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w:t>
      </w:r>
      <w:r>
        <w:rPr>
          <w:rFonts w:ascii="Times New Roman" w:hAnsi="Times New Roman"/>
          <w:sz w:val="28"/>
        </w:rPr>
        <w:br/>
        <w:t>2021 г., регистрационный № 65410):</w:t>
      </w:r>
    </w:p>
    <w:p w14:paraId="7F079E3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в пункте 1.4 слово «основную» исключить;</w:t>
      </w:r>
    </w:p>
    <w:p w14:paraId="624ED7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дополнить пунктом 3.4 следующего содержания:</w:t>
      </w:r>
    </w:p>
    <w:p w14:paraId="059E5F1B" w14:textId="77777777" w:rsidR="00813270" w:rsidRDefault="008B3031">
      <w:pPr>
        <w:tabs>
          <w:tab w:val="left" w:pos="709"/>
        </w:tabs>
        <w:spacing w:after="0" w:line="336" w:lineRule="auto"/>
        <w:ind w:firstLine="709"/>
        <w:jc w:val="both"/>
        <w:rPr>
          <w:rFonts w:ascii="Times New Roman" w:hAnsi="Times New Roman"/>
        </w:rPr>
      </w:pPr>
      <w:r>
        <w:rPr>
          <w:rFonts w:ascii="Times New Roman" w:hAnsi="Times New Roman"/>
          <w:sz w:val="28"/>
        </w:rPr>
        <w:t xml:space="preserve">«3.4.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w:t>
      </w:r>
      <w:r>
        <w:rPr>
          <w:rFonts w:ascii="Times New Roman" w:hAnsi="Times New Roman"/>
          <w:sz w:val="28"/>
        </w:rPr>
        <w:lastRenderedPageBreak/>
        <w:t>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примерной образовательной программы,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7B348CE"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3.4 следующего содержания:</w:t>
      </w:r>
    </w:p>
    <w:p w14:paraId="23FCD0F1" w14:textId="77777777" w:rsidR="00813270" w:rsidRDefault="008B3031">
      <w:pPr>
        <w:tabs>
          <w:tab w:val="left" w:pos="709"/>
        </w:tabs>
        <w:spacing w:after="0" w:line="336" w:lineRule="auto"/>
        <w:ind w:firstLine="709"/>
        <w:jc w:val="both"/>
        <w:rPr>
          <w:rFonts w:asciiTheme="minorHAnsi" w:hAnsiTheme="minorHAnsi"/>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4E879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5.1 изложить в следующей редакции:</w:t>
      </w:r>
    </w:p>
    <w:p w14:paraId="5590D0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«5.1. Техник должен обладать следующими общими компетенциями (далее – ОК):</w:t>
      </w:r>
    </w:p>
    <w:p w14:paraId="2FA1FC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45CAB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22A1E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4ECE8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FA824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09687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29E005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238A5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2322A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98AEB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5.3 изложить в следующей редакции:</w:t>
      </w:r>
    </w:p>
    <w:p w14:paraId="618872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«5.3 Старший техник должен обладать следующими общими компетенциями (далее – ОК):</w:t>
      </w:r>
    </w:p>
    <w:p w14:paraId="4AAA7E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9C93F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8A66B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387FE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34026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F13D4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6D5A8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DA6C1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15588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96422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6.3 дополнить абзацами следующего содержания:</w:t>
      </w:r>
    </w:p>
    <w:p w14:paraId="31859E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Экологические основы природопользования».</w:t>
      </w:r>
    </w:p>
    <w:p w14:paraId="6E13C2E7" w14:textId="77777777" w:rsidR="00813270" w:rsidRDefault="008B3031">
      <w:pPr>
        <w:tabs>
          <w:tab w:val="left" w:pos="709"/>
        </w:tabs>
        <w:spacing w:after="0" w:line="360" w:lineRule="auto"/>
        <w:ind w:firstLine="709"/>
        <w:jc w:val="both"/>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Математика», «ЕН.02. Экологические основы природопользования».</w:t>
      </w:r>
    </w:p>
    <w:p w14:paraId="0728FB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Инженерная графика», «ОП.02. Электротехника и электроника», «ОП.03. Метрология, стандартизация и сертификация», «ОП.04. Техническая механика», «ОП.05. Материаловедение», «ОП.06. Информационные технологии в профессиональной деятельности», «ОП.07. Основы экономики», «ОП.08. Правовые основы профессиональной деятельности», «ОП.09. Охрана труда», «ОП.10. Безопасность жизнедеятельности».</w:t>
      </w:r>
    </w:p>
    <w:p w14:paraId="4A4DBF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Инженерная графика», «ОП.02. Электротехника и электроника», «ОП.03. Метрология, стандартизация и сертификация», «ОП.04. Техническая механика», «ОП.05. Материаловедение», «ОП.06. Информационные технологии в </w:t>
      </w:r>
      <w:r>
        <w:rPr>
          <w:rFonts w:ascii="Times New Roman" w:hAnsi="Times New Roman"/>
          <w:sz w:val="28"/>
        </w:rPr>
        <w:lastRenderedPageBreak/>
        <w:t>профессиональной деятельности», «ОП.07. Основы экономики», «ОП.08. Правовые основы профессиональной деятельности», «ОП.09. Охрана труда», «ОП.10. Безопасность жизнедеятельности».</w:t>
      </w:r>
    </w:p>
    <w:p w14:paraId="23C99BA8" w14:textId="77777777" w:rsidR="00813270" w:rsidRDefault="008B3031">
      <w:pPr>
        <w:tabs>
          <w:tab w:val="left" w:pos="709"/>
        </w:tabs>
        <w:spacing w:after="0" w:line="360" w:lineRule="auto"/>
        <w:ind w:firstLine="709"/>
        <w:jc w:val="both"/>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Ведение технологических процессов производства электроизоляционной, кабельной и конденсаторной техники», «МДК.01.01. Теоретические основы процесса изготовления электроизоляционной, кабельной и конденсаторной техники», «МДК.01.02. Основы проектирования кабелей и проводов», «МДК.01.03. Технологические процессы производства кабельной и конденсаторной продукции», «ПМ.02 Обслуживание эксплуатируемого оборудования», «МДК.02.01. Оборудование производства кабельной и конденсаторной продукции», «ПМ.03 Участие в испытаниях кабельной и конденсаторной техники», «МДК.03.01. Испытания кабелей и проводов», «ПМ.04 Организация деятельности коллектива исполнителей», «МДК.04.01. Планирование и организация работы структурного подразделения», «ПМ.05 Выполнение работ по одной или нескольким профессиям рабочих, должностям служащих».</w:t>
      </w:r>
    </w:p>
    <w:p w14:paraId="08652F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Ведение технологических процессов производства электроизоляционной, кабельной и конденсаторной техники», «МДК.01.01. Теоретические основы процесса изготовления электроизоляционной, кабельной и конденсаторной техники», «МДК.01.02. Основы проектирования кабелей и проводов», «МДК.01.03. Технологические процессы производства кабельной и конденсаторной продукции», «ПМ.02 Обслуживание эксплуатируемого оборудования», «МДК.02.01. Оборудование производства кабельной и конденсаторной продукции», «ПМ.03 Участие в испытаниях кабельной и конденсаторной техники», «МДК.03.01. Испытания кабелей и проводов», «ПМ.04 Организация деятельности коллектива </w:t>
      </w:r>
      <w:r>
        <w:rPr>
          <w:rFonts w:ascii="Times New Roman" w:hAnsi="Times New Roman"/>
          <w:sz w:val="28"/>
        </w:rPr>
        <w:lastRenderedPageBreak/>
        <w:t>исполнителей», «МДК.04.01. Планирование и организация работы структурного подразделения», «ПМ.05 Участие в проектировании электроизоляционной, кабельной и конденсаторной техники», «МДК.05.01. Основы проектирования электроизоляционной, кабельной и конденсаторной техники», «МДК.05.02. Автоматизированные системы управления технологическими процессами», «ПМ.06 Выполнение работ по одной или нескольким профессиям рабочих, должностям служащих».»;</w:t>
      </w:r>
    </w:p>
    <w:p w14:paraId="2CD6A02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6.4 изложить в следующей редакции:</w:t>
      </w:r>
    </w:p>
    <w:p w14:paraId="40CB002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«6.4. Образовательной организацией при определении структуры ППССЗ</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46D218B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3</w:t>
      </w:r>
    </w:p>
    <w:p w14:paraId="050BB719"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2D7BE28B"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1245"/>
        <w:gridCol w:w="4832"/>
        <w:gridCol w:w="2171"/>
        <w:gridCol w:w="1937"/>
      </w:tblGrid>
      <w:tr w:rsidR="00813270" w14:paraId="321A1E34" w14:textId="77777777">
        <w:trPr>
          <w:trHeight w:val="20"/>
        </w:trPr>
        <w:tc>
          <w:tcPr>
            <w:tcW w:w="6077" w:type="dxa"/>
            <w:gridSpan w:val="2"/>
            <w:tcBorders>
              <w:top w:val="single" w:sz="8" w:space="0" w:color="000000"/>
              <w:left w:val="single" w:sz="8" w:space="0" w:color="000000"/>
              <w:bottom w:val="single" w:sz="8" w:space="0" w:color="000000"/>
              <w:right w:val="single" w:sz="8" w:space="0" w:color="000000"/>
            </w:tcBorders>
          </w:tcPr>
          <w:p w14:paraId="04AECBA3" w14:textId="77777777" w:rsidR="00813270" w:rsidRDefault="00813270">
            <w:pPr>
              <w:widowControl w:val="0"/>
              <w:tabs>
                <w:tab w:val="left" w:pos="709"/>
              </w:tabs>
              <w:spacing w:after="0" w:line="240" w:lineRule="auto"/>
              <w:contextualSpacing/>
              <w:rPr>
                <w:rFonts w:ascii="Times New Roman" w:hAnsi="Times New Roman"/>
                <w:sz w:val="24"/>
              </w:rPr>
            </w:pPr>
          </w:p>
        </w:tc>
        <w:tc>
          <w:tcPr>
            <w:tcW w:w="2171" w:type="dxa"/>
            <w:tcBorders>
              <w:top w:val="single" w:sz="8" w:space="0" w:color="000000"/>
              <w:left w:val="nil"/>
              <w:bottom w:val="single" w:sz="8" w:space="0" w:color="000000"/>
              <w:right w:val="single" w:sz="8" w:space="0" w:color="000000"/>
            </w:tcBorders>
          </w:tcPr>
          <w:p w14:paraId="40C6D73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7" w:type="dxa"/>
            <w:tcBorders>
              <w:top w:val="single" w:sz="8" w:space="0" w:color="000000"/>
              <w:left w:val="nil"/>
              <w:bottom w:val="single" w:sz="8" w:space="0" w:color="000000"/>
              <w:right w:val="single" w:sz="8" w:space="0" w:color="000000"/>
            </w:tcBorders>
          </w:tcPr>
          <w:p w14:paraId="273B899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3CADF15"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2F057B2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171" w:type="dxa"/>
            <w:tcBorders>
              <w:top w:val="nil"/>
              <w:left w:val="nil"/>
              <w:bottom w:val="single" w:sz="8" w:space="0" w:color="000000"/>
              <w:right w:val="single" w:sz="8" w:space="0" w:color="000000"/>
            </w:tcBorders>
          </w:tcPr>
          <w:p w14:paraId="0052148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3240</w:t>
            </w:r>
          </w:p>
        </w:tc>
        <w:tc>
          <w:tcPr>
            <w:tcW w:w="1937" w:type="dxa"/>
            <w:tcBorders>
              <w:top w:val="nil"/>
              <w:left w:val="nil"/>
              <w:bottom w:val="single" w:sz="8" w:space="0" w:color="000000"/>
              <w:right w:val="single" w:sz="8" w:space="0" w:color="000000"/>
            </w:tcBorders>
          </w:tcPr>
          <w:p w14:paraId="67E97F7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2160</w:t>
            </w:r>
          </w:p>
        </w:tc>
      </w:tr>
      <w:tr w:rsidR="00813270" w14:paraId="3AC17CCD" w14:textId="77777777">
        <w:trPr>
          <w:trHeight w:val="20"/>
        </w:trPr>
        <w:tc>
          <w:tcPr>
            <w:tcW w:w="1245" w:type="dxa"/>
            <w:tcBorders>
              <w:top w:val="nil"/>
              <w:left w:val="single" w:sz="8" w:space="0" w:color="000000"/>
              <w:bottom w:val="single" w:sz="8" w:space="0" w:color="000000"/>
              <w:right w:val="single" w:sz="8" w:space="0" w:color="000000"/>
            </w:tcBorders>
          </w:tcPr>
          <w:p w14:paraId="18DCE0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32" w:type="dxa"/>
            <w:tcBorders>
              <w:top w:val="nil"/>
              <w:left w:val="nil"/>
              <w:bottom w:val="single" w:sz="8" w:space="0" w:color="000000"/>
              <w:right w:val="single" w:sz="8" w:space="0" w:color="000000"/>
            </w:tcBorders>
          </w:tcPr>
          <w:p w14:paraId="6C8A42C1"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71" w:type="dxa"/>
            <w:tcBorders>
              <w:top w:val="nil"/>
              <w:left w:val="nil"/>
              <w:bottom w:val="single" w:sz="8" w:space="0" w:color="000000"/>
              <w:right w:val="single" w:sz="8" w:space="0" w:color="000000"/>
            </w:tcBorders>
          </w:tcPr>
          <w:p w14:paraId="0F2FCF6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660</w:t>
            </w:r>
          </w:p>
        </w:tc>
        <w:tc>
          <w:tcPr>
            <w:tcW w:w="1937" w:type="dxa"/>
            <w:tcBorders>
              <w:top w:val="nil"/>
              <w:left w:val="nil"/>
              <w:bottom w:val="single" w:sz="8" w:space="0" w:color="000000"/>
              <w:right w:val="single" w:sz="8" w:space="0" w:color="000000"/>
            </w:tcBorders>
          </w:tcPr>
          <w:p w14:paraId="3833EAB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440</w:t>
            </w:r>
          </w:p>
        </w:tc>
      </w:tr>
      <w:tr w:rsidR="00813270" w14:paraId="44CBFE9B" w14:textId="77777777">
        <w:trPr>
          <w:trHeight w:val="20"/>
        </w:trPr>
        <w:tc>
          <w:tcPr>
            <w:tcW w:w="1245" w:type="dxa"/>
            <w:tcBorders>
              <w:top w:val="nil"/>
              <w:left w:val="single" w:sz="8" w:space="0" w:color="000000"/>
              <w:bottom w:val="single" w:sz="8" w:space="0" w:color="000000"/>
              <w:right w:val="single" w:sz="8" w:space="0" w:color="000000"/>
            </w:tcBorders>
          </w:tcPr>
          <w:p w14:paraId="2BDD8F0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32" w:type="dxa"/>
            <w:tcBorders>
              <w:top w:val="nil"/>
              <w:left w:val="nil"/>
              <w:bottom w:val="single" w:sz="8" w:space="0" w:color="000000"/>
              <w:right w:val="single" w:sz="8" w:space="0" w:color="000000"/>
            </w:tcBorders>
          </w:tcPr>
          <w:p w14:paraId="6DC4CF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71" w:type="dxa"/>
            <w:tcBorders>
              <w:top w:val="nil"/>
              <w:left w:val="nil"/>
              <w:bottom w:val="single" w:sz="8" w:space="0" w:color="000000"/>
              <w:right w:val="single" w:sz="8" w:space="0" w:color="000000"/>
            </w:tcBorders>
          </w:tcPr>
          <w:p w14:paraId="324A87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146</w:t>
            </w:r>
          </w:p>
        </w:tc>
        <w:tc>
          <w:tcPr>
            <w:tcW w:w="1937" w:type="dxa"/>
            <w:tcBorders>
              <w:top w:val="nil"/>
              <w:left w:val="nil"/>
              <w:bottom w:val="single" w:sz="8" w:space="0" w:color="000000"/>
              <w:right w:val="single" w:sz="8" w:space="0" w:color="000000"/>
            </w:tcBorders>
          </w:tcPr>
          <w:p w14:paraId="704FE9D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98</w:t>
            </w:r>
          </w:p>
        </w:tc>
      </w:tr>
      <w:tr w:rsidR="00813270" w14:paraId="70B4D0C7" w14:textId="77777777">
        <w:trPr>
          <w:trHeight w:val="20"/>
        </w:trPr>
        <w:tc>
          <w:tcPr>
            <w:tcW w:w="1245" w:type="dxa"/>
            <w:tcBorders>
              <w:top w:val="nil"/>
              <w:left w:val="single" w:sz="8" w:space="0" w:color="000000"/>
              <w:bottom w:val="single" w:sz="8" w:space="0" w:color="000000"/>
              <w:right w:val="single" w:sz="8" w:space="0" w:color="000000"/>
            </w:tcBorders>
          </w:tcPr>
          <w:p w14:paraId="60F35E0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32" w:type="dxa"/>
            <w:tcBorders>
              <w:top w:val="nil"/>
              <w:left w:val="nil"/>
              <w:bottom w:val="single" w:sz="8" w:space="0" w:color="000000"/>
              <w:right w:val="single" w:sz="8" w:space="0" w:color="000000"/>
            </w:tcBorders>
          </w:tcPr>
          <w:p w14:paraId="736BAEC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71" w:type="dxa"/>
            <w:tcBorders>
              <w:top w:val="nil"/>
              <w:left w:val="nil"/>
              <w:bottom w:val="single" w:sz="8" w:space="0" w:color="000000"/>
              <w:right w:val="single" w:sz="8" w:space="0" w:color="000000"/>
            </w:tcBorders>
          </w:tcPr>
          <w:p w14:paraId="051BE50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2434</w:t>
            </w:r>
          </w:p>
        </w:tc>
        <w:tc>
          <w:tcPr>
            <w:tcW w:w="1937" w:type="dxa"/>
            <w:tcBorders>
              <w:top w:val="nil"/>
              <w:left w:val="nil"/>
              <w:bottom w:val="single" w:sz="8" w:space="0" w:color="000000"/>
              <w:right w:val="single" w:sz="8" w:space="0" w:color="000000"/>
            </w:tcBorders>
          </w:tcPr>
          <w:p w14:paraId="1A2DF8F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1622</w:t>
            </w:r>
          </w:p>
        </w:tc>
      </w:tr>
      <w:tr w:rsidR="00813270" w14:paraId="3BA6420D" w14:textId="77777777">
        <w:trPr>
          <w:trHeight w:val="20"/>
        </w:trPr>
        <w:tc>
          <w:tcPr>
            <w:tcW w:w="1245" w:type="dxa"/>
            <w:tcBorders>
              <w:top w:val="nil"/>
              <w:left w:val="single" w:sz="8" w:space="0" w:color="000000"/>
              <w:bottom w:val="single" w:sz="8" w:space="0" w:color="000000"/>
              <w:right w:val="single" w:sz="8" w:space="0" w:color="000000"/>
            </w:tcBorders>
          </w:tcPr>
          <w:p w14:paraId="63BA533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32" w:type="dxa"/>
            <w:tcBorders>
              <w:top w:val="nil"/>
              <w:left w:val="nil"/>
              <w:bottom w:val="single" w:sz="8" w:space="0" w:color="000000"/>
              <w:right w:val="single" w:sz="8" w:space="0" w:color="000000"/>
            </w:tcBorders>
          </w:tcPr>
          <w:p w14:paraId="7E170E4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71" w:type="dxa"/>
            <w:tcBorders>
              <w:top w:val="nil"/>
              <w:left w:val="nil"/>
              <w:bottom w:val="single" w:sz="8" w:space="0" w:color="000000"/>
              <w:right w:val="single" w:sz="8" w:space="0" w:color="000000"/>
            </w:tcBorders>
          </w:tcPr>
          <w:p w14:paraId="558B23C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804</w:t>
            </w:r>
          </w:p>
        </w:tc>
        <w:tc>
          <w:tcPr>
            <w:tcW w:w="1937" w:type="dxa"/>
            <w:tcBorders>
              <w:top w:val="nil"/>
              <w:left w:val="nil"/>
              <w:bottom w:val="single" w:sz="8" w:space="0" w:color="000000"/>
              <w:right w:val="single" w:sz="8" w:space="0" w:color="000000"/>
            </w:tcBorders>
          </w:tcPr>
          <w:p w14:paraId="55E7E0C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536</w:t>
            </w:r>
          </w:p>
        </w:tc>
      </w:tr>
      <w:tr w:rsidR="00813270" w14:paraId="67B329AE" w14:textId="77777777">
        <w:trPr>
          <w:trHeight w:val="20"/>
        </w:trPr>
        <w:tc>
          <w:tcPr>
            <w:tcW w:w="1245" w:type="dxa"/>
            <w:tcBorders>
              <w:top w:val="nil"/>
              <w:left w:val="single" w:sz="8" w:space="0" w:color="000000"/>
              <w:bottom w:val="single" w:sz="8" w:space="0" w:color="000000"/>
              <w:right w:val="single" w:sz="8" w:space="0" w:color="000000"/>
            </w:tcBorders>
          </w:tcPr>
          <w:p w14:paraId="7440C2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32" w:type="dxa"/>
            <w:tcBorders>
              <w:top w:val="nil"/>
              <w:left w:val="nil"/>
              <w:bottom w:val="single" w:sz="8" w:space="0" w:color="000000"/>
              <w:right w:val="single" w:sz="8" w:space="0" w:color="000000"/>
            </w:tcBorders>
          </w:tcPr>
          <w:p w14:paraId="737E9A7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71" w:type="dxa"/>
            <w:tcBorders>
              <w:top w:val="nil"/>
              <w:left w:val="nil"/>
              <w:bottom w:val="single" w:sz="8" w:space="0" w:color="000000"/>
              <w:right w:val="single" w:sz="8" w:space="0" w:color="000000"/>
            </w:tcBorders>
          </w:tcPr>
          <w:p w14:paraId="5AF8156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1630</w:t>
            </w:r>
          </w:p>
        </w:tc>
        <w:tc>
          <w:tcPr>
            <w:tcW w:w="1937" w:type="dxa"/>
            <w:tcBorders>
              <w:top w:val="nil"/>
              <w:left w:val="nil"/>
              <w:bottom w:val="single" w:sz="8" w:space="0" w:color="000000"/>
              <w:right w:val="single" w:sz="8" w:space="0" w:color="000000"/>
            </w:tcBorders>
          </w:tcPr>
          <w:p w14:paraId="7A59F25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1086</w:t>
            </w:r>
          </w:p>
        </w:tc>
      </w:tr>
      <w:tr w:rsidR="00813270" w14:paraId="373B2668"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5F52E1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71" w:type="dxa"/>
            <w:tcBorders>
              <w:top w:val="nil"/>
              <w:left w:val="nil"/>
              <w:bottom w:val="single" w:sz="8" w:space="0" w:color="000000"/>
              <w:right w:val="single" w:sz="8" w:space="0" w:color="000000"/>
            </w:tcBorders>
          </w:tcPr>
          <w:p w14:paraId="098FF488"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72A4CC36"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410131F3" w14:textId="77777777">
        <w:trPr>
          <w:trHeight w:val="20"/>
        </w:trPr>
        <w:tc>
          <w:tcPr>
            <w:tcW w:w="1245" w:type="dxa"/>
            <w:tcBorders>
              <w:top w:val="nil"/>
              <w:left w:val="single" w:sz="8" w:space="0" w:color="000000"/>
              <w:bottom w:val="single" w:sz="8" w:space="0" w:color="000000"/>
              <w:right w:val="single" w:sz="8" w:space="0" w:color="000000"/>
            </w:tcBorders>
          </w:tcPr>
          <w:p w14:paraId="733D481C"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11043C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71" w:type="dxa"/>
            <w:tcBorders>
              <w:top w:val="nil"/>
              <w:left w:val="nil"/>
              <w:bottom w:val="single" w:sz="8" w:space="0" w:color="000000"/>
              <w:right w:val="single" w:sz="8" w:space="0" w:color="000000"/>
            </w:tcBorders>
          </w:tcPr>
          <w:p w14:paraId="6A8B3A8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1404</w:t>
            </w:r>
          </w:p>
        </w:tc>
        <w:tc>
          <w:tcPr>
            <w:tcW w:w="1937" w:type="dxa"/>
            <w:tcBorders>
              <w:top w:val="nil"/>
              <w:left w:val="nil"/>
              <w:bottom w:val="single" w:sz="8" w:space="0" w:color="000000"/>
              <w:right w:val="single" w:sz="8" w:space="0" w:color="000000"/>
            </w:tcBorders>
          </w:tcPr>
          <w:p w14:paraId="7A5243D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936</w:t>
            </w:r>
          </w:p>
        </w:tc>
      </w:tr>
      <w:tr w:rsidR="00813270" w14:paraId="4CA4D716" w14:textId="77777777">
        <w:trPr>
          <w:trHeight w:val="20"/>
        </w:trPr>
        <w:tc>
          <w:tcPr>
            <w:tcW w:w="1245" w:type="dxa"/>
            <w:tcBorders>
              <w:top w:val="nil"/>
              <w:left w:val="single" w:sz="8" w:space="0" w:color="000000"/>
              <w:bottom w:val="single" w:sz="8" w:space="0" w:color="000000"/>
              <w:right w:val="single" w:sz="8" w:space="0" w:color="000000"/>
            </w:tcBorders>
          </w:tcPr>
          <w:p w14:paraId="65E5FC96"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4317E1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71" w:type="dxa"/>
            <w:tcBorders>
              <w:top w:val="nil"/>
              <w:left w:val="nil"/>
              <w:bottom w:val="single" w:sz="8" w:space="0" w:color="000000"/>
              <w:right w:val="single" w:sz="8" w:space="0" w:color="000000"/>
            </w:tcBorders>
          </w:tcPr>
          <w:p w14:paraId="061FCD6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4644</w:t>
            </w:r>
          </w:p>
        </w:tc>
        <w:tc>
          <w:tcPr>
            <w:tcW w:w="1937" w:type="dxa"/>
            <w:tcBorders>
              <w:top w:val="nil"/>
              <w:left w:val="nil"/>
              <w:bottom w:val="single" w:sz="8" w:space="0" w:color="000000"/>
              <w:right w:val="single" w:sz="8" w:space="0" w:color="000000"/>
            </w:tcBorders>
          </w:tcPr>
          <w:p w14:paraId="0D1729A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3096</w:t>
            </w:r>
          </w:p>
        </w:tc>
      </w:tr>
      <w:tr w:rsidR="00813270" w14:paraId="3466D6AA" w14:textId="77777777">
        <w:trPr>
          <w:trHeight w:val="20"/>
        </w:trPr>
        <w:tc>
          <w:tcPr>
            <w:tcW w:w="1245" w:type="dxa"/>
            <w:tcBorders>
              <w:top w:val="nil"/>
              <w:left w:val="single" w:sz="8" w:space="0" w:color="000000"/>
              <w:bottom w:val="single" w:sz="8" w:space="0" w:color="000000"/>
              <w:right w:val="single" w:sz="8" w:space="0" w:color="000000"/>
            </w:tcBorders>
          </w:tcPr>
          <w:p w14:paraId="6ADC396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1D9369D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32" w:type="dxa"/>
            <w:tcBorders>
              <w:top w:val="nil"/>
              <w:left w:val="nil"/>
              <w:bottom w:val="single" w:sz="8" w:space="0" w:color="000000"/>
              <w:right w:val="single" w:sz="8" w:space="0" w:color="000000"/>
            </w:tcBorders>
          </w:tcPr>
          <w:p w14:paraId="3B50C20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71" w:type="dxa"/>
            <w:tcBorders>
              <w:top w:val="nil"/>
              <w:left w:val="nil"/>
              <w:bottom w:val="single" w:sz="8" w:space="0" w:color="000000"/>
              <w:right w:val="single" w:sz="8" w:space="0" w:color="000000"/>
            </w:tcBorders>
          </w:tcPr>
          <w:p w14:paraId="242FC38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 нед.</w:t>
            </w:r>
          </w:p>
        </w:tc>
        <w:tc>
          <w:tcPr>
            <w:tcW w:w="1937" w:type="dxa"/>
            <w:tcBorders>
              <w:top w:val="nil"/>
              <w:left w:val="nil"/>
              <w:bottom w:val="single" w:sz="8" w:space="0" w:color="000000"/>
              <w:right w:val="single" w:sz="8" w:space="0" w:color="000000"/>
            </w:tcBorders>
          </w:tcPr>
          <w:p w14:paraId="576E0FF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828</w:t>
            </w:r>
          </w:p>
        </w:tc>
      </w:tr>
      <w:tr w:rsidR="00813270" w14:paraId="737D8B63" w14:textId="77777777">
        <w:trPr>
          <w:trHeight w:val="20"/>
        </w:trPr>
        <w:tc>
          <w:tcPr>
            <w:tcW w:w="1245" w:type="dxa"/>
            <w:tcBorders>
              <w:top w:val="nil"/>
              <w:left w:val="single" w:sz="8" w:space="0" w:color="000000"/>
              <w:bottom w:val="single" w:sz="8" w:space="0" w:color="000000"/>
              <w:right w:val="single" w:sz="8" w:space="0" w:color="000000"/>
            </w:tcBorders>
          </w:tcPr>
          <w:p w14:paraId="6845F51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32" w:type="dxa"/>
            <w:tcBorders>
              <w:top w:val="nil"/>
              <w:left w:val="nil"/>
              <w:bottom w:val="single" w:sz="8" w:space="0" w:color="000000"/>
              <w:right w:val="single" w:sz="8" w:space="0" w:color="000000"/>
            </w:tcBorders>
          </w:tcPr>
          <w:p w14:paraId="5ED99D6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171" w:type="dxa"/>
            <w:tcBorders>
              <w:top w:val="nil"/>
              <w:left w:val="nil"/>
              <w:bottom w:val="single" w:sz="8" w:space="0" w:color="000000"/>
              <w:right w:val="single" w:sz="8" w:space="0" w:color="000000"/>
            </w:tcBorders>
          </w:tcPr>
          <w:p w14:paraId="5D78248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937" w:type="dxa"/>
            <w:tcBorders>
              <w:top w:val="nil"/>
              <w:left w:val="nil"/>
              <w:bottom w:val="single" w:sz="8" w:space="0" w:color="000000"/>
              <w:right w:val="single" w:sz="8" w:space="0" w:color="000000"/>
            </w:tcBorders>
          </w:tcPr>
          <w:p w14:paraId="651F0E8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046FE023" w14:textId="77777777">
        <w:trPr>
          <w:trHeight w:val="20"/>
        </w:trPr>
        <w:tc>
          <w:tcPr>
            <w:tcW w:w="1245" w:type="dxa"/>
            <w:tcBorders>
              <w:top w:val="nil"/>
              <w:left w:val="single" w:sz="8" w:space="0" w:color="000000"/>
              <w:bottom w:val="single" w:sz="8" w:space="0" w:color="000000"/>
              <w:right w:val="single" w:sz="8" w:space="0" w:color="000000"/>
            </w:tcBorders>
          </w:tcPr>
          <w:p w14:paraId="32594B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832" w:type="dxa"/>
            <w:tcBorders>
              <w:top w:val="nil"/>
              <w:left w:val="nil"/>
              <w:bottom w:val="single" w:sz="8" w:space="0" w:color="000000"/>
              <w:right w:val="single" w:sz="8" w:space="0" w:color="000000"/>
            </w:tcBorders>
          </w:tcPr>
          <w:p w14:paraId="26A6D5A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71" w:type="dxa"/>
            <w:tcBorders>
              <w:top w:val="nil"/>
              <w:left w:val="nil"/>
              <w:bottom w:val="single" w:sz="8" w:space="0" w:color="000000"/>
              <w:right w:val="single" w:sz="8" w:space="0" w:color="000000"/>
            </w:tcBorders>
          </w:tcPr>
          <w:p w14:paraId="695EE6E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937" w:type="dxa"/>
            <w:tcBorders>
              <w:top w:val="nil"/>
              <w:left w:val="nil"/>
              <w:bottom w:val="single" w:sz="8" w:space="0" w:color="000000"/>
              <w:right w:val="single" w:sz="8" w:space="0" w:color="000000"/>
            </w:tcBorders>
          </w:tcPr>
          <w:p w14:paraId="78CDA64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79F00309" w14:textId="77777777">
        <w:trPr>
          <w:trHeight w:val="20"/>
        </w:trPr>
        <w:tc>
          <w:tcPr>
            <w:tcW w:w="1245" w:type="dxa"/>
            <w:tcBorders>
              <w:top w:val="nil"/>
              <w:left w:val="single" w:sz="8" w:space="0" w:color="000000"/>
              <w:bottom w:val="single" w:sz="8" w:space="0" w:color="000000"/>
              <w:right w:val="single" w:sz="8" w:space="0" w:color="000000"/>
            </w:tcBorders>
          </w:tcPr>
          <w:p w14:paraId="52F64D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32" w:type="dxa"/>
            <w:tcBorders>
              <w:top w:val="nil"/>
              <w:left w:val="nil"/>
              <w:bottom w:val="single" w:sz="8" w:space="0" w:color="000000"/>
              <w:right w:val="single" w:sz="8" w:space="0" w:color="000000"/>
            </w:tcBorders>
          </w:tcPr>
          <w:p w14:paraId="4E1AFAB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71" w:type="dxa"/>
            <w:tcBorders>
              <w:top w:val="nil"/>
              <w:left w:val="nil"/>
              <w:bottom w:val="single" w:sz="8" w:space="0" w:color="000000"/>
              <w:right w:val="single" w:sz="8" w:space="0" w:color="000000"/>
            </w:tcBorders>
          </w:tcPr>
          <w:p w14:paraId="7C11187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7" w:type="dxa"/>
            <w:tcBorders>
              <w:top w:val="nil"/>
              <w:left w:val="nil"/>
              <w:bottom w:val="single" w:sz="8" w:space="0" w:color="000000"/>
              <w:right w:val="single" w:sz="8" w:space="0" w:color="000000"/>
            </w:tcBorders>
          </w:tcPr>
          <w:p w14:paraId="36E493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7A915C57" w14:textId="77777777">
        <w:trPr>
          <w:trHeight w:val="20"/>
        </w:trPr>
        <w:tc>
          <w:tcPr>
            <w:tcW w:w="6077" w:type="dxa"/>
            <w:gridSpan w:val="2"/>
            <w:tcBorders>
              <w:top w:val="nil"/>
              <w:left w:val="single" w:sz="8" w:space="0" w:color="000000"/>
              <w:bottom w:val="single" w:sz="8" w:space="0" w:color="000000"/>
              <w:right w:val="single" w:sz="8" w:space="0" w:color="000000"/>
            </w:tcBorders>
          </w:tcPr>
          <w:p w14:paraId="07B1659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71" w:type="dxa"/>
            <w:tcBorders>
              <w:top w:val="nil"/>
              <w:left w:val="nil"/>
              <w:bottom w:val="single" w:sz="8" w:space="0" w:color="000000"/>
              <w:right w:val="single" w:sz="8" w:space="0" w:color="000000"/>
            </w:tcBorders>
          </w:tcPr>
          <w:p w14:paraId="3B93D688" w14:textId="77777777" w:rsidR="00813270" w:rsidRDefault="00813270">
            <w:pPr>
              <w:widowControl w:val="0"/>
              <w:tabs>
                <w:tab w:val="left" w:pos="709"/>
              </w:tabs>
              <w:spacing w:after="0" w:line="240" w:lineRule="auto"/>
              <w:contextualSpacing/>
              <w:rPr>
                <w:rFonts w:ascii="Times New Roman" w:hAnsi="Times New Roman"/>
                <w:sz w:val="24"/>
              </w:rPr>
            </w:pPr>
          </w:p>
        </w:tc>
        <w:tc>
          <w:tcPr>
            <w:tcW w:w="1937" w:type="dxa"/>
            <w:tcBorders>
              <w:top w:val="nil"/>
              <w:left w:val="nil"/>
              <w:bottom w:val="single" w:sz="8" w:space="0" w:color="000000"/>
              <w:right w:val="single" w:sz="8" w:space="0" w:color="000000"/>
            </w:tcBorders>
          </w:tcPr>
          <w:p w14:paraId="3199F679"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061AE0B1" w14:textId="77777777">
        <w:trPr>
          <w:trHeight w:val="20"/>
        </w:trPr>
        <w:tc>
          <w:tcPr>
            <w:tcW w:w="1245" w:type="dxa"/>
            <w:tcBorders>
              <w:top w:val="nil"/>
              <w:left w:val="single" w:sz="8" w:space="0" w:color="000000"/>
              <w:bottom w:val="single" w:sz="8" w:space="0" w:color="000000"/>
              <w:right w:val="single" w:sz="8" w:space="0" w:color="000000"/>
            </w:tcBorders>
          </w:tcPr>
          <w:p w14:paraId="35907463"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01CDBA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71" w:type="dxa"/>
            <w:tcBorders>
              <w:top w:val="nil"/>
              <w:left w:val="nil"/>
              <w:bottom w:val="single" w:sz="8" w:space="0" w:color="000000"/>
              <w:right w:val="single" w:sz="8" w:space="0" w:color="000000"/>
            </w:tcBorders>
          </w:tcPr>
          <w:p w14:paraId="4C72037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937" w:type="dxa"/>
            <w:tcBorders>
              <w:top w:val="nil"/>
              <w:left w:val="nil"/>
              <w:bottom w:val="single" w:sz="8" w:space="0" w:color="000000"/>
              <w:right w:val="single" w:sz="8" w:space="0" w:color="000000"/>
            </w:tcBorders>
          </w:tcPr>
          <w:p w14:paraId="4CFC4CC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4711D1FF" w14:textId="77777777">
        <w:trPr>
          <w:trHeight w:val="20"/>
        </w:trPr>
        <w:tc>
          <w:tcPr>
            <w:tcW w:w="1245" w:type="dxa"/>
            <w:tcBorders>
              <w:top w:val="nil"/>
              <w:left w:val="single" w:sz="8" w:space="0" w:color="000000"/>
              <w:bottom w:val="single" w:sz="8" w:space="0" w:color="000000"/>
              <w:right w:val="single" w:sz="8" w:space="0" w:color="000000"/>
            </w:tcBorders>
          </w:tcPr>
          <w:p w14:paraId="502A8AB7" w14:textId="77777777" w:rsidR="00813270" w:rsidRDefault="00813270">
            <w:pPr>
              <w:widowControl w:val="0"/>
              <w:tabs>
                <w:tab w:val="left" w:pos="709"/>
              </w:tabs>
              <w:spacing w:after="0" w:line="240" w:lineRule="auto"/>
              <w:contextualSpacing/>
              <w:rPr>
                <w:rFonts w:ascii="Times New Roman" w:hAnsi="Times New Roman"/>
                <w:sz w:val="24"/>
              </w:rPr>
            </w:pPr>
          </w:p>
        </w:tc>
        <w:tc>
          <w:tcPr>
            <w:tcW w:w="4832" w:type="dxa"/>
            <w:tcBorders>
              <w:top w:val="nil"/>
              <w:left w:val="nil"/>
              <w:bottom w:val="single" w:sz="8" w:space="0" w:color="000000"/>
              <w:right w:val="single" w:sz="8" w:space="0" w:color="000000"/>
            </w:tcBorders>
          </w:tcPr>
          <w:p w14:paraId="0B1872F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w:t>
            </w:r>
            <w:r>
              <w:rPr>
                <w:rFonts w:ascii="Times New Roman" w:hAnsi="Times New Roman"/>
                <w:sz w:val="24"/>
              </w:rPr>
              <w:lastRenderedPageBreak/>
              <w:t>образования на основе требований федерального государственного образовательного стандарта среднего общего образования</w:t>
            </w:r>
          </w:p>
        </w:tc>
        <w:tc>
          <w:tcPr>
            <w:tcW w:w="2171" w:type="dxa"/>
            <w:tcBorders>
              <w:top w:val="nil"/>
              <w:left w:val="nil"/>
              <w:bottom w:val="single" w:sz="8" w:space="0" w:color="000000"/>
              <w:right w:val="single" w:sz="8" w:space="0" w:color="000000"/>
            </w:tcBorders>
          </w:tcPr>
          <w:p w14:paraId="43FF111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165 нед.</w:t>
            </w:r>
          </w:p>
        </w:tc>
        <w:tc>
          <w:tcPr>
            <w:tcW w:w="1937" w:type="dxa"/>
            <w:tcBorders>
              <w:top w:val="nil"/>
              <w:left w:val="nil"/>
              <w:bottom w:val="single" w:sz="8" w:space="0" w:color="000000"/>
              <w:right w:val="single" w:sz="8" w:space="0" w:color="000000"/>
            </w:tcBorders>
          </w:tcPr>
          <w:p w14:paraId="2B3FBBB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11B1EE0B" w14:textId="77777777" w:rsidR="00813270" w:rsidRDefault="00813270">
      <w:pPr>
        <w:tabs>
          <w:tab w:val="left" w:pos="709"/>
        </w:tabs>
        <w:spacing w:after="0" w:line="360" w:lineRule="auto"/>
        <w:ind w:firstLine="700"/>
        <w:jc w:val="both"/>
        <w:rPr>
          <w:rFonts w:ascii="Times New Roman" w:hAnsi="Times New Roman"/>
          <w:sz w:val="28"/>
        </w:rPr>
      </w:pPr>
    </w:p>
    <w:p w14:paraId="7205DDA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4</w:t>
      </w:r>
    </w:p>
    <w:p w14:paraId="66146E2F"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8D3F54A" w14:textId="77777777" w:rsidR="00813270" w:rsidRDefault="008B3031">
      <w:pPr>
        <w:tabs>
          <w:tab w:val="left" w:pos="709"/>
        </w:tabs>
        <w:spacing w:after="0" w:line="360" w:lineRule="auto"/>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1246"/>
        <w:gridCol w:w="4873"/>
        <w:gridCol w:w="2127"/>
        <w:gridCol w:w="1939"/>
      </w:tblGrid>
      <w:tr w:rsidR="00813270" w14:paraId="21C64FA0" w14:textId="77777777">
        <w:trPr>
          <w:trHeight w:val="20"/>
        </w:trPr>
        <w:tc>
          <w:tcPr>
            <w:tcW w:w="6119" w:type="dxa"/>
            <w:gridSpan w:val="2"/>
            <w:tcBorders>
              <w:top w:val="single" w:sz="8" w:space="0" w:color="000000"/>
              <w:left w:val="single" w:sz="8" w:space="0" w:color="000000"/>
              <w:bottom w:val="single" w:sz="8" w:space="0" w:color="000000"/>
              <w:right w:val="single" w:sz="8" w:space="0" w:color="000000"/>
            </w:tcBorders>
          </w:tcPr>
          <w:p w14:paraId="3675E728" w14:textId="77777777" w:rsidR="00813270" w:rsidRDefault="00813270">
            <w:pPr>
              <w:widowControl w:val="0"/>
              <w:tabs>
                <w:tab w:val="left" w:pos="709"/>
              </w:tabs>
              <w:spacing w:after="0" w:line="240" w:lineRule="auto"/>
              <w:contextualSpacing/>
              <w:rPr>
                <w:rFonts w:ascii="Times New Roman" w:hAnsi="Times New Roman"/>
                <w:sz w:val="24"/>
              </w:rPr>
            </w:pPr>
          </w:p>
        </w:tc>
        <w:tc>
          <w:tcPr>
            <w:tcW w:w="2127" w:type="dxa"/>
            <w:tcBorders>
              <w:top w:val="single" w:sz="8" w:space="0" w:color="000000"/>
              <w:left w:val="nil"/>
              <w:bottom w:val="single" w:sz="8" w:space="0" w:color="000000"/>
              <w:right w:val="single" w:sz="8" w:space="0" w:color="000000"/>
            </w:tcBorders>
          </w:tcPr>
          <w:p w14:paraId="6431CA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939" w:type="dxa"/>
            <w:tcBorders>
              <w:top w:val="single" w:sz="8" w:space="0" w:color="000000"/>
              <w:left w:val="nil"/>
              <w:bottom w:val="single" w:sz="8" w:space="0" w:color="000000"/>
              <w:right w:val="single" w:sz="8" w:space="0" w:color="000000"/>
            </w:tcBorders>
          </w:tcPr>
          <w:p w14:paraId="6523998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5D12DA6C"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4FE976B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127" w:type="dxa"/>
            <w:tcBorders>
              <w:top w:val="nil"/>
              <w:left w:val="nil"/>
              <w:bottom w:val="single" w:sz="8" w:space="0" w:color="000000"/>
              <w:right w:val="single" w:sz="8" w:space="0" w:color="000000"/>
            </w:tcBorders>
          </w:tcPr>
          <w:p w14:paraId="4A7BBF7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4590</w:t>
            </w:r>
          </w:p>
        </w:tc>
        <w:tc>
          <w:tcPr>
            <w:tcW w:w="1939" w:type="dxa"/>
            <w:tcBorders>
              <w:top w:val="nil"/>
              <w:left w:val="nil"/>
              <w:bottom w:val="single" w:sz="8" w:space="0" w:color="000000"/>
              <w:right w:val="single" w:sz="8" w:space="0" w:color="000000"/>
            </w:tcBorders>
          </w:tcPr>
          <w:p w14:paraId="086D1D8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3060</w:t>
            </w:r>
          </w:p>
        </w:tc>
      </w:tr>
      <w:tr w:rsidR="00813270" w14:paraId="67E943A2" w14:textId="77777777">
        <w:trPr>
          <w:trHeight w:val="20"/>
        </w:trPr>
        <w:tc>
          <w:tcPr>
            <w:tcW w:w="1246" w:type="dxa"/>
            <w:tcBorders>
              <w:top w:val="nil"/>
              <w:left w:val="single" w:sz="8" w:space="0" w:color="000000"/>
              <w:bottom w:val="single" w:sz="8" w:space="0" w:color="000000"/>
              <w:right w:val="single" w:sz="8" w:space="0" w:color="000000"/>
            </w:tcBorders>
          </w:tcPr>
          <w:p w14:paraId="3752504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873" w:type="dxa"/>
            <w:tcBorders>
              <w:top w:val="nil"/>
              <w:left w:val="nil"/>
              <w:bottom w:val="single" w:sz="8" w:space="0" w:color="000000"/>
              <w:right w:val="single" w:sz="8" w:space="0" w:color="000000"/>
            </w:tcBorders>
          </w:tcPr>
          <w:p w14:paraId="6BDE94F9" w14:textId="77777777" w:rsidR="00813270" w:rsidRDefault="008B3031">
            <w:pPr>
              <w:widowControl w:val="0"/>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127" w:type="dxa"/>
            <w:tcBorders>
              <w:top w:val="nil"/>
              <w:left w:val="nil"/>
              <w:bottom w:val="single" w:sz="8" w:space="0" w:color="000000"/>
              <w:right w:val="single" w:sz="8" w:space="0" w:color="000000"/>
            </w:tcBorders>
          </w:tcPr>
          <w:p w14:paraId="550604D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948</w:t>
            </w:r>
          </w:p>
        </w:tc>
        <w:tc>
          <w:tcPr>
            <w:tcW w:w="1939" w:type="dxa"/>
            <w:tcBorders>
              <w:top w:val="nil"/>
              <w:left w:val="nil"/>
              <w:bottom w:val="single" w:sz="8" w:space="0" w:color="000000"/>
              <w:right w:val="single" w:sz="8" w:space="0" w:color="000000"/>
            </w:tcBorders>
          </w:tcPr>
          <w:p w14:paraId="62F4E45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632</w:t>
            </w:r>
          </w:p>
        </w:tc>
      </w:tr>
      <w:tr w:rsidR="00813270" w14:paraId="3B647F7F" w14:textId="77777777">
        <w:trPr>
          <w:trHeight w:val="20"/>
        </w:trPr>
        <w:tc>
          <w:tcPr>
            <w:tcW w:w="1246" w:type="dxa"/>
            <w:tcBorders>
              <w:top w:val="nil"/>
              <w:left w:val="single" w:sz="8" w:space="0" w:color="000000"/>
              <w:bottom w:val="single" w:sz="8" w:space="0" w:color="000000"/>
              <w:right w:val="single" w:sz="8" w:space="0" w:color="000000"/>
            </w:tcBorders>
          </w:tcPr>
          <w:p w14:paraId="7AD490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873" w:type="dxa"/>
            <w:tcBorders>
              <w:top w:val="nil"/>
              <w:left w:val="nil"/>
              <w:bottom w:val="single" w:sz="8" w:space="0" w:color="000000"/>
              <w:right w:val="single" w:sz="8" w:space="0" w:color="000000"/>
            </w:tcBorders>
          </w:tcPr>
          <w:p w14:paraId="47A9A8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127" w:type="dxa"/>
            <w:tcBorders>
              <w:top w:val="nil"/>
              <w:left w:val="nil"/>
              <w:bottom w:val="single" w:sz="8" w:space="0" w:color="000000"/>
              <w:right w:val="single" w:sz="8" w:space="0" w:color="000000"/>
            </w:tcBorders>
          </w:tcPr>
          <w:p w14:paraId="52BE0C3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146</w:t>
            </w:r>
          </w:p>
        </w:tc>
        <w:tc>
          <w:tcPr>
            <w:tcW w:w="1939" w:type="dxa"/>
            <w:tcBorders>
              <w:top w:val="nil"/>
              <w:left w:val="nil"/>
              <w:bottom w:val="single" w:sz="8" w:space="0" w:color="000000"/>
              <w:right w:val="single" w:sz="8" w:space="0" w:color="000000"/>
            </w:tcBorders>
          </w:tcPr>
          <w:p w14:paraId="5FE6FC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98</w:t>
            </w:r>
          </w:p>
        </w:tc>
      </w:tr>
      <w:tr w:rsidR="00813270" w14:paraId="4B2F4116" w14:textId="77777777">
        <w:trPr>
          <w:trHeight w:val="20"/>
        </w:trPr>
        <w:tc>
          <w:tcPr>
            <w:tcW w:w="1246" w:type="dxa"/>
            <w:tcBorders>
              <w:top w:val="nil"/>
              <w:left w:val="single" w:sz="8" w:space="0" w:color="000000"/>
              <w:bottom w:val="single" w:sz="8" w:space="0" w:color="000000"/>
              <w:right w:val="single" w:sz="8" w:space="0" w:color="000000"/>
            </w:tcBorders>
          </w:tcPr>
          <w:p w14:paraId="197BF35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873" w:type="dxa"/>
            <w:tcBorders>
              <w:top w:val="nil"/>
              <w:left w:val="nil"/>
              <w:bottom w:val="single" w:sz="8" w:space="0" w:color="000000"/>
              <w:right w:val="single" w:sz="8" w:space="0" w:color="000000"/>
            </w:tcBorders>
          </w:tcPr>
          <w:p w14:paraId="43343AE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в том числе:</w:t>
            </w:r>
          </w:p>
        </w:tc>
        <w:tc>
          <w:tcPr>
            <w:tcW w:w="2127" w:type="dxa"/>
            <w:tcBorders>
              <w:top w:val="nil"/>
              <w:left w:val="nil"/>
              <w:bottom w:val="single" w:sz="8" w:space="0" w:color="000000"/>
              <w:right w:val="single" w:sz="8" w:space="0" w:color="000000"/>
            </w:tcBorders>
          </w:tcPr>
          <w:p w14:paraId="45C3D2D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3496</w:t>
            </w:r>
          </w:p>
        </w:tc>
        <w:tc>
          <w:tcPr>
            <w:tcW w:w="1939" w:type="dxa"/>
            <w:tcBorders>
              <w:top w:val="nil"/>
              <w:left w:val="nil"/>
              <w:bottom w:val="single" w:sz="8" w:space="0" w:color="000000"/>
              <w:right w:val="single" w:sz="8" w:space="0" w:color="000000"/>
            </w:tcBorders>
          </w:tcPr>
          <w:p w14:paraId="047D04D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2330</w:t>
            </w:r>
          </w:p>
        </w:tc>
      </w:tr>
      <w:tr w:rsidR="00813270" w14:paraId="50A752CE" w14:textId="77777777">
        <w:trPr>
          <w:trHeight w:val="20"/>
        </w:trPr>
        <w:tc>
          <w:tcPr>
            <w:tcW w:w="1246" w:type="dxa"/>
            <w:tcBorders>
              <w:top w:val="nil"/>
              <w:left w:val="single" w:sz="8" w:space="0" w:color="000000"/>
              <w:bottom w:val="single" w:sz="8" w:space="0" w:color="000000"/>
              <w:right w:val="single" w:sz="8" w:space="0" w:color="000000"/>
            </w:tcBorders>
          </w:tcPr>
          <w:p w14:paraId="6EE0BD6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873" w:type="dxa"/>
            <w:tcBorders>
              <w:top w:val="nil"/>
              <w:left w:val="nil"/>
              <w:bottom w:val="single" w:sz="8" w:space="0" w:color="000000"/>
              <w:right w:val="single" w:sz="8" w:space="0" w:color="000000"/>
            </w:tcBorders>
          </w:tcPr>
          <w:p w14:paraId="3ED0405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127" w:type="dxa"/>
            <w:tcBorders>
              <w:top w:val="nil"/>
              <w:left w:val="nil"/>
              <w:bottom w:val="single" w:sz="8" w:space="0" w:color="000000"/>
              <w:right w:val="single" w:sz="8" w:space="0" w:color="000000"/>
            </w:tcBorders>
          </w:tcPr>
          <w:p w14:paraId="5641FF2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804</w:t>
            </w:r>
          </w:p>
        </w:tc>
        <w:tc>
          <w:tcPr>
            <w:tcW w:w="1939" w:type="dxa"/>
            <w:tcBorders>
              <w:top w:val="nil"/>
              <w:left w:val="nil"/>
              <w:bottom w:val="single" w:sz="8" w:space="0" w:color="000000"/>
              <w:right w:val="single" w:sz="8" w:space="0" w:color="000000"/>
            </w:tcBorders>
          </w:tcPr>
          <w:p w14:paraId="3CE5A2E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536</w:t>
            </w:r>
          </w:p>
        </w:tc>
      </w:tr>
      <w:tr w:rsidR="00813270" w14:paraId="31C0DD4D" w14:textId="77777777">
        <w:trPr>
          <w:trHeight w:val="20"/>
        </w:trPr>
        <w:tc>
          <w:tcPr>
            <w:tcW w:w="1246" w:type="dxa"/>
            <w:tcBorders>
              <w:top w:val="nil"/>
              <w:left w:val="single" w:sz="8" w:space="0" w:color="000000"/>
              <w:bottom w:val="single" w:sz="8" w:space="0" w:color="000000"/>
              <w:right w:val="single" w:sz="8" w:space="0" w:color="000000"/>
            </w:tcBorders>
          </w:tcPr>
          <w:p w14:paraId="3E208F5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873" w:type="dxa"/>
            <w:tcBorders>
              <w:top w:val="nil"/>
              <w:left w:val="nil"/>
              <w:bottom w:val="single" w:sz="8" w:space="0" w:color="000000"/>
              <w:right w:val="single" w:sz="8" w:space="0" w:color="000000"/>
            </w:tcBorders>
          </w:tcPr>
          <w:p w14:paraId="0227C2A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127" w:type="dxa"/>
            <w:tcBorders>
              <w:top w:val="nil"/>
              <w:left w:val="nil"/>
              <w:bottom w:val="single" w:sz="8" w:space="0" w:color="000000"/>
              <w:right w:val="single" w:sz="8" w:space="0" w:color="000000"/>
            </w:tcBorders>
          </w:tcPr>
          <w:p w14:paraId="4A63C73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2692</w:t>
            </w:r>
          </w:p>
        </w:tc>
        <w:tc>
          <w:tcPr>
            <w:tcW w:w="1939" w:type="dxa"/>
            <w:tcBorders>
              <w:top w:val="nil"/>
              <w:left w:val="nil"/>
              <w:bottom w:val="single" w:sz="8" w:space="0" w:color="000000"/>
              <w:right w:val="single" w:sz="8" w:space="0" w:color="000000"/>
            </w:tcBorders>
          </w:tcPr>
          <w:p w14:paraId="70DEE33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1794</w:t>
            </w:r>
          </w:p>
        </w:tc>
      </w:tr>
      <w:tr w:rsidR="00813270" w14:paraId="5B66358B"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4EF69EB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127" w:type="dxa"/>
            <w:tcBorders>
              <w:top w:val="nil"/>
              <w:left w:val="nil"/>
              <w:bottom w:val="single" w:sz="8" w:space="0" w:color="000000"/>
              <w:right w:val="single" w:sz="8" w:space="0" w:color="000000"/>
            </w:tcBorders>
          </w:tcPr>
          <w:p w14:paraId="6634118C" w14:textId="77777777" w:rsidR="00813270" w:rsidRDefault="00813270">
            <w:pPr>
              <w:widowControl w:val="0"/>
              <w:tabs>
                <w:tab w:val="left" w:pos="709"/>
              </w:tabs>
              <w:spacing w:after="0" w:line="240" w:lineRule="auto"/>
              <w:contextualSpacing/>
              <w:rPr>
                <w:rFonts w:ascii="Times New Roman" w:hAnsi="Times New Roman"/>
                <w:sz w:val="24"/>
              </w:rPr>
            </w:pPr>
          </w:p>
        </w:tc>
        <w:tc>
          <w:tcPr>
            <w:tcW w:w="1939" w:type="dxa"/>
            <w:tcBorders>
              <w:top w:val="nil"/>
              <w:left w:val="nil"/>
              <w:bottom w:val="single" w:sz="8" w:space="0" w:color="000000"/>
              <w:right w:val="single" w:sz="8" w:space="0" w:color="000000"/>
            </w:tcBorders>
          </w:tcPr>
          <w:p w14:paraId="769208BD"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75A1052C" w14:textId="77777777">
        <w:trPr>
          <w:trHeight w:val="20"/>
        </w:trPr>
        <w:tc>
          <w:tcPr>
            <w:tcW w:w="1246" w:type="dxa"/>
            <w:tcBorders>
              <w:top w:val="nil"/>
              <w:left w:val="single" w:sz="8" w:space="0" w:color="000000"/>
              <w:bottom w:val="single" w:sz="8" w:space="0" w:color="000000"/>
              <w:right w:val="single" w:sz="8" w:space="0" w:color="000000"/>
            </w:tcBorders>
          </w:tcPr>
          <w:p w14:paraId="7B20EB23"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38E98F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127" w:type="dxa"/>
            <w:tcBorders>
              <w:top w:val="nil"/>
              <w:left w:val="nil"/>
              <w:bottom w:val="single" w:sz="8" w:space="0" w:color="000000"/>
              <w:right w:val="single" w:sz="8" w:space="0" w:color="000000"/>
            </w:tcBorders>
          </w:tcPr>
          <w:p w14:paraId="7325CBA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1998</w:t>
            </w:r>
          </w:p>
        </w:tc>
        <w:tc>
          <w:tcPr>
            <w:tcW w:w="1939" w:type="dxa"/>
            <w:tcBorders>
              <w:top w:val="nil"/>
              <w:left w:val="nil"/>
              <w:bottom w:val="single" w:sz="8" w:space="0" w:color="000000"/>
              <w:right w:val="single" w:sz="8" w:space="0" w:color="000000"/>
            </w:tcBorders>
          </w:tcPr>
          <w:p w14:paraId="0C034CA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1332</w:t>
            </w:r>
          </w:p>
        </w:tc>
      </w:tr>
      <w:tr w:rsidR="00813270" w14:paraId="1FF0071D" w14:textId="77777777">
        <w:trPr>
          <w:trHeight w:val="20"/>
        </w:trPr>
        <w:tc>
          <w:tcPr>
            <w:tcW w:w="1246" w:type="dxa"/>
            <w:tcBorders>
              <w:top w:val="nil"/>
              <w:left w:val="single" w:sz="8" w:space="0" w:color="000000"/>
              <w:bottom w:val="single" w:sz="8" w:space="0" w:color="000000"/>
              <w:right w:val="single" w:sz="8" w:space="0" w:color="000000"/>
            </w:tcBorders>
          </w:tcPr>
          <w:p w14:paraId="3D506D02"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5172C1A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127" w:type="dxa"/>
            <w:tcBorders>
              <w:top w:val="nil"/>
              <w:left w:val="nil"/>
              <w:bottom w:val="single" w:sz="8" w:space="0" w:color="000000"/>
              <w:right w:val="single" w:sz="8" w:space="0" w:color="000000"/>
            </w:tcBorders>
          </w:tcPr>
          <w:p w14:paraId="3A7C6BB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6588</w:t>
            </w:r>
          </w:p>
        </w:tc>
        <w:tc>
          <w:tcPr>
            <w:tcW w:w="1939" w:type="dxa"/>
            <w:tcBorders>
              <w:top w:val="nil"/>
              <w:left w:val="nil"/>
              <w:bottom w:val="single" w:sz="8" w:space="0" w:color="000000"/>
              <w:right w:val="single" w:sz="8" w:space="0" w:color="000000"/>
            </w:tcBorders>
          </w:tcPr>
          <w:p w14:paraId="523D97A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4392</w:t>
            </w:r>
          </w:p>
        </w:tc>
      </w:tr>
      <w:tr w:rsidR="00813270" w14:paraId="202FBDAE" w14:textId="77777777">
        <w:trPr>
          <w:trHeight w:val="20"/>
        </w:trPr>
        <w:tc>
          <w:tcPr>
            <w:tcW w:w="1246" w:type="dxa"/>
            <w:tcBorders>
              <w:top w:val="nil"/>
              <w:left w:val="single" w:sz="8" w:space="0" w:color="000000"/>
              <w:bottom w:val="single" w:sz="8" w:space="0" w:color="000000"/>
              <w:right w:val="single" w:sz="8" w:space="0" w:color="000000"/>
            </w:tcBorders>
          </w:tcPr>
          <w:p w14:paraId="564D996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w:t>
            </w:r>
          </w:p>
          <w:p w14:paraId="7A031B9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ПП.00</w:t>
            </w:r>
          </w:p>
        </w:tc>
        <w:tc>
          <w:tcPr>
            <w:tcW w:w="4873" w:type="dxa"/>
            <w:tcBorders>
              <w:top w:val="nil"/>
              <w:left w:val="nil"/>
              <w:bottom w:val="single" w:sz="8" w:space="0" w:color="000000"/>
              <w:right w:val="single" w:sz="8" w:space="0" w:color="000000"/>
            </w:tcBorders>
          </w:tcPr>
          <w:p w14:paraId="644791B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127" w:type="dxa"/>
            <w:tcBorders>
              <w:top w:val="nil"/>
              <w:left w:val="nil"/>
              <w:bottom w:val="single" w:sz="8" w:space="0" w:color="000000"/>
              <w:right w:val="single" w:sz="8" w:space="0" w:color="000000"/>
            </w:tcBorders>
          </w:tcPr>
          <w:p w14:paraId="28AE8D3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 нед.</w:t>
            </w:r>
          </w:p>
        </w:tc>
        <w:tc>
          <w:tcPr>
            <w:tcW w:w="1939" w:type="dxa"/>
            <w:tcBorders>
              <w:top w:val="nil"/>
              <w:left w:val="nil"/>
              <w:bottom w:val="single" w:sz="8" w:space="0" w:color="000000"/>
              <w:right w:val="single" w:sz="8" w:space="0" w:color="000000"/>
            </w:tcBorders>
          </w:tcPr>
          <w:p w14:paraId="4B6C98D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936</w:t>
            </w:r>
          </w:p>
        </w:tc>
      </w:tr>
      <w:tr w:rsidR="00813270" w14:paraId="6910E12F" w14:textId="77777777">
        <w:trPr>
          <w:trHeight w:val="20"/>
        </w:trPr>
        <w:tc>
          <w:tcPr>
            <w:tcW w:w="1246" w:type="dxa"/>
            <w:tcBorders>
              <w:top w:val="nil"/>
              <w:left w:val="single" w:sz="8" w:space="0" w:color="000000"/>
              <w:bottom w:val="single" w:sz="8" w:space="0" w:color="000000"/>
              <w:right w:val="single" w:sz="8" w:space="0" w:color="000000"/>
            </w:tcBorders>
          </w:tcPr>
          <w:p w14:paraId="628C8CA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873" w:type="dxa"/>
            <w:tcBorders>
              <w:top w:val="nil"/>
              <w:left w:val="nil"/>
              <w:bottom w:val="single" w:sz="8" w:space="0" w:color="000000"/>
              <w:right w:val="single" w:sz="8" w:space="0" w:color="000000"/>
            </w:tcBorders>
          </w:tcPr>
          <w:p w14:paraId="44FDF28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127" w:type="dxa"/>
            <w:tcBorders>
              <w:top w:val="nil"/>
              <w:left w:val="nil"/>
              <w:bottom w:val="single" w:sz="8" w:space="0" w:color="000000"/>
              <w:right w:val="single" w:sz="8" w:space="0" w:color="000000"/>
            </w:tcBorders>
          </w:tcPr>
          <w:p w14:paraId="5D4F41B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939" w:type="dxa"/>
            <w:tcBorders>
              <w:top w:val="nil"/>
              <w:left w:val="nil"/>
              <w:bottom w:val="single" w:sz="8" w:space="0" w:color="000000"/>
              <w:right w:val="single" w:sz="8" w:space="0" w:color="000000"/>
            </w:tcBorders>
          </w:tcPr>
          <w:p w14:paraId="449A288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24D77999" w14:textId="77777777">
        <w:trPr>
          <w:trHeight w:val="20"/>
        </w:trPr>
        <w:tc>
          <w:tcPr>
            <w:tcW w:w="1246" w:type="dxa"/>
            <w:tcBorders>
              <w:top w:val="nil"/>
              <w:left w:val="single" w:sz="8" w:space="0" w:color="000000"/>
              <w:bottom w:val="single" w:sz="8" w:space="0" w:color="000000"/>
              <w:right w:val="single" w:sz="8" w:space="0" w:color="000000"/>
            </w:tcBorders>
          </w:tcPr>
          <w:p w14:paraId="479BBFB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873" w:type="dxa"/>
            <w:tcBorders>
              <w:top w:val="nil"/>
              <w:left w:val="nil"/>
              <w:bottom w:val="single" w:sz="8" w:space="0" w:color="000000"/>
              <w:right w:val="single" w:sz="8" w:space="0" w:color="000000"/>
            </w:tcBorders>
          </w:tcPr>
          <w:p w14:paraId="3D176C3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127" w:type="dxa"/>
            <w:tcBorders>
              <w:top w:val="nil"/>
              <w:left w:val="nil"/>
              <w:bottom w:val="single" w:sz="8" w:space="0" w:color="000000"/>
              <w:right w:val="single" w:sz="8" w:space="0" w:color="000000"/>
            </w:tcBorders>
          </w:tcPr>
          <w:p w14:paraId="469F101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 нед.</w:t>
            </w:r>
          </w:p>
        </w:tc>
        <w:tc>
          <w:tcPr>
            <w:tcW w:w="1939" w:type="dxa"/>
            <w:tcBorders>
              <w:top w:val="nil"/>
              <w:left w:val="nil"/>
              <w:bottom w:val="single" w:sz="8" w:space="0" w:color="000000"/>
              <w:right w:val="single" w:sz="8" w:space="0" w:color="000000"/>
            </w:tcBorders>
          </w:tcPr>
          <w:p w14:paraId="5F38E5D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252</w:t>
            </w:r>
          </w:p>
        </w:tc>
      </w:tr>
      <w:tr w:rsidR="00813270" w14:paraId="39CBA30A" w14:textId="77777777">
        <w:trPr>
          <w:trHeight w:val="20"/>
        </w:trPr>
        <w:tc>
          <w:tcPr>
            <w:tcW w:w="1246" w:type="dxa"/>
            <w:tcBorders>
              <w:top w:val="nil"/>
              <w:left w:val="single" w:sz="8" w:space="0" w:color="000000"/>
              <w:bottom w:val="single" w:sz="8" w:space="0" w:color="000000"/>
              <w:right w:val="single" w:sz="8" w:space="0" w:color="000000"/>
            </w:tcBorders>
          </w:tcPr>
          <w:p w14:paraId="7960B76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873" w:type="dxa"/>
            <w:tcBorders>
              <w:top w:val="nil"/>
              <w:left w:val="nil"/>
              <w:bottom w:val="single" w:sz="8" w:space="0" w:color="000000"/>
              <w:right w:val="single" w:sz="8" w:space="0" w:color="000000"/>
            </w:tcBorders>
          </w:tcPr>
          <w:p w14:paraId="0E68B59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127" w:type="dxa"/>
            <w:tcBorders>
              <w:top w:val="nil"/>
              <w:left w:val="nil"/>
              <w:bottom w:val="single" w:sz="8" w:space="0" w:color="000000"/>
              <w:right w:val="single" w:sz="8" w:space="0" w:color="000000"/>
            </w:tcBorders>
          </w:tcPr>
          <w:p w14:paraId="620A831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939" w:type="dxa"/>
            <w:tcBorders>
              <w:top w:val="nil"/>
              <w:left w:val="nil"/>
              <w:bottom w:val="single" w:sz="8" w:space="0" w:color="000000"/>
              <w:right w:val="single" w:sz="8" w:space="0" w:color="000000"/>
            </w:tcBorders>
          </w:tcPr>
          <w:p w14:paraId="48532BF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132D000D" w14:textId="77777777">
        <w:trPr>
          <w:trHeight w:val="20"/>
        </w:trPr>
        <w:tc>
          <w:tcPr>
            <w:tcW w:w="6119" w:type="dxa"/>
            <w:gridSpan w:val="2"/>
            <w:tcBorders>
              <w:top w:val="nil"/>
              <w:left w:val="single" w:sz="8" w:space="0" w:color="000000"/>
              <w:bottom w:val="single" w:sz="8" w:space="0" w:color="000000"/>
              <w:right w:val="single" w:sz="8" w:space="0" w:color="000000"/>
            </w:tcBorders>
          </w:tcPr>
          <w:p w14:paraId="543A827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127" w:type="dxa"/>
            <w:tcBorders>
              <w:top w:val="nil"/>
              <w:left w:val="nil"/>
              <w:bottom w:val="single" w:sz="8" w:space="0" w:color="000000"/>
              <w:right w:val="single" w:sz="8" w:space="0" w:color="000000"/>
            </w:tcBorders>
          </w:tcPr>
          <w:p w14:paraId="63ABBBD0" w14:textId="77777777" w:rsidR="00813270" w:rsidRDefault="00813270">
            <w:pPr>
              <w:widowControl w:val="0"/>
              <w:tabs>
                <w:tab w:val="left" w:pos="709"/>
              </w:tabs>
              <w:spacing w:after="0" w:line="240" w:lineRule="auto"/>
              <w:contextualSpacing/>
              <w:rPr>
                <w:rFonts w:ascii="Times New Roman" w:hAnsi="Times New Roman"/>
                <w:sz w:val="24"/>
              </w:rPr>
            </w:pPr>
          </w:p>
        </w:tc>
        <w:tc>
          <w:tcPr>
            <w:tcW w:w="1939" w:type="dxa"/>
            <w:tcBorders>
              <w:top w:val="nil"/>
              <w:left w:val="nil"/>
              <w:bottom w:val="single" w:sz="8" w:space="0" w:color="000000"/>
              <w:right w:val="single" w:sz="8" w:space="0" w:color="000000"/>
            </w:tcBorders>
          </w:tcPr>
          <w:p w14:paraId="4E50F753"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65FADC53" w14:textId="77777777">
        <w:trPr>
          <w:trHeight w:val="20"/>
        </w:trPr>
        <w:tc>
          <w:tcPr>
            <w:tcW w:w="1246" w:type="dxa"/>
            <w:tcBorders>
              <w:top w:val="nil"/>
              <w:left w:val="single" w:sz="8" w:space="0" w:color="000000"/>
              <w:bottom w:val="single" w:sz="8" w:space="0" w:color="000000"/>
              <w:right w:val="single" w:sz="8" w:space="0" w:color="000000"/>
            </w:tcBorders>
          </w:tcPr>
          <w:p w14:paraId="40679E7B"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6237B18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127" w:type="dxa"/>
            <w:tcBorders>
              <w:top w:val="nil"/>
              <w:left w:val="nil"/>
              <w:bottom w:val="single" w:sz="8" w:space="0" w:color="000000"/>
              <w:right w:val="single" w:sz="8" w:space="0" w:color="000000"/>
            </w:tcBorders>
          </w:tcPr>
          <w:p w14:paraId="0DA2172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165 нед.</w:t>
            </w:r>
          </w:p>
        </w:tc>
        <w:tc>
          <w:tcPr>
            <w:tcW w:w="1939" w:type="dxa"/>
            <w:tcBorders>
              <w:top w:val="nil"/>
              <w:left w:val="nil"/>
              <w:bottom w:val="single" w:sz="8" w:space="0" w:color="000000"/>
              <w:right w:val="single" w:sz="8" w:space="0" w:color="000000"/>
            </w:tcBorders>
          </w:tcPr>
          <w:p w14:paraId="1E600DB7"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r w:rsidR="00813270" w14:paraId="636A7E9C" w14:textId="77777777">
        <w:trPr>
          <w:trHeight w:val="20"/>
        </w:trPr>
        <w:tc>
          <w:tcPr>
            <w:tcW w:w="1246" w:type="dxa"/>
            <w:tcBorders>
              <w:top w:val="nil"/>
              <w:left w:val="single" w:sz="8" w:space="0" w:color="000000"/>
              <w:bottom w:val="single" w:sz="8" w:space="0" w:color="000000"/>
              <w:right w:val="single" w:sz="8" w:space="0" w:color="000000"/>
            </w:tcBorders>
          </w:tcPr>
          <w:p w14:paraId="63E35ADB" w14:textId="77777777" w:rsidR="00813270" w:rsidRDefault="00813270">
            <w:pPr>
              <w:widowControl w:val="0"/>
              <w:tabs>
                <w:tab w:val="left" w:pos="709"/>
              </w:tabs>
              <w:spacing w:after="0" w:line="240" w:lineRule="auto"/>
              <w:contextualSpacing/>
              <w:rPr>
                <w:rFonts w:ascii="Times New Roman" w:hAnsi="Times New Roman"/>
                <w:sz w:val="24"/>
              </w:rPr>
            </w:pPr>
          </w:p>
        </w:tc>
        <w:tc>
          <w:tcPr>
            <w:tcW w:w="4873" w:type="dxa"/>
            <w:tcBorders>
              <w:top w:val="nil"/>
              <w:left w:val="nil"/>
              <w:bottom w:val="single" w:sz="8" w:space="0" w:color="000000"/>
              <w:right w:val="single" w:sz="8" w:space="0" w:color="000000"/>
            </w:tcBorders>
          </w:tcPr>
          <w:p w14:paraId="24216352"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27" w:type="dxa"/>
            <w:tcBorders>
              <w:top w:val="nil"/>
              <w:left w:val="nil"/>
              <w:bottom w:val="single" w:sz="8" w:space="0" w:color="000000"/>
              <w:right w:val="single" w:sz="8" w:space="0" w:color="000000"/>
            </w:tcBorders>
          </w:tcPr>
          <w:p w14:paraId="2FEBF98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206 нед.</w:t>
            </w:r>
          </w:p>
        </w:tc>
        <w:tc>
          <w:tcPr>
            <w:tcW w:w="1939" w:type="dxa"/>
            <w:tcBorders>
              <w:top w:val="nil"/>
              <w:left w:val="nil"/>
              <w:bottom w:val="single" w:sz="8" w:space="0" w:color="000000"/>
              <w:right w:val="single" w:sz="8" w:space="0" w:color="000000"/>
            </w:tcBorders>
          </w:tcPr>
          <w:p w14:paraId="0ACFDD5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7416</w:t>
            </w:r>
          </w:p>
        </w:tc>
      </w:tr>
    </w:tbl>
    <w:p w14:paraId="07880F2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9B8FA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7.11 изложить в следующей редакции:</w:t>
      </w:r>
    </w:p>
    <w:p w14:paraId="185D53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F55AD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и)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7.11 следующего содержания:</w:t>
      </w:r>
    </w:p>
    <w:p w14:paraId="24F57B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89399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7.17 изложить в следующей редакции:</w:t>
      </w:r>
    </w:p>
    <w:p w14:paraId="5162E3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59B15D28" w14:textId="77777777" w:rsidR="00813270" w:rsidRDefault="008B3031">
      <w:pPr>
        <w:spacing w:after="0" w:line="360"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044FA964" w14:textId="77777777" w:rsidR="00813270" w:rsidRDefault="008B3031">
      <w:pPr>
        <w:tabs>
          <w:tab w:val="left" w:pos="709"/>
        </w:tabs>
        <w:spacing w:after="0" w:line="360" w:lineRule="auto"/>
        <w:ind w:firstLine="709"/>
        <w:jc w:val="both"/>
      </w:pPr>
      <w:r>
        <w:rPr>
          <w:rFonts w:ascii="Times New Roman" w:hAnsi="Times New Roman"/>
          <w:sz w:val="28"/>
        </w:rPr>
        <w:t>л) сноску «</w:t>
      </w:r>
      <w:r>
        <w:rPr>
          <w:rFonts w:ascii="Times New Roman" w:hAnsi="Times New Roman"/>
          <w:sz w:val="28"/>
          <w:vertAlign w:val="superscript"/>
        </w:rPr>
        <w:t>7</w:t>
      </w:r>
      <w:r>
        <w:rPr>
          <w:rFonts w:ascii="Times New Roman" w:hAnsi="Times New Roman"/>
          <w:sz w:val="28"/>
        </w:rPr>
        <w:t>» к пункту 7.17 изложить в следующей редакции:</w:t>
      </w:r>
    </w:p>
    <w:p w14:paraId="7F221D58"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5ACCA5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66. В федеральном государственном образовательном стандарте среднего профессионального образования по специальности 50.02.01 Мировая художественная культура, утвержденного приказом Министерства образования и науки Российской Федерации от 11 августа 2014 г. № 974 (зарегистрирован Министерством юстиции Российской Федерации 21 августа 2014 г., регистрационный № 33739):</w:t>
      </w:r>
    </w:p>
    <w:p w14:paraId="780020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5.1 изложить в следующей редакции:</w:t>
      </w:r>
    </w:p>
    <w:p w14:paraId="37DE4A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Специалист в области мировой художественной культуры, преподаватель должен обладать следующими общими компетенциями (далее – ОК):</w:t>
      </w:r>
    </w:p>
    <w:p w14:paraId="65E615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6C40A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9DED5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4BB15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845AD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42461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2B480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1AC4F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A64E1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5B1DB30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5.3 изложить в следующей редакции:</w:t>
      </w:r>
    </w:p>
    <w:p w14:paraId="1D6955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Специалист в области мировой художественной культуры, преподаватель, экскурсовод должен обладать следующими общими компетенциями (далее – ОК):</w:t>
      </w:r>
    </w:p>
    <w:p w14:paraId="6D105FC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836E9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DB7F4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52F55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3EEA5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55B6E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FB5C9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BF360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2CF74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2BBC0F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дополнить абзацами следующего содержания:</w:t>
      </w:r>
    </w:p>
    <w:p w14:paraId="68B8F376"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Информационные технологии в профессиональной деятельности», «ЕН.03. Основы естественнонаучного познания мира».</w:t>
      </w:r>
    </w:p>
    <w:p w14:paraId="1A60EA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Математика», «ЕН.02. Информационные технологии в профессиональной деятельности», «ЕН.03. Основы естественнонаучного познания мира».</w:t>
      </w:r>
    </w:p>
    <w:p w14:paraId="131DB5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Введение в гуманитарные науки», «ОП.02. Культурология и теория культуры», «ОП.03. Основы общей теории искусства», «ОП.04. Основы общей педагогики и психологии», «ОП.05. Безопасность жизнедеятельности».</w:t>
      </w:r>
    </w:p>
    <w:p w14:paraId="75CCFF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Введение в гуманитарные науки», «ОП.02. Культурология», </w:t>
      </w:r>
      <w:r>
        <w:rPr>
          <w:rFonts w:ascii="Times New Roman" w:hAnsi="Times New Roman"/>
          <w:sz w:val="28"/>
        </w:rPr>
        <w:lastRenderedPageBreak/>
        <w:t>«ОП.03. Основы общей теории искусств», «ОП.04. Основы общей педагогики и психологии», «ОП.05. Безопасность жизнедеятельности».</w:t>
      </w:r>
    </w:p>
    <w:p w14:paraId="546F1B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Мировая художественная культура», «МДК.01.01. История искусств: музыкального, театрального, изобразительного, хореографического», «ПМ.02 Педагогика художественного образования», «МДК.02.01. Психология творчества и специальная педагогика».</w:t>
      </w:r>
    </w:p>
    <w:p w14:paraId="45804032"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Мировая художественная культура», «МДК.01.01. История искусств: музыкального, театрального, изобразительного, хореографического», «ПМ.02 Педагогика художественного образования», «МДК.02.01. Психология творчества и специальная педагогика», «ПМ.03 Экскурсоведение», «МДК.03.01. Экскурсоведение».»;</w:t>
      </w:r>
    </w:p>
    <w:p w14:paraId="642B87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74F7EC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663D38D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55B9BECF"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51D9E1F7"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2010"/>
        <w:gridCol w:w="4289"/>
        <w:gridCol w:w="2031"/>
        <w:gridCol w:w="1855"/>
      </w:tblGrid>
      <w:tr w:rsidR="00813270" w14:paraId="24DCD3BC" w14:textId="77777777">
        <w:trPr>
          <w:trHeight w:val="1380"/>
        </w:trPr>
        <w:tc>
          <w:tcPr>
            <w:tcW w:w="6299" w:type="dxa"/>
            <w:gridSpan w:val="2"/>
            <w:tcBorders>
              <w:top w:val="single" w:sz="8" w:space="0" w:color="000000"/>
              <w:left w:val="single" w:sz="8" w:space="0" w:color="000000"/>
              <w:bottom w:val="single" w:sz="8" w:space="0" w:color="000000"/>
              <w:right w:val="single" w:sz="8" w:space="0" w:color="000000"/>
            </w:tcBorders>
          </w:tcPr>
          <w:p w14:paraId="2EBEA79C" w14:textId="77777777" w:rsidR="00813270" w:rsidRDefault="00813270">
            <w:pPr>
              <w:widowControl w:val="0"/>
              <w:tabs>
                <w:tab w:val="left" w:pos="709"/>
              </w:tabs>
              <w:spacing w:after="0" w:line="240" w:lineRule="auto"/>
              <w:rPr>
                <w:rFonts w:ascii="Times New Roman" w:hAnsi="Times New Roman"/>
                <w:b/>
                <w:sz w:val="28"/>
              </w:rPr>
            </w:pPr>
          </w:p>
        </w:tc>
        <w:tc>
          <w:tcPr>
            <w:tcW w:w="2031" w:type="dxa"/>
            <w:tcBorders>
              <w:top w:val="single" w:sz="8" w:space="0" w:color="000000"/>
              <w:bottom w:val="single" w:sz="8" w:space="0" w:color="000000"/>
              <w:right w:val="single" w:sz="8" w:space="0" w:color="000000"/>
            </w:tcBorders>
          </w:tcPr>
          <w:p w14:paraId="6330CE3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5" w:type="dxa"/>
            <w:tcBorders>
              <w:top w:val="single" w:sz="8" w:space="0" w:color="000000"/>
              <w:bottom w:val="single" w:sz="8" w:space="0" w:color="000000"/>
              <w:right w:val="single" w:sz="8" w:space="0" w:color="000000"/>
            </w:tcBorders>
          </w:tcPr>
          <w:p w14:paraId="6263AC7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30ED7214" w14:textId="77777777">
        <w:trPr>
          <w:trHeight w:val="328"/>
        </w:trPr>
        <w:tc>
          <w:tcPr>
            <w:tcW w:w="6299" w:type="dxa"/>
            <w:gridSpan w:val="2"/>
            <w:tcBorders>
              <w:left w:val="single" w:sz="8" w:space="0" w:color="000000"/>
              <w:bottom w:val="single" w:sz="8" w:space="0" w:color="000000"/>
              <w:right w:val="single" w:sz="8" w:space="0" w:color="000000"/>
            </w:tcBorders>
          </w:tcPr>
          <w:p w14:paraId="46B3A01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bottom w:val="single" w:sz="8" w:space="0" w:color="000000"/>
              <w:right w:val="single" w:sz="8" w:space="0" w:color="000000"/>
            </w:tcBorders>
          </w:tcPr>
          <w:p w14:paraId="7411BFE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3186</w:t>
            </w:r>
          </w:p>
        </w:tc>
        <w:tc>
          <w:tcPr>
            <w:tcW w:w="1855" w:type="dxa"/>
            <w:tcBorders>
              <w:bottom w:val="single" w:sz="8" w:space="0" w:color="000000"/>
              <w:right w:val="single" w:sz="8" w:space="0" w:color="000000"/>
            </w:tcBorders>
          </w:tcPr>
          <w:p w14:paraId="67FB5B6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2124</w:t>
            </w:r>
          </w:p>
        </w:tc>
      </w:tr>
      <w:tr w:rsidR="00813270" w14:paraId="268D4186" w14:textId="77777777">
        <w:trPr>
          <w:trHeight w:val="505"/>
        </w:trPr>
        <w:tc>
          <w:tcPr>
            <w:tcW w:w="2010" w:type="dxa"/>
            <w:tcBorders>
              <w:left w:val="single" w:sz="8" w:space="0" w:color="000000"/>
              <w:bottom w:val="single" w:sz="8" w:space="0" w:color="000000"/>
              <w:right w:val="single" w:sz="8" w:space="0" w:color="000000"/>
            </w:tcBorders>
          </w:tcPr>
          <w:p w14:paraId="203E3AF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bottom w:val="single" w:sz="8" w:space="0" w:color="000000"/>
              <w:right w:val="single" w:sz="8" w:space="0" w:color="000000"/>
            </w:tcBorders>
          </w:tcPr>
          <w:p w14:paraId="0E67E2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bottom w:val="single" w:sz="8" w:space="0" w:color="000000"/>
              <w:right w:val="single" w:sz="8" w:space="0" w:color="000000"/>
            </w:tcBorders>
          </w:tcPr>
          <w:p w14:paraId="426C15F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648</w:t>
            </w:r>
          </w:p>
        </w:tc>
        <w:tc>
          <w:tcPr>
            <w:tcW w:w="1855" w:type="dxa"/>
            <w:tcBorders>
              <w:bottom w:val="single" w:sz="8" w:space="0" w:color="000000"/>
              <w:right w:val="single" w:sz="8" w:space="0" w:color="000000"/>
            </w:tcBorders>
          </w:tcPr>
          <w:p w14:paraId="47947D0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432</w:t>
            </w:r>
          </w:p>
        </w:tc>
      </w:tr>
      <w:tr w:rsidR="00813270" w14:paraId="5930110A" w14:textId="77777777">
        <w:trPr>
          <w:trHeight w:val="473"/>
        </w:trPr>
        <w:tc>
          <w:tcPr>
            <w:tcW w:w="2010" w:type="dxa"/>
            <w:tcBorders>
              <w:left w:val="single" w:sz="8" w:space="0" w:color="000000"/>
              <w:bottom w:val="single" w:sz="8" w:space="0" w:color="000000"/>
              <w:right w:val="single" w:sz="8" w:space="0" w:color="000000"/>
            </w:tcBorders>
          </w:tcPr>
          <w:p w14:paraId="14176C3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ЕН.00</w:t>
            </w:r>
          </w:p>
        </w:tc>
        <w:tc>
          <w:tcPr>
            <w:tcW w:w="4289" w:type="dxa"/>
            <w:tcBorders>
              <w:bottom w:val="single" w:sz="8" w:space="0" w:color="000000"/>
              <w:right w:val="single" w:sz="8" w:space="0" w:color="000000"/>
            </w:tcBorders>
          </w:tcPr>
          <w:p w14:paraId="619EB50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bottom w:val="single" w:sz="8" w:space="0" w:color="000000"/>
              <w:right w:val="single" w:sz="8" w:space="0" w:color="000000"/>
            </w:tcBorders>
          </w:tcPr>
          <w:p w14:paraId="2094630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212</w:t>
            </w:r>
          </w:p>
        </w:tc>
        <w:tc>
          <w:tcPr>
            <w:tcW w:w="1855" w:type="dxa"/>
            <w:tcBorders>
              <w:bottom w:val="single" w:sz="8" w:space="0" w:color="000000"/>
              <w:right w:val="single" w:sz="8" w:space="0" w:color="000000"/>
            </w:tcBorders>
          </w:tcPr>
          <w:p w14:paraId="77A6E87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142</w:t>
            </w:r>
          </w:p>
        </w:tc>
      </w:tr>
      <w:tr w:rsidR="00813270" w14:paraId="31A86544" w14:textId="77777777">
        <w:trPr>
          <w:trHeight w:val="175"/>
        </w:trPr>
        <w:tc>
          <w:tcPr>
            <w:tcW w:w="2010" w:type="dxa"/>
            <w:tcBorders>
              <w:left w:val="single" w:sz="8" w:space="0" w:color="000000"/>
              <w:bottom w:val="single" w:sz="8" w:space="0" w:color="000000"/>
              <w:right w:val="single" w:sz="8" w:space="0" w:color="000000"/>
            </w:tcBorders>
          </w:tcPr>
          <w:p w14:paraId="240A8C5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bottom w:val="single" w:sz="8" w:space="0" w:color="000000"/>
              <w:right w:val="single" w:sz="8" w:space="0" w:color="000000"/>
            </w:tcBorders>
          </w:tcPr>
          <w:p w14:paraId="43B5D78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 xml:space="preserve">Профессиональный учебный </w:t>
            </w:r>
            <w:r>
              <w:rPr>
                <w:rFonts w:ascii="Times New Roman" w:hAnsi="Times New Roman"/>
                <w:sz w:val="28"/>
              </w:rPr>
              <w:lastRenderedPageBreak/>
              <w:t>цикл в том числе:</w:t>
            </w:r>
          </w:p>
        </w:tc>
        <w:tc>
          <w:tcPr>
            <w:tcW w:w="2031" w:type="dxa"/>
            <w:tcBorders>
              <w:bottom w:val="single" w:sz="8" w:space="0" w:color="000000"/>
              <w:right w:val="single" w:sz="8" w:space="0" w:color="000000"/>
            </w:tcBorders>
          </w:tcPr>
          <w:p w14:paraId="321ABA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2326</w:t>
            </w:r>
          </w:p>
        </w:tc>
        <w:tc>
          <w:tcPr>
            <w:tcW w:w="1855" w:type="dxa"/>
            <w:tcBorders>
              <w:bottom w:val="single" w:sz="8" w:space="0" w:color="000000"/>
              <w:right w:val="single" w:sz="8" w:space="0" w:color="000000"/>
            </w:tcBorders>
          </w:tcPr>
          <w:p w14:paraId="466BD3C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1550</w:t>
            </w:r>
          </w:p>
        </w:tc>
      </w:tr>
      <w:tr w:rsidR="00813270" w14:paraId="070522D8" w14:textId="77777777">
        <w:trPr>
          <w:trHeight w:val="226"/>
        </w:trPr>
        <w:tc>
          <w:tcPr>
            <w:tcW w:w="2010" w:type="dxa"/>
            <w:tcBorders>
              <w:left w:val="single" w:sz="8" w:space="0" w:color="000000"/>
              <w:bottom w:val="single" w:sz="8" w:space="0" w:color="000000"/>
              <w:right w:val="single" w:sz="8" w:space="0" w:color="000000"/>
            </w:tcBorders>
          </w:tcPr>
          <w:p w14:paraId="2441B1B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ОП.00</w:t>
            </w:r>
          </w:p>
        </w:tc>
        <w:tc>
          <w:tcPr>
            <w:tcW w:w="4289" w:type="dxa"/>
            <w:tcBorders>
              <w:bottom w:val="single" w:sz="8" w:space="0" w:color="000000"/>
              <w:right w:val="single" w:sz="8" w:space="0" w:color="000000"/>
            </w:tcBorders>
          </w:tcPr>
          <w:p w14:paraId="074C061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bottom w:val="single" w:sz="8" w:space="0" w:color="000000"/>
              <w:right w:val="single" w:sz="8" w:space="0" w:color="000000"/>
            </w:tcBorders>
          </w:tcPr>
          <w:p w14:paraId="0A933C5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888</w:t>
            </w:r>
          </w:p>
        </w:tc>
        <w:tc>
          <w:tcPr>
            <w:tcW w:w="1855" w:type="dxa"/>
            <w:tcBorders>
              <w:bottom w:val="single" w:sz="8" w:space="0" w:color="000000"/>
              <w:right w:val="single" w:sz="8" w:space="0" w:color="000000"/>
            </w:tcBorders>
          </w:tcPr>
          <w:p w14:paraId="4D7E72C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592</w:t>
            </w:r>
          </w:p>
        </w:tc>
      </w:tr>
      <w:tr w:rsidR="00813270" w14:paraId="16DDA10D" w14:textId="77777777">
        <w:trPr>
          <w:trHeight w:val="318"/>
        </w:trPr>
        <w:tc>
          <w:tcPr>
            <w:tcW w:w="2010" w:type="dxa"/>
            <w:tcBorders>
              <w:left w:val="single" w:sz="8" w:space="0" w:color="000000"/>
              <w:bottom w:val="single" w:sz="8" w:space="0" w:color="000000"/>
              <w:right w:val="single" w:sz="8" w:space="0" w:color="000000"/>
            </w:tcBorders>
          </w:tcPr>
          <w:p w14:paraId="6B166BF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bottom w:val="single" w:sz="8" w:space="0" w:color="000000"/>
              <w:right w:val="single" w:sz="8" w:space="0" w:color="000000"/>
            </w:tcBorders>
          </w:tcPr>
          <w:p w14:paraId="5637F49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bottom w:val="single" w:sz="8" w:space="0" w:color="000000"/>
              <w:right w:val="single" w:sz="8" w:space="0" w:color="000000"/>
            </w:tcBorders>
          </w:tcPr>
          <w:p w14:paraId="3BAEF80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1438</w:t>
            </w:r>
          </w:p>
        </w:tc>
        <w:tc>
          <w:tcPr>
            <w:tcW w:w="1855" w:type="dxa"/>
            <w:tcBorders>
              <w:bottom w:val="single" w:sz="8" w:space="0" w:color="000000"/>
              <w:right w:val="single" w:sz="8" w:space="0" w:color="000000"/>
            </w:tcBorders>
          </w:tcPr>
          <w:p w14:paraId="426E271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958</w:t>
            </w:r>
          </w:p>
        </w:tc>
      </w:tr>
      <w:tr w:rsidR="00813270" w14:paraId="7D8457ED" w14:textId="77777777">
        <w:trPr>
          <w:trHeight w:val="225"/>
        </w:trPr>
        <w:tc>
          <w:tcPr>
            <w:tcW w:w="6299" w:type="dxa"/>
            <w:gridSpan w:val="2"/>
            <w:tcBorders>
              <w:left w:val="single" w:sz="8" w:space="0" w:color="000000"/>
              <w:bottom w:val="single" w:sz="8" w:space="0" w:color="000000"/>
              <w:right w:val="single" w:sz="8" w:space="0" w:color="000000"/>
            </w:tcBorders>
          </w:tcPr>
          <w:p w14:paraId="4F783C7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bottom w:val="single" w:sz="8" w:space="0" w:color="000000"/>
              <w:right w:val="single" w:sz="8" w:space="0" w:color="000000"/>
            </w:tcBorders>
          </w:tcPr>
          <w:p w14:paraId="52B3E19E" w14:textId="77777777" w:rsidR="00813270" w:rsidRDefault="00813270">
            <w:pPr>
              <w:widowControl w:val="0"/>
              <w:tabs>
                <w:tab w:val="left" w:pos="709"/>
              </w:tabs>
              <w:spacing w:after="0" w:line="240" w:lineRule="auto"/>
              <w:rPr>
                <w:rFonts w:ascii="Times New Roman" w:hAnsi="Times New Roman"/>
                <w:sz w:val="28"/>
              </w:rPr>
            </w:pPr>
          </w:p>
        </w:tc>
        <w:tc>
          <w:tcPr>
            <w:tcW w:w="1855" w:type="dxa"/>
            <w:tcBorders>
              <w:bottom w:val="single" w:sz="8" w:space="0" w:color="000000"/>
              <w:right w:val="single" w:sz="8" w:space="0" w:color="000000"/>
            </w:tcBorders>
          </w:tcPr>
          <w:p w14:paraId="59E33C12" w14:textId="77777777" w:rsidR="00813270" w:rsidRDefault="00813270">
            <w:pPr>
              <w:widowControl w:val="0"/>
              <w:tabs>
                <w:tab w:val="left" w:pos="709"/>
              </w:tabs>
              <w:spacing w:after="0" w:line="240" w:lineRule="auto"/>
              <w:rPr>
                <w:rFonts w:ascii="Times New Roman" w:hAnsi="Times New Roman"/>
                <w:sz w:val="28"/>
              </w:rPr>
            </w:pPr>
          </w:p>
        </w:tc>
      </w:tr>
      <w:tr w:rsidR="00813270" w14:paraId="42517171" w14:textId="77777777">
        <w:trPr>
          <w:trHeight w:val="317"/>
        </w:trPr>
        <w:tc>
          <w:tcPr>
            <w:tcW w:w="2010" w:type="dxa"/>
            <w:tcBorders>
              <w:left w:val="single" w:sz="8" w:space="0" w:color="000000"/>
              <w:bottom w:val="single" w:sz="8" w:space="0" w:color="000000"/>
              <w:right w:val="single" w:sz="8" w:space="0" w:color="000000"/>
            </w:tcBorders>
          </w:tcPr>
          <w:p w14:paraId="592E13AF"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bottom w:val="single" w:sz="8" w:space="0" w:color="000000"/>
              <w:right w:val="single" w:sz="8" w:space="0" w:color="000000"/>
            </w:tcBorders>
          </w:tcPr>
          <w:p w14:paraId="57B612B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bottom w:val="single" w:sz="8" w:space="0" w:color="000000"/>
              <w:right w:val="single" w:sz="8" w:space="0" w:color="000000"/>
            </w:tcBorders>
          </w:tcPr>
          <w:p w14:paraId="7EF7DC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1350</w:t>
            </w:r>
          </w:p>
        </w:tc>
        <w:tc>
          <w:tcPr>
            <w:tcW w:w="1855" w:type="dxa"/>
            <w:tcBorders>
              <w:bottom w:val="single" w:sz="8" w:space="0" w:color="000000"/>
              <w:right w:val="single" w:sz="8" w:space="0" w:color="000000"/>
            </w:tcBorders>
          </w:tcPr>
          <w:p w14:paraId="05CA70A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900</w:t>
            </w:r>
          </w:p>
        </w:tc>
      </w:tr>
      <w:tr w:rsidR="00813270" w14:paraId="2599CA91" w14:textId="77777777">
        <w:trPr>
          <w:trHeight w:val="225"/>
        </w:trPr>
        <w:tc>
          <w:tcPr>
            <w:tcW w:w="2010" w:type="dxa"/>
            <w:tcBorders>
              <w:left w:val="single" w:sz="8" w:space="0" w:color="000000"/>
              <w:bottom w:val="single" w:sz="8" w:space="0" w:color="000000"/>
              <w:right w:val="single" w:sz="8" w:space="0" w:color="000000"/>
            </w:tcBorders>
          </w:tcPr>
          <w:p w14:paraId="4979D8A9"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bottom w:val="single" w:sz="8" w:space="0" w:color="000000"/>
              <w:right w:val="single" w:sz="8" w:space="0" w:color="000000"/>
            </w:tcBorders>
          </w:tcPr>
          <w:p w14:paraId="6279B8B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bottom w:val="single" w:sz="8" w:space="0" w:color="000000"/>
              <w:right w:val="single" w:sz="8" w:space="0" w:color="000000"/>
            </w:tcBorders>
          </w:tcPr>
          <w:p w14:paraId="72B01ED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4536</w:t>
            </w:r>
          </w:p>
        </w:tc>
        <w:tc>
          <w:tcPr>
            <w:tcW w:w="1855" w:type="dxa"/>
            <w:tcBorders>
              <w:bottom w:val="single" w:sz="8" w:space="0" w:color="000000"/>
              <w:right w:val="single" w:sz="8" w:space="0" w:color="000000"/>
            </w:tcBorders>
          </w:tcPr>
          <w:p w14:paraId="699C208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3024</w:t>
            </w:r>
          </w:p>
        </w:tc>
      </w:tr>
      <w:tr w:rsidR="00813270" w14:paraId="46840EBC" w14:textId="77777777">
        <w:trPr>
          <w:trHeight w:val="459"/>
        </w:trPr>
        <w:tc>
          <w:tcPr>
            <w:tcW w:w="2010" w:type="dxa"/>
            <w:tcBorders>
              <w:left w:val="single" w:sz="8" w:space="0" w:color="000000"/>
              <w:bottom w:val="single" w:sz="8" w:space="0" w:color="000000"/>
              <w:right w:val="single" w:sz="8" w:space="0" w:color="000000"/>
            </w:tcBorders>
          </w:tcPr>
          <w:p w14:paraId="17FCF47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p w14:paraId="5E3C5B1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bottom w:val="single" w:sz="8" w:space="0" w:color="000000"/>
              <w:right w:val="single" w:sz="8" w:space="0" w:color="000000"/>
            </w:tcBorders>
          </w:tcPr>
          <w:p w14:paraId="4C80637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bottom w:val="single" w:sz="8" w:space="0" w:color="000000"/>
              <w:right w:val="single" w:sz="8" w:space="0" w:color="000000"/>
            </w:tcBorders>
          </w:tcPr>
          <w:p w14:paraId="7474B6B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 нед.</w:t>
            </w:r>
          </w:p>
        </w:tc>
        <w:tc>
          <w:tcPr>
            <w:tcW w:w="1855" w:type="dxa"/>
            <w:tcBorders>
              <w:bottom w:val="single" w:sz="8" w:space="0" w:color="000000"/>
              <w:right w:val="single" w:sz="8" w:space="0" w:color="000000"/>
            </w:tcBorders>
          </w:tcPr>
          <w:p w14:paraId="3C91F58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900</w:t>
            </w:r>
          </w:p>
        </w:tc>
      </w:tr>
      <w:tr w:rsidR="00813270" w14:paraId="69594FCF" w14:textId="77777777">
        <w:trPr>
          <w:trHeight w:val="555"/>
        </w:trPr>
        <w:tc>
          <w:tcPr>
            <w:tcW w:w="2010" w:type="dxa"/>
            <w:tcBorders>
              <w:left w:val="single" w:sz="8" w:space="0" w:color="000000"/>
              <w:bottom w:val="single" w:sz="8" w:space="0" w:color="000000"/>
              <w:right w:val="single" w:sz="8" w:space="0" w:color="000000"/>
            </w:tcBorders>
          </w:tcPr>
          <w:p w14:paraId="533616F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bottom w:val="single" w:sz="8" w:space="0" w:color="000000"/>
              <w:right w:val="single" w:sz="8" w:space="0" w:color="000000"/>
            </w:tcBorders>
          </w:tcPr>
          <w:p w14:paraId="5D1BE54F" w14:textId="77777777" w:rsidR="00813270" w:rsidRDefault="008B3031">
            <w:pPr>
              <w:widowControl w:val="0"/>
              <w:tabs>
                <w:tab w:val="left" w:pos="709"/>
              </w:tabs>
              <w:spacing w:after="0" w:line="240" w:lineRule="auto"/>
              <w:rPr>
                <w:sz w:val="28"/>
              </w:rPr>
            </w:pPr>
            <w:r>
              <w:rPr>
                <w:rFonts w:ascii="Times New Roman" w:hAnsi="Times New Roman"/>
                <w:sz w:val="28"/>
              </w:rPr>
              <w:t>производственная практика (преддипломная)</w:t>
            </w:r>
          </w:p>
        </w:tc>
        <w:tc>
          <w:tcPr>
            <w:tcW w:w="2031" w:type="dxa"/>
            <w:tcBorders>
              <w:bottom w:val="single" w:sz="8" w:space="0" w:color="000000"/>
              <w:right w:val="single" w:sz="8" w:space="0" w:color="000000"/>
            </w:tcBorders>
          </w:tcPr>
          <w:p w14:paraId="1238F0E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5" w:type="dxa"/>
            <w:tcBorders>
              <w:bottom w:val="single" w:sz="8" w:space="0" w:color="000000"/>
              <w:right w:val="single" w:sz="8" w:space="0" w:color="000000"/>
            </w:tcBorders>
          </w:tcPr>
          <w:p w14:paraId="2D7E824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60C1BCF6" w14:textId="77777777">
        <w:trPr>
          <w:trHeight w:val="368"/>
        </w:trPr>
        <w:tc>
          <w:tcPr>
            <w:tcW w:w="2010" w:type="dxa"/>
            <w:tcBorders>
              <w:left w:val="single" w:sz="8" w:space="0" w:color="000000"/>
              <w:bottom w:val="single" w:sz="8" w:space="0" w:color="000000"/>
              <w:right w:val="single" w:sz="8" w:space="0" w:color="000000"/>
            </w:tcBorders>
          </w:tcPr>
          <w:p w14:paraId="2257ACD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bottom w:val="single" w:sz="8" w:space="0" w:color="000000"/>
              <w:right w:val="single" w:sz="8" w:space="0" w:color="000000"/>
            </w:tcBorders>
          </w:tcPr>
          <w:p w14:paraId="188F6D0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bottom w:val="single" w:sz="8" w:space="0" w:color="000000"/>
              <w:right w:val="single" w:sz="8" w:space="0" w:color="000000"/>
            </w:tcBorders>
          </w:tcPr>
          <w:p w14:paraId="5155AD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5" w:type="dxa"/>
            <w:tcBorders>
              <w:bottom w:val="single" w:sz="8" w:space="0" w:color="000000"/>
              <w:right w:val="single" w:sz="8" w:space="0" w:color="000000"/>
            </w:tcBorders>
          </w:tcPr>
          <w:p w14:paraId="5EF10E6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1EE485C2" w14:textId="77777777">
        <w:trPr>
          <w:trHeight w:val="361"/>
        </w:trPr>
        <w:tc>
          <w:tcPr>
            <w:tcW w:w="2010" w:type="dxa"/>
            <w:tcBorders>
              <w:left w:val="single" w:sz="8" w:space="0" w:color="000000"/>
              <w:bottom w:val="single" w:sz="8" w:space="0" w:color="000000"/>
              <w:right w:val="single" w:sz="8" w:space="0" w:color="000000"/>
            </w:tcBorders>
          </w:tcPr>
          <w:p w14:paraId="037B10C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bottom w:val="single" w:sz="8" w:space="0" w:color="000000"/>
              <w:right w:val="single" w:sz="8" w:space="0" w:color="000000"/>
            </w:tcBorders>
          </w:tcPr>
          <w:p w14:paraId="233F228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bottom w:val="single" w:sz="8" w:space="0" w:color="000000"/>
              <w:right w:val="single" w:sz="8" w:space="0" w:color="000000"/>
            </w:tcBorders>
          </w:tcPr>
          <w:p w14:paraId="481C10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5" w:type="dxa"/>
            <w:tcBorders>
              <w:bottom w:val="single" w:sz="8" w:space="0" w:color="000000"/>
              <w:right w:val="single" w:sz="8" w:space="0" w:color="000000"/>
            </w:tcBorders>
          </w:tcPr>
          <w:p w14:paraId="77B9685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2B37FA2A" w14:textId="77777777">
        <w:trPr>
          <w:trHeight w:val="24"/>
        </w:trPr>
        <w:tc>
          <w:tcPr>
            <w:tcW w:w="6299" w:type="dxa"/>
            <w:gridSpan w:val="2"/>
            <w:tcBorders>
              <w:left w:val="single" w:sz="8" w:space="0" w:color="000000"/>
              <w:bottom w:val="single" w:sz="8" w:space="0" w:color="000000"/>
              <w:right w:val="single" w:sz="8" w:space="0" w:color="000000"/>
            </w:tcBorders>
          </w:tcPr>
          <w:p w14:paraId="3FEC272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bottom w:val="single" w:sz="8" w:space="0" w:color="000000"/>
              <w:right w:val="single" w:sz="8" w:space="0" w:color="000000"/>
            </w:tcBorders>
          </w:tcPr>
          <w:p w14:paraId="61A64460" w14:textId="77777777" w:rsidR="00813270" w:rsidRDefault="00813270">
            <w:pPr>
              <w:widowControl w:val="0"/>
              <w:tabs>
                <w:tab w:val="left" w:pos="709"/>
              </w:tabs>
              <w:spacing w:after="0" w:line="240" w:lineRule="auto"/>
              <w:rPr>
                <w:rFonts w:ascii="Times New Roman" w:hAnsi="Times New Roman"/>
                <w:sz w:val="28"/>
              </w:rPr>
            </w:pPr>
          </w:p>
        </w:tc>
        <w:tc>
          <w:tcPr>
            <w:tcW w:w="1855" w:type="dxa"/>
            <w:tcBorders>
              <w:bottom w:val="single" w:sz="8" w:space="0" w:color="000000"/>
              <w:right w:val="single" w:sz="8" w:space="0" w:color="000000"/>
            </w:tcBorders>
          </w:tcPr>
          <w:p w14:paraId="429A0ED6" w14:textId="77777777" w:rsidR="00813270" w:rsidRDefault="00813270">
            <w:pPr>
              <w:widowControl w:val="0"/>
              <w:tabs>
                <w:tab w:val="left" w:pos="709"/>
              </w:tabs>
              <w:spacing w:after="0" w:line="240" w:lineRule="auto"/>
              <w:rPr>
                <w:rFonts w:ascii="Times New Roman" w:hAnsi="Times New Roman"/>
                <w:sz w:val="28"/>
              </w:rPr>
            </w:pPr>
          </w:p>
        </w:tc>
      </w:tr>
      <w:tr w:rsidR="00813270" w14:paraId="6A18F835" w14:textId="77777777">
        <w:trPr>
          <w:trHeight w:val="24"/>
        </w:trPr>
        <w:tc>
          <w:tcPr>
            <w:tcW w:w="2010" w:type="dxa"/>
            <w:tcBorders>
              <w:left w:val="single" w:sz="8" w:space="0" w:color="000000"/>
              <w:bottom w:val="single" w:sz="8" w:space="0" w:color="000000"/>
              <w:right w:val="single" w:sz="8" w:space="0" w:color="000000"/>
            </w:tcBorders>
          </w:tcPr>
          <w:p w14:paraId="1D84EF9B"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bottom w:val="single" w:sz="8" w:space="0" w:color="000000"/>
              <w:right w:val="single" w:sz="8" w:space="0" w:color="000000"/>
            </w:tcBorders>
          </w:tcPr>
          <w:p w14:paraId="0FE8D8B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2031" w:type="dxa"/>
            <w:tcBorders>
              <w:bottom w:val="single" w:sz="8" w:space="0" w:color="000000"/>
              <w:right w:val="single" w:sz="8" w:space="0" w:color="000000"/>
            </w:tcBorders>
          </w:tcPr>
          <w:p w14:paraId="72CDA7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124 нед.</w:t>
            </w:r>
          </w:p>
        </w:tc>
        <w:tc>
          <w:tcPr>
            <w:tcW w:w="1855" w:type="dxa"/>
            <w:tcBorders>
              <w:bottom w:val="single" w:sz="8" w:space="0" w:color="000000"/>
              <w:right w:val="single" w:sz="8" w:space="0" w:color="000000"/>
            </w:tcBorders>
          </w:tcPr>
          <w:p w14:paraId="569D42D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4464</w:t>
            </w:r>
          </w:p>
        </w:tc>
      </w:tr>
      <w:tr w:rsidR="00813270" w14:paraId="0AB8F458" w14:textId="77777777">
        <w:trPr>
          <w:trHeight w:val="1614"/>
        </w:trPr>
        <w:tc>
          <w:tcPr>
            <w:tcW w:w="2010" w:type="dxa"/>
            <w:tcBorders>
              <w:left w:val="single" w:sz="8" w:space="0" w:color="000000"/>
              <w:bottom w:val="single" w:sz="8" w:space="0" w:color="000000"/>
              <w:right w:val="single" w:sz="8" w:space="0" w:color="000000"/>
            </w:tcBorders>
          </w:tcPr>
          <w:p w14:paraId="5AF6F081"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bottom w:val="single" w:sz="8" w:space="0" w:color="000000"/>
              <w:right w:val="single" w:sz="8" w:space="0" w:color="000000"/>
            </w:tcBorders>
          </w:tcPr>
          <w:p w14:paraId="4E756A3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bottom w:val="single" w:sz="8" w:space="0" w:color="000000"/>
              <w:right w:val="single" w:sz="8" w:space="0" w:color="000000"/>
            </w:tcBorders>
          </w:tcPr>
          <w:p w14:paraId="09799D2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165 нед.</w:t>
            </w:r>
          </w:p>
        </w:tc>
        <w:tc>
          <w:tcPr>
            <w:tcW w:w="1855" w:type="dxa"/>
            <w:tcBorders>
              <w:bottom w:val="single" w:sz="8" w:space="0" w:color="000000"/>
              <w:right w:val="single" w:sz="8" w:space="0" w:color="000000"/>
            </w:tcBorders>
          </w:tcPr>
          <w:p w14:paraId="198E7F5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5940</w:t>
            </w:r>
          </w:p>
        </w:tc>
      </w:tr>
    </w:tbl>
    <w:p w14:paraId="74829A79" w14:textId="77777777" w:rsidR="00813270" w:rsidRDefault="00813270">
      <w:pPr>
        <w:tabs>
          <w:tab w:val="left" w:pos="709"/>
        </w:tabs>
        <w:spacing w:after="0" w:line="336" w:lineRule="auto"/>
        <w:ind w:firstLine="709"/>
        <w:jc w:val="both"/>
        <w:rPr>
          <w:rFonts w:ascii="Times New Roman" w:hAnsi="Times New Roman"/>
          <w:sz w:val="28"/>
        </w:rPr>
      </w:pPr>
    </w:p>
    <w:p w14:paraId="516D113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p w14:paraId="603B1F9C"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5738845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24FF0A4D"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2E39707F" w14:textId="77777777" w:rsidR="00813270" w:rsidRDefault="00813270">
            <w:pPr>
              <w:widowControl w:val="0"/>
              <w:tabs>
                <w:tab w:val="left" w:pos="709"/>
              </w:tabs>
              <w:spacing w:after="0" w:line="240" w:lineRule="auto"/>
              <w:rPr>
                <w:rFonts w:ascii="Times New Roman" w:hAnsi="Times New Roman"/>
                <w:b/>
                <w:sz w:val="28"/>
              </w:rPr>
            </w:pPr>
          </w:p>
        </w:tc>
        <w:tc>
          <w:tcPr>
            <w:tcW w:w="2031" w:type="dxa"/>
            <w:tcBorders>
              <w:top w:val="single" w:sz="8" w:space="0" w:color="000000"/>
              <w:bottom w:val="single" w:sz="8" w:space="0" w:color="000000"/>
              <w:right w:val="single" w:sz="8" w:space="0" w:color="000000"/>
            </w:tcBorders>
          </w:tcPr>
          <w:p w14:paraId="6C9D73C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bottom w:val="single" w:sz="8" w:space="0" w:color="000000"/>
              <w:right w:val="single" w:sz="8" w:space="0" w:color="000000"/>
            </w:tcBorders>
          </w:tcPr>
          <w:p w14:paraId="6F6F899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24F612FD" w14:textId="77777777">
        <w:trPr>
          <w:trHeight w:val="328"/>
        </w:trPr>
        <w:tc>
          <w:tcPr>
            <w:tcW w:w="6300" w:type="dxa"/>
            <w:gridSpan w:val="2"/>
            <w:tcBorders>
              <w:left w:val="single" w:sz="8" w:space="0" w:color="000000"/>
              <w:bottom w:val="single" w:sz="8" w:space="0" w:color="000000"/>
              <w:right w:val="single" w:sz="8" w:space="0" w:color="000000"/>
            </w:tcBorders>
          </w:tcPr>
          <w:p w14:paraId="673B03B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bottom w:val="single" w:sz="8" w:space="0" w:color="000000"/>
              <w:right w:val="single" w:sz="8" w:space="0" w:color="000000"/>
            </w:tcBorders>
          </w:tcPr>
          <w:p w14:paraId="5E0A51D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4590</w:t>
            </w:r>
          </w:p>
        </w:tc>
        <w:tc>
          <w:tcPr>
            <w:tcW w:w="1854" w:type="dxa"/>
            <w:tcBorders>
              <w:bottom w:val="single" w:sz="8" w:space="0" w:color="000000"/>
              <w:right w:val="single" w:sz="8" w:space="0" w:color="000000"/>
            </w:tcBorders>
          </w:tcPr>
          <w:p w14:paraId="4CF3183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3060</w:t>
            </w:r>
          </w:p>
        </w:tc>
      </w:tr>
      <w:tr w:rsidR="00813270" w14:paraId="3237C9E6" w14:textId="77777777">
        <w:trPr>
          <w:trHeight w:val="505"/>
        </w:trPr>
        <w:tc>
          <w:tcPr>
            <w:tcW w:w="2010" w:type="dxa"/>
            <w:tcBorders>
              <w:left w:val="single" w:sz="8" w:space="0" w:color="000000"/>
              <w:bottom w:val="single" w:sz="8" w:space="0" w:color="000000"/>
              <w:right w:val="single" w:sz="8" w:space="0" w:color="000000"/>
            </w:tcBorders>
          </w:tcPr>
          <w:p w14:paraId="0F432F2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90" w:type="dxa"/>
            <w:tcBorders>
              <w:bottom w:val="single" w:sz="8" w:space="0" w:color="000000"/>
              <w:right w:val="single" w:sz="8" w:space="0" w:color="000000"/>
            </w:tcBorders>
          </w:tcPr>
          <w:p w14:paraId="1F75C53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bottom w:val="single" w:sz="8" w:space="0" w:color="000000"/>
              <w:right w:val="single" w:sz="8" w:space="0" w:color="000000"/>
            </w:tcBorders>
          </w:tcPr>
          <w:p w14:paraId="041A953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942</w:t>
            </w:r>
          </w:p>
        </w:tc>
        <w:tc>
          <w:tcPr>
            <w:tcW w:w="1854" w:type="dxa"/>
            <w:tcBorders>
              <w:bottom w:val="single" w:sz="8" w:space="0" w:color="000000"/>
              <w:right w:val="single" w:sz="8" w:space="0" w:color="000000"/>
            </w:tcBorders>
          </w:tcPr>
          <w:p w14:paraId="0ADBEDA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628</w:t>
            </w:r>
          </w:p>
        </w:tc>
      </w:tr>
      <w:tr w:rsidR="00813270" w14:paraId="59176975" w14:textId="77777777">
        <w:trPr>
          <w:trHeight w:val="473"/>
        </w:trPr>
        <w:tc>
          <w:tcPr>
            <w:tcW w:w="2010" w:type="dxa"/>
            <w:tcBorders>
              <w:left w:val="single" w:sz="8" w:space="0" w:color="000000"/>
              <w:bottom w:val="single" w:sz="8" w:space="0" w:color="000000"/>
              <w:right w:val="single" w:sz="8" w:space="0" w:color="000000"/>
            </w:tcBorders>
          </w:tcPr>
          <w:p w14:paraId="21494D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ЕН.00</w:t>
            </w:r>
          </w:p>
        </w:tc>
        <w:tc>
          <w:tcPr>
            <w:tcW w:w="4290" w:type="dxa"/>
            <w:tcBorders>
              <w:bottom w:val="single" w:sz="8" w:space="0" w:color="000000"/>
              <w:right w:val="single" w:sz="8" w:space="0" w:color="000000"/>
            </w:tcBorders>
          </w:tcPr>
          <w:p w14:paraId="143F60F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bottom w:val="single" w:sz="8" w:space="0" w:color="000000"/>
              <w:right w:val="single" w:sz="8" w:space="0" w:color="000000"/>
            </w:tcBorders>
          </w:tcPr>
          <w:p w14:paraId="5E78358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298</w:t>
            </w:r>
          </w:p>
        </w:tc>
        <w:tc>
          <w:tcPr>
            <w:tcW w:w="1854" w:type="dxa"/>
            <w:tcBorders>
              <w:bottom w:val="single" w:sz="8" w:space="0" w:color="000000"/>
              <w:right w:val="single" w:sz="8" w:space="0" w:color="000000"/>
            </w:tcBorders>
          </w:tcPr>
          <w:p w14:paraId="44AA6CA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198</w:t>
            </w:r>
          </w:p>
        </w:tc>
      </w:tr>
      <w:tr w:rsidR="00813270" w14:paraId="254B3A6C" w14:textId="77777777">
        <w:trPr>
          <w:trHeight w:val="175"/>
        </w:trPr>
        <w:tc>
          <w:tcPr>
            <w:tcW w:w="2010" w:type="dxa"/>
            <w:tcBorders>
              <w:left w:val="single" w:sz="8" w:space="0" w:color="000000"/>
              <w:bottom w:val="single" w:sz="8" w:space="0" w:color="000000"/>
              <w:right w:val="single" w:sz="8" w:space="0" w:color="000000"/>
            </w:tcBorders>
          </w:tcPr>
          <w:p w14:paraId="7235941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90" w:type="dxa"/>
            <w:tcBorders>
              <w:bottom w:val="single" w:sz="8" w:space="0" w:color="000000"/>
              <w:right w:val="single" w:sz="8" w:space="0" w:color="000000"/>
            </w:tcBorders>
          </w:tcPr>
          <w:p w14:paraId="0C7EB6A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 xml:space="preserve">Профессиональный учебный </w:t>
            </w:r>
            <w:r>
              <w:rPr>
                <w:rFonts w:ascii="Times New Roman" w:hAnsi="Times New Roman"/>
                <w:sz w:val="28"/>
              </w:rPr>
              <w:lastRenderedPageBreak/>
              <w:t>цикл в том числе:</w:t>
            </w:r>
          </w:p>
        </w:tc>
        <w:tc>
          <w:tcPr>
            <w:tcW w:w="2031" w:type="dxa"/>
            <w:tcBorders>
              <w:bottom w:val="single" w:sz="8" w:space="0" w:color="000000"/>
              <w:right w:val="single" w:sz="8" w:space="0" w:color="000000"/>
            </w:tcBorders>
          </w:tcPr>
          <w:p w14:paraId="74321A6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3350</w:t>
            </w:r>
          </w:p>
        </w:tc>
        <w:tc>
          <w:tcPr>
            <w:tcW w:w="1854" w:type="dxa"/>
            <w:tcBorders>
              <w:bottom w:val="single" w:sz="8" w:space="0" w:color="000000"/>
              <w:right w:val="single" w:sz="8" w:space="0" w:color="000000"/>
            </w:tcBorders>
          </w:tcPr>
          <w:p w14:paraId="412AE2C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2234</w:t>
            </w:r>
          </w:p>
        </w:tc>
      </w:tr>
      <w:tr w:rsidR="00813270" w14:paraId="0627F948" w14:textId="77777777">
        <w:trPr>
          <w:trHeight w:val="226"/>
        </w:trPr>
        <w:tc>
          <w:tcPr>
            <w:tcW w:w="2010" w:type="dxa"/>
            <w:tcBorders>
              <w:left w:val="single" w:sz="8" w:space="0" w:color="000000"/>
              <w:bottom w:val="single" w:sz="8" w:space="0" w:color="000000"/>
              <w:right w:val="single" w:sz="8" w:space="0" w:color="000000"/>
            </w:tcBorders>
          </w:tcPr>
          <w:p w14:paraId="520D0F4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ОП.00</w:t>
            </w:r>
          </w:p>
        </w:tc>
        <w:tc>
          <w:tcPr>
            <w:tcW w:w="4290" w:type="dxa"/>
            <w:tcBorders>
              <w:bottom w:val="single" w:sz="8" w:space="0" w:color="000000"/>
              <w:right w:val="single" w:sz="8" w:space="0" w:color="000000"/>
            </w:tcBorders>
          </w:tcPr>
          <w:p w14:paraId="5A112DE1" w14:textId="77777777" w:rsidR="00813270" w:rsidRDefault="008B3031">
            <w:pPr>
              <w:widowControl w:val="0"/>
              <w:tabs>
                <w:tab w:val="left" w:pos="709"/>
              </w:tabs>
              <w:spacing w:after="0" w:line="240" w:lineRule="auto"/>
            </w:pPr>
            <w:r>
              <w:rPr>
                <w:rFonts w:ascii="Times New Roman" w:hAnsi="Times New Roman"/>
                <w:sz w:val="28"/>
              </w:rPr>
              <w:t>Общепрофессиональные дисциплины</w:t>
            </w:r>
          </w:p>
        </w:tc>
        <w:tc>
          <w:tcPr>
            <w:tcW w:w="2031" w:type="dxa"/>
            <w:tcBorders>
              <w:bottom w:val="single" w:sz="8" w:space="0" w:color="000000"/>
              <w:right w:val="single" w:sz="8" w:space="0" w:color="000000"/>
            </w:tcBorders>
          </w:tcPr>
          <w:p w14:paraId="6019E4F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1280</w:t>
            </w:r>
          </w:p>
        </w:tc>
        <w:tc>
          <w:tcPr>
            <w:tcW w:w="1854" w:type="dxa"/>
            <w:tcBorders>
              <w:bottom w:val="single" w:sz="8" w:space="0" w:color="000000"/>
              <w:right w:val="single" w:sz="8" w:space="0" w:color="000000"/>
            </w:tcBorders>
          </w:tcPr>
          <w:p w14:paraId="5C716B2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854</w:t>
            </w:r>
          </w:p>
        </w:tc>
      </w:tr>
      <w:tr w:rsidR="00813270" w14:paraId="3BDC6E50" w14:textId="77777777">
        <w:trPr>
          <w:trHeight w:val="318"/>
        </w:trPr>
        <w:tc>
          <w:tcPr>
            <w:tcW w:w="2010" w:type="dxa"/>
            <w:tcBorders>
              <w:left w:val="single" w:sz="8" w:space="0" w:color="000000"/>
              <w:bottom w:val="single" w:sz="8" w:space="0" w:color="000000"/>
              <w:right w:val="single" w:sz="8" w:space="0" w:color="000000"/>
            </w:tcBorders>
          </w:tcPr>
          <w:p w14:paraId="4692F14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90" w:type="dxa"/>
            <w:tcBorders>
              <w:bottom w:val="single" w:sz="8" w:space="0" w:color="000000"/>
              <w:right w:val="single" w:sz="8" w:space="0" w:color="000000"/>
            </w:tcBorders>
          </w:tcPr>
          <w:p w14:paraId="0E3F44D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bottom w:val="single" w:sz="8" w:space="0" w:color="000000"/>
              <w:right w:val="single" w:sz="8" w:space="0" w:color="000000"/>
            </w:tcBorders>
          </w:tcPr>
          <w:p w14:paraId="2C41360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2070</w:t>
            </w:r>
          </w:p>
        </w:tc>
        <w:tc>
          <w:tcPr>
            <w:tcW w:w="1854" w:type="dxa"/>
            <w:tcBorders>
              <w:bottom w:val="single" w:sz="8" w:space="0" w:color="000000"/>
              <w:right w:val="single" w:sz="8" w:space="0" w:color="000000"/>
            </w:tcBorders>
          </w:tcPr>
          <w:p w14:paraId="5CC2E51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1380</w:t>
            </w:r>
          </w:p>
        </w:tc>
      </w:tr>
      <w:tr w:rsidR="00813270" w14:paraId="0EF7E419" w14:textId="77777777">
        <w:trPr>
          <w:trHeight w:val="225"/>
        </w:trPr>
        <w:tc>
          <w:tcPr>
            <w:tcW w:w="6300" w:type="dxa"/>
            <w:gridSpan w:val="2"/>
            <w:tcBorders>
              <w:left w:val="single" w:sz="8" w:space="0" w:color="000000"/>
              <w:bottom w:val="single" w:sz="8" w:space="0" w:color="000000"/>
              <w:right w:val="single" w:sz="8" w:space="0" w:color="000000"/>
            </w:tcBorders>
          </w:tcPr>
          <w:p w14:paraId="1280D8A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bottom w:val="single" w:sz="8" w:space="0" w:color="000000"/>
              <w:right w:val="single" w:sz="8" w:space="0" w:color="000000"/>
            </w:tcBorders>
          </w:tcPr>
          <w:p w14:paraId="7404D748"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bottom w:val="single" w:sz="8" w:space="0" w:color="000000"/>
              <w:right w:val="single" w:sz="8" w:space="0" w:color="000000"/>
            </w:tcBorders>
          </w:tcPr>
          <w:p w14:paraId="78C3EA13" w14:textId="77777777" w:rsidR="00813270" w:rsidRDefault="00813270">
            <w:pPr>
              <w:widowControl w:val="0"/>
              <w:tabs>
                <w:tab w:val="left" w:pos="709"/>
              </w:tabs>
              <w:spacing w:after="0" w:line="240" w:lineRule="auto"/>
              <w:rPr>
                <w:rFonts w:ascii="Times New Roman" w:hAnsi="Times New Roman"/>
                <w:sz w:val="28"/>
              </w:rPr>
            </w:pPr>
          </w:p>
        </w:tc>
      </w:tr>
      <w:tr w:rsidR="00813270" w14:paraId="7BA3D524" w14:textId="77777777">
        <w:trPr>
          <w:trHeight w:val="317"/>
        </w:trPr>
        <w:tc>
          <w:tcPr>
            <w:tcW w:w="2010" w:type="dxa"/>
            <w:tcBorders>
              <w:left w:val="single" w:sz="8" w:space="0" w:color="000000"/>
              <w:bottom w:val="single" w:sz="8" w:space="0" w:color="000000"/>
              <w:right w:val="single" w:sz="8" w:space="0" w:color="000000"/>
            </w:tcBorders>
          </w:tcPr>
          <w:p w14:paraId="56F65D09"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bottom w:val="single" w:sz="8" w:space="0" w:color="000000"/>
              <w:right w:val="single" w:sz="8" w:space="0" w:color="000000"/>
            </w:tcBorders>
          </w:tcPr>
          <w:p w14:paraId="445C06D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bottom w:val="single" w:sz="8" w:space="0" w:color="000000"/>
              <w:right w:val="single" w:sz="8" w:space="0" w:color="000000"/>
            </w:tcBorders>
          </w:tcPr>
          <w:p w14:paraId="197E9D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1944</w:t>
            </w:r>
          </w:p>
        </w:tc>
        <w:tc>
          <w:tcPr>
            <w:tcW w:w="1854" w:type="dxa"/>
            <w:tcBorders>
              <w:bottom w:val="single" w:sz="8" w:space="0" w:color="000000"/>
              <w:right w:val="single" w:sz="8" w:space="0" w:color="000000"/>
            </w:tcBorders>
          </w:tcPr>
          <w:p w14:paraId="296751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1296</w:t>
            </w:r>
          </w:p>
        </w:tc>
      </w:tr>
      <w:tr w:rsidR="00813270" w14:paraId="34D4EF88" w14:textId="77777777">
        <w:trPr>
          <w:trHeight w:val="225"/>
        </w:trPr>
        <w:tc>
          <w:tcPr>
            <w:tcW w:w="2010" w:type="dxa"/>
            <w:tcBorders>
              <w:left w:val="single" w:sz="8" w:space="0" w:color="000000"/>
              <w:bottom w:val="single" w:sz="8" w:space="0" w:color="000000"/>
              <w:right w:val="single" w:sz="8" w:space="0" w:color="000000"/>
            </w:tcBorders>
          </w:tcPr>
          <w:p w14:paraId="5734B353"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bottom w:val="single" w:sz="8" w:space="0" w:color="000000"/>
              <w:right w:val="single" w:sz="8" w:space="0" w:color="000000"/>
            </w:tcBorders>
          </w:tcPr>
          <w:p w14:paraId="1BD04AB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bottom w:val="single" w:sz="8" w:space="0" w:color="000000"/>
              <w:right w:val="single" w:sz="8" w:space="0" w:color="000000"/>
            </w:tcBorders>
          </w:tcPr>
          <w:p w14:paraId="20CE7CD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6534</w:t>
            </w:r>
          </w:p>
        </w:tc>
        <w:tc>
          <w:tcPr>
            <w:tcW w:w="1854" w:type="dxa"/>
            <w:tcBorders>
              <w:bottom w:val="single" w:sz="8" w:space="0" w:color="000000"/>
              <w:right w:val="single" w:sz="8" w:space="0" w:color="000000"/>
            </w:tcBorders>
          </w:tcPr>
          <w:p w14:paraId="2C96EB7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4356</w:t>
            </w:r>
          </w:p>
        </w:tc>
      </w:tr>
      <w:tr w:rsidR="00813270" w14:paraId="763798D6" w14:textId="77777777">
        <w:trPr>
          <w:trHeight w:val="459"/>
        </w:trPr>
        <w:tc>
          <w:tcPr>
            <w:tcW w:w="2010" w:type="dxa"/>
            <w:tcBorders>
              <w:left w:val="single" w:sz="8" w:space="0" w:color="000000"/>
              <w:bottom w:val="single" w:sz="8" w:space="0" w:color="000000"/>
              <w:right w:val="single" w:sz="8" w:space="0" w:color="000000"/>
            </w:tcBorders>
          </w:tcPr>
          <w:p w14:paraId="67F5F51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p w14:paraId="61C7840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90" w:type="dxa"/>
            <w:tcBorders>
              <w:bottom w:val="single" w:sz="8" w:space="0" w:color="000000"/>
              <w:right w:val="single" w:sz="8" w:space="0" w:color="000000"/>
            </w:tcBorders>
          </w:tcPr>
          <w:p w14:paraId="3E20441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bottom w:val="single" w:sz="8" w:space="0" w:color="000000"/>
              <w:right w:val="single" w:sz="8" w:space="0" w:color="000000"/>
            </w:tcBorders>
          </w:tcPr>
          <w:p w14:paraId="76E076B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27 нед.</w:t>
            </w:r>
          </w:p>
        </w:tc>
        <w:tc>
          <w:tcPr>
            <w:tcW w:w="1854" w:type="dxa"/>
            <w:tcBorders>
              <w:bottom w:val="single" w:sz="8" w:space="0" w:color="000000"/>
              <w:right w:val="single" w:sz="8" w:space="0" w:color="000000"/>
            </w:tcBorders>
          </w:tcPr>
          <w:p w14:paraId="1C369D2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972</w:t>
            </w:r>
          </w:p>
        </w:tc>
      </w:tr>
      <w:tr w:rsidR="00813270" w14:paraId="6A1CC0AA" w14:textId="77777777">
        <w:trPr>
          <w:trHeight w:val="555"/>
        </w:trPr>
        <w:tc>
          <w:tcPr>
            <w:tcW w:w="2010" w:type="dxa"/>
            <w:tcBorders>
              <w:left w:val="single" w:sz="8" w:space="0" w:color="000000"/>
              <w:bottom w:val="single" w:sz="8" w:space="0" w:color="000000"/>
              <w:right w:val="single" w:sz="8" w:space="0" w:color="000000"/>
            </w:tcBorders>
          </w:tcPr>
          <w:p w14:paraId="4DEF485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90" w:type="dxa"/>
            <w:tcBorders>
              <w:bottom w:val="single" w:sz="8" w:space="0" w:color="000000"/>
              <w:right w:val="single" w:sz="8" w:space="0" w:color="000000"/>
            </w:tcBorders>
          </w:tcPr>
          <w:p w14:paraId="6FB83D7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bottom w:val="single" w:sz="8" w:space="0" w:color="000000"/>
              <w:right w:val="single" w:sz="8" w:space="0" w:color="000000"/>
            </w:tcBorders>
          </w:tcPr>
          <w:p w14:paraId="0A1A55E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bottom w:val="single" w:sz="8" w:space="0" w:color="000000"/>
              <w:right w:val="single" w:sz="8" w:space="0" w:color="000000"/>
            </w:tcBorders>
          </w:tcPr>
          <w:p w14:paraId="2F5EFD0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0AA185A3" w14:textId="77777777">
        <w:trPr>
          <w:trHeight w:val="368"/>
        </w:trPr>
        <w:tc>
          <w:tcPr>
            <w:tcW w:w="2010" w:type="dxa"/>
            <w:tcBorders>
              <w:left w:val="single" w:sz="8" w:space="0" w:color="000000"/>
              <w:bottom w:val="single" w:sz="8" w:space="0" w:color="000000"/>
              <w:right w:val="single" w:sz="8" w:space="0" w:color="000000"/>
            </w:tcBorders>
          </w:tcPr>
          <w:p w14:paraId="6C18278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90" w:type="dxa"/>
            <w:tcBorders>
              <w:bottom w:val="single" w:sz="8" w:space="0" w:color="000000"/>
              <w:right w:val="single" w:sz="8" w:space="0" w:color="000000"/>
            </w:tcBorders>
          </w:tcPr>
          <w:p w14:paraId="75B143D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bottom w:val="single" w:sz="8" w:space="0" w:color="000000"/>
              <w:right w:val="single" w:sz="8" w:space="0" w:color="000000"/>
            </w:tcBorders>
          </w:tcPr>
          <w:p w14:paraId="2C84EBE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bottom w:val="single" w:sz="8" w:space="0" w:color="000000"/>
              <w:right w:val="single" w:sz="8" w:space="0" w:color="000000"/>
            </w:tcBorders>
          </w:tcPr>
          <w:p w14:paraId="025B7B9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w:t>
            </w:r>
          </w:p>
        </w:tc>
      </w:tr>
      <w:tr w:rsidR="00813270" w14:paraId="03539B8E" w14:textId="77777777">
        <w:trPr>
          <w:trHeight w:val="361"/>
        </w:trPr>
        <w:tc>
          <w:tcPr>
            <w:tcW w:w="2010" w:type="dxa"/>
            <w:tcBorders>
              <w:left w:val="single" w:sz="8" w:space="0" w:color="000000"/>
              <w:bottom w:val="single" w:sz="8" w:space="0" w:color="000000"/>
              <w:right w:val="single" w:sz="8" w:space="0" w:color="000000"/>
            </w:tcBorders>
          </w:tcPr>
          <w:p w14:paraId="719064A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90" w:type="dxa"/>
            <w:tcBorders>
              <w:bottom w:val="single" w:sz="8" w:space="0" w:color="000000"/>
              <w:right w:val="single" w:sz="8" w:space="0" w:color="000000"/>
            </w:tcBorders>
          </w:tcPr>
          <w:p w14:paraId="4B72527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bottom w:val="single" w:sz="8" w:space="0" w:color="000000"/>
              <w:right w:val="single" w:sz="8" w:space="0" w:color="000000"/>
            </w:tcBorders>
          </w:tcPr>
          <w:p w14:paraId="7BD2A1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bottom w:val="single" w:sz="8" w:space="0" w:color="000000"/>
              <w:right w:val="single" w:sz="8" w:space="0" w:color="000000"/>
            </w:tcBorders>
          </w:tcPr>
          <w:p w14:paraId="5A8033E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483FF4E7" w14:textId="77777777">
        <w:trPr>
          <w:trHeight w:val="24"/>
        </w:trPr>
        <w:tc>
          <w:tcPr>
            <w:tcW w:w="6300" w:type="dxa"/>
            <w:gridSpan w:val="2"/>
            <w:tcBorders>
              <w:left w:val="single" w:sz="8" w:space="0" w:color="000000"/>
              <w:bottom w:val="single" w:sz="8" w:space="0" w:color="000000"/>
              <w:right w:val="single" w:sz="8" w:space="0" w:color="000000"/>
            </w:tcBorders>
          </w:tcPr>
          <w:p w14:paraId="3983556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bottom w:val="single" w:sz="8" w:space="0" w:color="000000"/>
              <w:right w:val="single" w:sz="8" w:space="0" w:color="000000"/>
            </w:tcBorders>
          </w:tcPr>
          <w:p w14:paraId="7E6F25F4"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bottom w:val="single" w:sz="8" w:space="0" w:color="000000"/>
              <w:right w:val="single" w:sz="8" w:space="0" w:color="000000"/>
            </w:tcBorders>
          </w:tcPr>
          <w:p w14:paraId="09100FEF" w14:textId="77777777" w:rsidR="00813270" w:rsidRDefault="00813270">
            <w:pPr>
              <w:widowControl w:val="0"/>
              <w:tabs>
                <w:tab w:val="left" w:pos="709"/>
              </w:tabs>
              <w:spacing w:after="0" w:line="240" w:lineRule="auto"/>
              <w:rPr>
                <w:rFonts w:ascii="Times New Roman" w:hAnsi="Times New Roman"/>
                <w:sz w:val="28"/>
              </w:rPr>
            </w:pPr>
          </w:p>
        </w:tc>
      </w:tr>
      <w:tr w:rsidR="00813270" w14:paraId="50BE1648" w14:textId="77777777">
        <w:trPr>
          <w:trHeight w:val="24"/>
        </w:trPr>
        <w:tc>
          <w:tcPr>
            <w:tcW w:w="2010" w:type="dxa"/>
            <w:tcBorders>
              <w:left w:val="single" w:sz="8" w:space="0" w:color="000000"/>
              <w:bottom w:val="single" w:sz="8" w:space="0" w:color="000000"/>
              <w:right w:val="single" w:sz="8" w:space="0" w:color="000000"/>
            </w:tcBorders>
          </w:tcPr>
          <w:p w14:paraId="58A31AC8"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bottom w:val="single" w:sz="8" w:space="0" w:color="000000"/>
              <w:right w:val="single" w:sz="8" w:space="0" w:color="000000"/>
            </w:tcBorders>
          </w:tcPr>
          <w:p w14:paraId="044754D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2031" w:type="dxa"/>
            <w:tcBorders>
              <w:bottom w:val="single" w:sz="8" w:space="0" w:color="000000"/>
              <w:right w:val="single" w:sz="8" w:space="0" w:color="000000"/>
            </w:tcBorders>
          </w:tcPr>
          <w:p w14:paraId="3F8E319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165 нед.</w:t>
            </w:r>
          </w:p>
        </w:tc>
        <w:tc>
          <w:tcPr>
            <w:tcW w:w="1854" w:type="dxa"/>
            <w:tcBorders>
              <w:bottom w:val="single" w:sz="8" w:space="0" w:color="000000"/>
              <w:right w:val="single" w:sz="8" w:space="0" w:color="000000"/>
            </w:tcBorders>
          </w:tcPr>
          <w:p w14:paraId="4D1243C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5940</w:t>
            </w:r>
          </w:p>
        </w:tc>
      </w:tr>
      <w:tr w:rsidR="00813270" w14:paraId="30EAB039" w14:textId="77777777">
        <w:trPr>
          <w:trHeight w:val="1614"/>
        </w:trPr>
        <w:tc>
          <w:tcPr>
            <w:tcW w:w="2010" w:type="dxa"/>
            <w:tcBorders>
              <w:left w:val="single" w:sz="8" w:space="0" w:color="000000"/>
              <w:bottom w:val="single" w:sz="8" w:space="0" w:color="000000"/>
              <w:right w:val="single" w:sz="8" w:space="0" w:color="000000"/>
            </w:tcBorders>
          </w:tcPr>
          <w:p w14:paraId="2769B9D3"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bottom w:val="single" w:sz="8" w:space="0" w:color="000000"/>
              <w:right w:val="single" w:sz="8" w:space="0" w:color="000000"/>
            </w:tcBorders>
          </w:tcPr>
          <w:p w14:paraId="1E0A9C2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bottom w:val="single" w:sz="8" w:space="0" w:color="000000"/>
              <w:right w:val="single" w:sz="8" w:space="0" w:color="000000"/>
            </w:tcBorders>
          </w:tcPr>
          <w:p w14:paraId="18168A5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206 нед.</w:t>
            </w:r>
          </w:p>
        </w:tc>
        <w:tc>
          <w:tcPr>
            <w:tcW w:w="1854" w:type="dxa"/>
            <w:tcBorders>
              <w:bottom w:val="single" w:sz="8" w:space="0" w:color="000000"/>
              <w:right w:val="single" w:sz="8" w:space="0" w:color="000000"/>
            </w:tcBorders>
          </w:tcPr>
          <w:p w14:paraId="33C53E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7416</w:t>
            </w:r>
          </w:p>
        </w:tc>
      </w:tr>
    </w:tbl>
    <w:p w14:paraId="36774E5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A04BB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7.11 изложить в следующей редакции:</w:t>
      </w:r>
    </w:p>
    <w:p w14:paraId="4290F5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«7.11.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4E3541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7.11 следующего содержания:</w:t>
      </w:r>
    </w:p>
    <w:p w14:paraId="6C1ED5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75EC59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7.17 изложить в следующей редакции:</w:t>
      </w:r>
    </w:p>
    <w:p w14:paraId="072DBD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00BF2039" w14:textId="77777777" w:rsidR="00813270" w:rsidRDefault="008B3031">
      <w:pPr>
        <w:tabs>
          <w:tab w:val="left" w:pos="709"/>
        </w:tabs>
        <w:spacing w:after="0" w:line="336"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3F43D903" w14:textId="77777777" w:rsidR="00813270" w:rsidRDefault="008B3031">
      <w:pPr>
        <w:tabs>
          <w:tab w:val="left" w:pos="709"/>
        </w:tabs>
        <w:spacing w:after="0" w:line="336" w:lineRule="auto"/>
        <w:ind w:firstLine="709"/>
        <w:jc w:val="both"/>
      </w:pPr>
      <w:r>
        <w:rPr>
          <w:rFonts w:ascii="Times New Roman" w:hAnsi="Times New Roman"/>
          <w:sz w:val="28"/>
        </w:rPr>
        <w:t>з) сноску «</w:t>
      </w:r>
      <w:r>
        <w:rPr>
          <w:rFonts w:ascii="Times New Roman" w:hAnsi="Times New Roman"/>
          <w:sz w:val="28"/>
          <w:vertAlign w:val="superscript"/>
        </w:rPr>
        <w:t>7</w:t>
      </w:r>
      <w:r>
        <w:rPr>
          <w:rFonts w:ascii="Times New Roman" w:hAnsi="Times New Roman"/>
          <w:sz w:val="28"/>
        </w:rPr>
        <w:t>» к пункту 7.17 изложить в следующей редакции:</w:t>
      </w:r>
    </w:p>
    <w:p w14:paraId="28E92BAC"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143D33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8.6 изложить в следующей редакции: </w:t>
      </w:r>
    </w:p>
    <w:p w14:paraId="0AF878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«8.6. Государственная итоговая аттестация проводится в форме государственного экзамена и (или) защиты дипломного проекта (работы).». </w:t>
      </w:r>
    </w:p>
    <w:p w14:paraId="793CD8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67. В федеральном государственном образовательном стандарте среднего профессионального образования по специальности 53.02.01 Музыкальное образование, утвержденного приказом Министерства образования и науки Российской Федерации от 13 августа 2014 г. № 993 (зарегистрирован Министерством юстиции Российской Федерации 26 августа 2014 г., регистрационный № 33879), с изменениями, внесенными приказом Министерства образования и науки Российской Федерации от 25 марта 2015 г. № 272 (зарегистрирован Министерством юстиции Российской Федерации 23 апреля 2015 г. № 37021) и приказом Министерства просвещения Российской Федерации от 17 мая 2021 г. № 253 (зарегистрирован Министерством юстиции Российской Федерации 13 августа 2021 г., регистрационный № 64639):</w:t>
      </w:r>
    </w:p>
    <w:p w14:paraId="2E5910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29EDD7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247C08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Учитель музыки, музыкальный руководитель (базовой подготовки) должен обладать следующими общими компетенциями (далее – ОК):</w:t>
      </w:r>
    </w:p>
    <w:p w14:paraId="4571E3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D2B96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C3811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1E040C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C6C02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69EE2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85DC0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FB2B9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676B6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633244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1A6A47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Учитель музыки, музыкальный руководитель (углубленной подготовки) должен обладать следующими общими компетенциями (далее – ОК):</w:t>
      </w:r>
    </w:p>
    <w:p w14:paraId="7A3FEE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1BC2D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B3868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E0DE1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5A203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37C08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869E1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0F848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0096A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4454B1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дополнить абзацами следующего содержания:</w:t>
      </w:r>
    </w:p>
    <w:p w14:paraId="002349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Информатика и информационно-коммуникационные технологии в профессиональной деятельности».</w:t>
      </w:r>
    </w:p>
    <w:p w14:paraId="64D685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Информатика и информационно-коммуникационные технологии в профессиональной деятельности», </w:t>
      </w:r>
      <w:r>
        <w:rPr>
          <w:rFonts w:ascii="Times New Roman" w:hAnsi="Times New Roman"/>
          <w:sz w:val="28"/>
        </w:rPr>
        <w:br/>
        <w:t>«ЕН.02. Компьютерные технологии в музыке».</w:t>
      </w:r>
    </w:p>
    <w:p w14:paraId="14B9FE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базовой подготовки образовательной программы должна предусматривать изучение следующих дисциплин: «ОП.01. Педагогика», «ОП.02. Психология», «ОП.03. Возрастная анатомия, физиология, гигиена», «ОП.04. Правовое обеспечение профессиональной деятельности», «ОП.05. История музыки и музыкальная литература», «ОП.06. Элементарная теория музыки, гармония», «ОП.07. </w:t>
      </w:r>
      <w:r>
        <w:rPr>
          <w:rFonts w:ascii="Times New Roman" w:hAnsi="Times New Roman"/>
          <w:sz w:val="28"/>
        </w:rPr>
        <w:lastRenderedPageBreak/>
        <w:t>Анализ музыкальных произведений», «ОП.08. Сольфеджио», «ОП.09. Ритмика и основы хореографии», «ОП.10. Безопасность жизнедеятельности».</w:t>
      </w:r>
    </w:p>
    <w:p w14:paraId="3E714C4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углубленной подготовки образовательной программы должна предусматривать изучение следующих дисциплин: «ОП.01. Педагогика», «ОП.02. Психология», «ОП.03. Возрастная анатомия, физиология, гигиена», «ОП.04. Правовое обеспечение профессиональной деятельности», «ОП.05. История музыки и музыкальная литература», «ОП.06 Элементарная теория музыки, гармония», «ОП.07. Анализ музыкальных произведений», «ОП.08. Сольфеджио», «ОП.09. Ритмика и основы хореографии», «ОП.10. Безопасность жизнедеятельности».</w:t>
      </w:r>
    </w:p>
    <w:p w14:paraId="1B88FE8A"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Организация музыкальных занятий и музыкального досуга в дошкольной образовательной организации», «МДК.01.01. Теоретические и методические основы музыкального образования детей в дошкольной образовательной организации», «ПМ.02 Преподавание музыки и организация внеурочных музыкальных мероприятий в общеобразовательных организациях», «МДК.02.01. Теоретические и методические основы музыкального образования детей в общеобразовательных организациях», «ПМ.03 Педагогическая музыкально-исполнительская деятельность», «МДК.03.01. Вокальный класс», «МДК.03.02. Хоровой класс и управление хором», «МДК.03.03. Музыкально-инструментальный класс», «ПМ.04 Методическое обеспечение процесса музыкального образования», «МДК.04.01. Основы методической работы учителя музыки и музыкального руководителя».</w:t>
      </w:r>
    </w:p>
    <w:p w14:paraId="7199C2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Организация музыкальных занятий и музыкального досуга в дошкольной образовательной организации», «МДК.01.01. Теоретические и методические основы музыкального образования детей в дошкольных образовательных организациях», «ПМ.02 Преподавание музыки и организация внеурочных музыкальных мероприятий в общеобразовательных организациях», «МДК.02.01 Теоретические и методические </w:t>
      </w:r>
      <w:r>
        <w:rPr>
          <w:rFonts w:ascii="Times New Roman" w:hAnsi="Times New Roman"/>
          <w:sz w:val="28"/>
        </w:rPr>
        <w:lastRenderedPageBreak/>
        <w:t>основы музыкального образования детей в общеобразовательных организациях», «ПМ.03 Педагогическая музыкально-исполнительская деятельность», «МДК.03.01. Вокальный класс», «МДК.03.02. Хоровой класс и управление хором», «МДК.03.03. Музыкально-инструментальный класс», «МДК.03.04. Аранжировка музыкальных произведений», «ПМ.04 Методическое обеспечение процесса музыкального образования», «МДК.04.01. Теоретические и прикладные аспекты методической работы учителя музыки и музыкального руководителя».»;</w:t>
      </w:r>
    </w:p>
    <w:p w14:paraId="32C4EF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6.4 изложить в следующей редакции:</w:t>
      </w:r>
    </w:p>
    <w:p w14:paraId="481367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2B6B8A3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57A31728"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26BC40EF"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2BBDBE0C" w14:textId="77777777">
        <w:trPr>
          <w:trHeight w:val="20"/>
        </w:trPr>
        <w:tc>
          <w:tcPr>
            <w:tcW w:w="6300" w:type="dxa"/>
            <w:gridSpan w:val="2"/>
            <w:tcBorders>
              <w:top w:val="single" w:sz="8" w:space="0" w:color="000000"/>
              <w:left w:val="single" w:sz="8" w:space="0" w:color="000000"/>
              <w:bottom w:val="single" w:sz="8" w:space="0" w:color="000000"/>
              <w:right w:val="single" w:sz="8" w:space="0" w:color="000000"/>
            </w:tcBorders>
          </w:tcPr>
          <w:p w14:paraId="1F13DDC7" w14:textId="77777777" w:rsidR="00813270" w:rsidRDefault="00813270">
            <w:pPr>
              <w:widowControl w:val="0"/>
              <w:tabs>
                <w:tab w:val="left" w:pos="709"/>
              </w:tabs>
              <w:spacing w:after="0" w:line="240" w:lineRule="auto"/>
              <w:contextualSpacing/>
              <w:rPr>
                <w:rFonts w:ascii="Times New Roman" w:hAnsi="Times New Roman"/>
                <w:b/>
                <w:sz w:val="24"/>
              </w:rPr>
            </w:pPr>
          </w:p>
        </w:tc>
        <w:tc>
          <w:tcPr>
            <w:tcW w:w="2031" w:type="dxa"/>
            <w:tcBorders>
              <w:top w:val="single" w:sz="8" w:space="0" w:color="000000"/>
              <w:left w:val="nil"/>
              <w:bottom w:val="single" w:sz="8" w:space="0" w:color="000000"/>
              <w:right w:val="single" w:sz="8" w:space="0" w:color="000000"/>
            </w:tcBorders>
          </w:tcPr>
          <w:p w14:paraId="582FE3A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403E292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2C74B494" w14:textId="77777777">
        <w:trPr>
          <w:trHeight w:val="20"/>
        </w:trPr>
        <w:tc>
          <w:tcPr>
            <w:tcW w:w="6300" w:type="dxa"/>
            <w:gridSpan w:val="2"/>
            <w:tcBorders>
              <w:top w:val="nil"/>
              <w:left w:val="single" w:sz="8" w:space="0" w:color="000000"/>
              <w:bottom w:val="single" w:sz="8" w:space="0" w:color="000000"/>
              <w:right w:val="single" w:sz="8" w:space="0" w:color="000000"/>
            </w:tcBorders>
          </w:tcPr>
          <w:p w14:paraId="2930960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Учебные циклы</w:t>
            </w:r>
          </w:p>
        </w:tc>
        <w:tc>
          <w:tcPr>
            <w:tcW w:w="2031" w:type="dxa"/>
            <w:tcBorders>
              <w:top w:val="nil"/>
              <w:left w:val="nil"/>
              <w:bottom w:val="single" w:sz="8" w:space="0" w:color="000000"/>
              <w:right w:val="single" w:sz="8" w:space="0" w:color="000000"/>
            </w:tcBorders>
          </w:tcPr>
          <w:p w14:paraId="47F8187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3510</w:t>
            </w:r>
          </w:p>
        </w:tc>
        <w:tc>
          <w:tcPr>
            <w:tcW w:w="1854" w:type="dxa"/>
            <w:tcBorders>
              <w:top w:val="nil"/>
              <w:left w:val="nil"/>
              <w:bottom w:val="single" w:sz="8" w:space="0" w:color="000000"/>
              <w:right w:val="single" w:sz="8" w:space="0" w:color="000000"/>
            </w:tcBorders>
          </w:tcPr>
          <w:p w14:paraId="13CFF84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2340</w:t>
            </w:r>
          </w:p>
        </w:tc>
      </w:tr>
      <w:tr w:rsidR="00813270" w14:paraId="46436457" w14:textId="77777777">
        <w:trPr>
          <w:trHeight w:val="20"/>
        </w:trPr>
        <w:tc>
          <w:tcPr>
            <w:tcW w:w="2010" w:type="dxa"/>
            <w:tcBorders>
              <w:top w:val="nil"/>
              <w:left w:val="single" w:sz="8" w:space="0" w:color="000000"/>
              <w:bottom w:val="single" w:sz="8" w:space="0" w:color="000000"/>
              <w:right w:val="single" w:sz="8" w:space="0" w:color="000000"/>
            </w:tcBorders>
          </w:tcPr>
          <w:p w14:paraId="1440641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ОГСЭ.00</w:t>
            </w:r>
          </w:p>
        </w:tc>
        <w:tc>
          <w:tcPr>
            <w:tcW w:w="4290" w:type="dxa"/>
            <w:tcBorders>
              <w:top w:val="nil"/>
              <w:left w:val="nil"/>
              <w:bottom w:val="single" w:sz="8" w:space="0" w:color="000000"/>
              <w:right w:val="single" w:sz="8" w:space="0" w:color="000000"/>
            </w:tcBorders>
          </w:tcPr>
          <w:p w14:paraId="054D77E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07FE1B8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702</w:t>
            </w:r>
          </w:p>
        </w:tc>
        <w:tc>
          <w:tcPr>
            <w:tcW w:w="1854" w:type="dxa"/>
            <w:tcBorders>
              <w:top w:val="nil"/>
              <w:left w:val="nil"/>
              <w:bottom w:val="single" w:sz="8" w:space="0" w:color="000000"/>
              <w:right w:val="single" w:sz="8" w:space="0" w:color="000000"/>
            </w:tcBorders>
          </w:tcPr>
          <w:p w14:paraId="3A72195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468</w:t>
            </w:r>
          </w:p>
        </w:tc>
      </w:tr>
      <w:tr w:rsidR="00813270" w14:paraId="268407D2" w14:textId="77777777">
        <w:trPr>
          <w:trHeight w:val="20"/>
        </w:trPr>
        <w:tc>
          <w:tcPr>
            <w:tcW w:w="2010" w:type="dxa"/>
            <w:tcBorders>
              <w:top w:val="nil"/>
              <w:left w:val="single" w:sz="8" w:space="0" w:color="000000"/>
              <w:bottom w:val="single" w:sz="8" w:space="0" w:color="000000"/>
              <w:right w:val="single" w:sz="8" w:space="0" w:color="000000"/>
            </w:tcBorders>
          </w:tcPr>
          <w:p w14:paraId="226D44D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ЕН.00</w:t>
            </w:r>
          </w:p>
        </w:tc>
        <w:tc>
          <w:tcPr>
            <w:tcW w:w="4290" w:type="dxa"/>
            <w:tcBorders>
              <w:top w:val="nil"/>
              <w:left w:val="nil"/>
              <w:bottom w:val="single" w:sz="8" w:space="0" w:color="000000"/>
              <w:right w:val="single" w:sz="8" w:space="0" w:color="000000"/>
            </w:tcBorders>
          </w:tcPr>
          <w:p w14:paraId="54F76AF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32CE49D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114</w:t>
            </w:r>
          </w:p>
        </w:tc>
        <w:tc>
          <w:tcPr>
            <w:tcW w:w="1854" w:type="dxa"/>
            <w:tcBorders>
              <w:top w:val="nil"/>
              <w:left w:val="nil"/>
              <w:bottom w:val="single" w:sz="8" w:space="0" w:color="000000"/>
              <w:right w:val="single" w:sz="8" w:space="0" w:color="000000"/>
            </w:tcBorders>
          </w:tcPr>
          <w:p w14:paraId="2EF2752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76</w:t>
            </w:r>
          </w:p>
        </w:tc>
      </w:tr>
      <w:tr w:rsidR="00813270" w14:paraId="4276F04F" w14:textId="77777777">
        <w:trPr>
          <w:trHeight w:val="20"/>
        </w:trPr>
        <w:tc>
          <w:tcPr>
            <w:tcW w:w="2010" w:type="dxa"/>
            <w:tcBorders>
              <w:top w:val="nil"/>
              <w:left w:val="single" w:sz="8" w:space="0" w:color="000000"/>
              <w:bottom w:val="single" w:sz="8" w:space="0" w:color="000000"/>
              <w:right w:val="single" w:sz="8" w:space="0" w:color="000000"/>
            </w:tcBorders>
          </w:tcPr>
          <w:p w14:paraId="322CC9C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П.00</w:t>
            </w:r>
          </w:p>
        </w:tc>
        <w:tc>
          <w:tcPr>
            <w:tcW w:w="4290" w:type="dxa"/>
            <w:tcBorders>
              <w:top w:val="nil"/>
              <w:left w:val="nil"/>
              <w:bottom w:val="single" w:sz="8" w:space="0" w:color="000000"/>
              <w:right w:val="single" w:sz="8" w:space="0" w:color="000000"/>
            </w:tcBorders>
          </w:tcPr>
          <w:p w14:paraId="7B466E0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57F7D0F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2694</w:t>
            </w:r>
          </w:p>
        </w:tc>
        <w:tc>
          <w:tcPr>
            <w:tcW w:w="1854" w:type="dxa"/>
            <w:tcBorders>
              <w:top w:val="nil"/>
              <w:left w:val="nil"/>
              <w:bottom w:val="single" w:sz="8" w:space="0" w:color="000000"/>
              <w:right w:val="single" w:sz="8" w:space="0" w:color="000000"/>
            </w:tcBorders>
          </w:tcPr>
          <w:p w14:paraId="59198101"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1796</w:t>
            </w:r>
          </w:p>
        </w:tc>
      </w:tr>
      <w:tr w:rsidR="00813270" w14:paraId="5B0D9349" w14:textId="77777777">
        <w:trPr>
          <w:trHeight w:val="20"/>
        </w:trPr>
        <w:tc>
          <w:tcPr>
            <w:tcW w:w="2010" w:type="dxa"/>
            <w:tcBorders>
              <w:top w:val="nil"/>
              <w:left w:val="single" w:sz="8" w:space="0" w:color="000000"/>
              <w:bottom w:val="single" w:sz="8" w:space="0" w:color="000000"/>
              <w:right w:val="single" w:sz="8" w:space="0" w:color="000000"/>
            </w:tcBorders>
          </w:tcPr>
          <w:p w14:paraId="67EDE49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ОП.00</w:t>
            </w:r>
          </w:p>
        </w:tc>
        <w:tc>
          <w:tcPr>
            <w:tcW w:w="4290" w:type="dxa"/>
            <w:tcBorders>
              <w:top w:val="nil"/>
              <w:left w:val="nil"/>
              <w:bottom w:val="single" w:sz="8" w:space="0" w:color="000000"/>
              <w:right w:val="single" w:sz="8" w:space="0" w:color="000000"/>
            </w:tcBorders>
          </w:tcPr>
          <w:p w14:paraId="2C6718D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Общепрофессиональные дисциплины</w:t>
            </w:r>
          </w:p>
        </w:tc>
        <w:tc>
          <w:tcPr>
            <w:tcW w:w="2031" w:type="dxa"/>
            <w:tcBorders>
              <w:top w:val="nil"/>
              <w:left w:val="nil"/>
              <w:bottom w:val="single" w:sz="8" w:space="0" w:color="000000"/>
              <w:right w:val="single" w:sz="8" w:space="0" w:color="000000"/>
            </w:tcBorders>
          </w:tcPr>
          <w:p w14:paraId="0A30115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1170</w:t>
            </w:r>
          </w:p>
        </w:tc>
        <w:tc>
          <w:tcPr>
            <w:tcW w:w="1854" w:type="dxa"/>
            <w:tcBorders>
              <w:top w:val="nil"/>
              <w:left w:val="nil"/>
              <w:bottom w:val="single" w:sz="8" w:space="0" w:color="000000"/>
              <w:right w:val="single" w:sz="8" w:space="0" w:color="000000"/>
            </w:tcBorders>
          </w:tcPr>
          <w:p w14:paraId="7115593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780</w:t>
            </w:r>
          </w:p>
        </w:tc>
      </w:tr>
      <w:tr w:rsidR="00813270" w14:paraId="0902E141" w14:textId="77777777">
        <w:trPr>
          <w:trHeight w:val="20"/>
        </w:trPr>
        <w:tc>
          <w:tcPr>
            <w:tcW w:w="2010" w:type="dxa"/>
            <w:tcBorders>
              <w:top w:val="nil"/>
              <w:left w:val="single" w:sz="8" w:space="0" w:color="000000"/>
              <w:bottom w:val="single" w:sz="8" w:space="0" w:color="000000"/>
              <w:right w:val="single" w:sz="8" w:space="0" w:color="000000"/>
            </w:tcBorders>
          </w:tcPr>
          <w:p w14:paraId="32D849C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ПМ.00</w:t>
            </w:r>
          </w:p>
        </w:tc>
        <w:tc>
          <w:tcPr>
            <w:tcW w:w="4290" w:type="dxa"/>
            <w:tcBorders>
              <w:top w:val="nil"/>
              <w:left w:val="nil"/>
              <w:bottom w:val="single" w:sz="8" w:space="0" w:color="000000"/>
              <w:right w:val="single" w:sz="8" w:space="0" w:color="000000"/>
            </w:tcBorders>
          </w:tcPr>
          <w:p w14:paraId="2E937DE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Профессиональные модули</w:t>
            </w:r>
          </w:p>
        </w:tc>
        <w:tc>
          <w:tcPr>
            <w:tcW w:w="2031" w:type="dxa"/>
            <w:tcBorders>
              <w:top w:val="nil"/>
              <w:left w:val="nil"/>
              <w:bottom w:val="single" w:sz="8" w:space="0" w:color="000000"/>
              <w:right w:val="single" w:sz="8" w:space="0" w:color="000000"/>
            </w:tcBorders>
          </w:tcPr>
          <w:p w14:paraId="6B53127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1524</w:t>
            </w:r>
          </w:p>
        </w:tc>
        <w:tc>
          <w:tcPr>
            <w:tcW w:w="1854" w:type="dxa"/>
            <w:tcBorders>
              <w:top w:val="nil"/>
              <w:left w:val="nil"/>
              <w:bottom w:val="single" w:sz="8" w:space="0" w:color="000000"/>
              <w:right w:val="single" w:sz="8" w:space="0" w:color="000000"/>
            </w:tcBorders>
          </w:tcPr>
          <w:p w14:paraId="6CF8347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1016</w:t>
            </w:r>
          </w:p>
        </w:tc>
      </w:tr>
      <w:tr w:rsidR="00813270" w14:paraId="357E1051" w14:textId="77777777">
        <w:trPr>
          <w:trHeight w:val="20"/>
        </w:trPr>
        <w:tc>
          <w:tcPr>
            <w:tcW w:w="6300" w:type="dxa"/>
            <w:gridSpan w:val="2"/>
            <w:tcBorders>
              <w:top w:val="nil"/>
              <w:left w:val="single" w:sz="8" w:space="0" w:color="000000"/>
              <w:bottom w:val="single" w:sz="8" w:space="0" w:color="000000"/>
              <w:right w:val="single" w:sz="8" w:space="0" w:color="000000"/>
            </w:tcBorders>
          </w:tcPr>
          <w:p w14:paraId="4E882A7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 разделы</w:t>
            </w:r>
          </w:p>
        </w:tc>
        <w:tc>
          <w:tcPr>
            <w:tcW w:w="2031" w:type="dxa"/>
            <w:tcBorders>
              <w:top w:val="nil"/>
              <w:left w:val="nil"/>
              <w:bottom w:val="single" w:sz="8" w:space="0" w:color="000000"/>
              <w:right w:val="single" w:sz="8" w:space="0" w:color="000000"/>
            </w:tcBorders>
          </w:tcPr>
          <w:p w14:paraId="58D3003C" w14:textId="77777777" w:rsidR="00813270" w:rsidRDefault="00813270">
            <w:pPr>
              <w:widowControl w:val="0"/>
              <w:tabs>
                <w:tab w:val="left" w:pos="709"/>
              </w:tabs>
              <w:spacing w:after="0" w:line="240" w:lineRule="auto"/>
              <w:contextualSpacing/>
              <w:rPr>
                <w:rFonts w:ascii="Times New Roman" w:hAnsi="Times New Roman"/>
                <w:sz w:val="24"/>
              </w:rPr>
            </w:pPr>
          </w:p>
        </w:tc>
        <w:tc>
          <w:tcPr>
            <w:tcW w:w="1854" w:type="dxa"/>
            <w:tcBorders>
              <w:top w:val="nil"/>
              <w:left w:val="nil"/>
              <w:bottom w:val="single" w:sz="8" w:space="0" w:color="000000"/>
              <w:right w:val="single" w:sz="8" w:space="0" w:color="000000"/>
            </w:tcBorders>
          </w:tcPr>
          <w:p w14:paraId="31BCDD2F"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76271297" w14:textId="77777777">
        <w:trPr>
          <w:trHeight w:val="20"/>
        </w:trPr>
        <w:tc>
          <w:tcPr>
            <w:tcW w:w="2010" w:type="dxa"/>
            <w:tcBorders>
              <w:top w:val="nil"/>
              <w:left w:val="single" w:sz="8" w:space="0" w:color="000000"/>
              <w:bottom w:val="single" w:sz="8" w:space="0" w:color="000000"/>
              <w:right w:val="single" w:sz="8" w:space="0" w:color="000000"/>
            </w:tcBorders>
          </w:tcPr>
          <w:p w14:paraId="4044CEC4" w14:textId="77777777" w:rsidR="00813270" w:rsidRDefault="00813270">
            <w:pPr>
              <w:widowControl w:val="0"/>
              <w:tabs>
                <w:tab w:val="left" w:pos="709"/>
              </w:tabs>
              <w:spacing w:after="0" w:line="240" w:lineRule="auto"/>
              <w:contextualSpacing/>
              <w:rPr>
                <w:rFonts w:ascii="Times New Roman" w:hAnsi="Times New Roman"/>
                <w:sz w:val="24"/>
              </w:rPr>
            </w:pPr>
          </w:p>
        </w:tc>
        <w:tc>
          <w:tcPr>
            <w:tcW w:w="4290" w:type="dxa"/>
            <w:tcBorders>
              <w:top w:val="nil"/>
              <w:left w:val="nil"/>
              <w:bottom w:val="single" w:sz="8" w:space="0" w:color="000000"/>
              <w:right w:val="single" w:sz="8" w:space="0" w:color="000000"/>
            </w:tcBorders>
          </w:tcPr>
          <w:p w14:paraId="2ABCF8C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вариативная часть</w:t>
            </w:r>
          </w:p>
        </w:tc>
        <w:tc>
          <w:tcPr>
            <w:tcW w:w="2031" w:type="dxa"/>
            <w:tcBorders>
              <w:top w:val="nil"/>
              <w:left w:val="nil"/>
              <w:bottom w:val="single" w:sz="8" w:space="0" w:color="000000"/>
              <w:right w:val="single" w:sz="8" w:space="0" w:color="000000"/>
            </w:tcBorders>
          </w:tcPr>
          <w:p w14:paraId="2EA1311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1512</w:t>
            </w:r>
          </w:p>
        </w:tc>
        <w:tc>
          <w:tcPr>
            <w:tcW w:w="1854" w:type="dxa"/>
            <w:tcBorders>
              <w:top w:val="nil"/>
              <w:left w:val="nil"/>
              <w:bottom w:val="single" w:sz="8" w:space="0" w:color="000000"/>
              <w:right w:val="single" w:sz="8" w:space="0" w:color="000000"/>
            </w:tcBorders>
          </w:tcPr>
          <w:p w14:paraId="78E4A1FB"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1008</w:t>
            </w:r>
          </w:p>
        </w:tc>
      </w:tr>
      <w:tr w:rsidR="00813270" w14:paraId="299C0FF6" w14:textId="77777777">
        <w:trPr>
          <w:trHeight w:val="20"/>
        </w:trPr>
        <w:tc>
          <w:tcPr>
            <w:tcW w:w="2010" w:type="dxa"/>
            <w:tcBorders>
              <w:top w:val="nil"/>
              <w:left w:val="single" w:sz="8" w:space="0" w:color="000000"/>
              <w:bottom w:val="single" w:sz="8" w:space="0" w:color="000000"/>
              <w:right w:val="single" w:sz="8" w:space="0" w:color="000000"/>
            </w:tcBorders>
          </w:tcPr>
          <w:p w14:paraId="54012729" w14:textId="77777777" w:rsidR="00813270" w:rsidRDefault="00813270">
            <w:pPr>
              <w:widowControl w:val="0"/>
              <w:tabs>
                <w:tab w:val="left" w:pos="709"/>
              </w:tabs>
              <w:spacing w:after="0" w:line="240" w:lineRule="auto"/>
              <w:contextualSpacing/>
              <w:rPr>
                <w:rFonts w:ascii="Times New Roman" w:hAnsi="Times New Roman"/>
                <w:sz w:val="24"/>
              </w:rPr>
            </w:pPr>
          </w:p>
        </w:tc>
        <w:tc>
          <w:tcPr>
            <w:tcW w:w="4290" w:type="dxa"/>
            <w:tcBorders>
              <w:top w:val="nil"/>
              <w:left w:val="nil"/>
              <w:bottom w:val="single" w:sz="8" w:space="0" w:color="000000"/>
              <w:right w:val="single" w:sz="8" w:space="0" w:color="000000"/>
            </w:tcBorders>
          </w:tcPr>
          <w:p w14:paraId="4B4836E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итого по обязательной части ППССЗ</w:t>
            </w:r>
          </w:p>
        </w:tc>
        <w:tc>
          <w:tcPr>
            <w:tcW w:w="2031" w:type="dxa"/>
            <w:tcBorders>
              <w:top w:val="nil"/>
              <w:left w:val="nil"/>
              <w:bottom w:val="single" w:sz="8" w:space="0" w:color="000000"/>
              <w:right w:val="single" w:sz="8" w:space="0" w:color="000000"/>
            </w:tcBorders>
          </w:tcPr>
          <w:p w14:paraId="2C6FCC3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5022</w:t>
            </w:r>
          </w:p>
        </w:tc>
        <w:tc>
          <w:tcPr>
            <w:tcW w:w="1854" w:type="dxa"/>
            <w:tcBorders>
              <w:top w:val="nil"/>
              <w:left w:val="nil"/>
              <w:bottom w:val="single" w:sz="8" w:space="0" w:color="000000"/>
              <w:right w:val="single" w:sz="8" w:space="0" w:color="000000"/>
            </w:tcBorders>
          </w:tcPr>
          <w:p w14:paraId="57F9EA3D"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3348</w:t>
            </w:r>
          </w:p>
        </w:tc>
      </w:tr>
      <w:tr w:rsidR="00813270" w14:paraId="2FE07FF3" w14:textId="77777777">
        <w:trPr>
          <w:trHeight w:val="20"/>
        </w:trPr>
        <w:tc>
          <w:tcPr>
            <w:tcW w:w="2010" w:type="dxa"/>
            <w:tcBorders>
              <w:top w:val="nil"/>
              <w:left w:val="single" w:sz="8" w:space="0" w:color="000000"/>
              <w:bottom w:val="single" w:sz="8" w:space="0" w:color="000000"/>
              <w:right w:val="single" w:sz="8" w:space="0" w:color="000000"/>
            </w:tcBorders>
          </w:tcPr>
          <w:p w14:paraId="631D162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УП.00 ПП.00</w:t>
            </w:r>
          </w:p>
        </w:tc>
        <w:tc>
          <w:tcPr>
            <w:tcW w:w="4290" w:type="dxa"/>
            <w:tcBorders>
              <w:top w:val="nil"/>
              <w:left w:val="nil"/>
              <w:bottom w:val="single" w:sz="8" w:space="0" w:color="000000"/>
              <w:right w:val="single" w:sz="8" w:space="0" w:color="000000"/>
            </w:tcBorders>
          </w:tcPr>
          <w:p w14:paraId="6DE6A79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учебная и производственная практики</w:t>
            </w:r>
          </w:p>
        </w:tc>
        <w:tc>
          <w:tcPr>
            <w:tcW w:w="2031" w:type="dxa"/>
            <w:tcBorders>
              <w:top w:val="nil"/>
              <w:left w:val="nil"/>
              <w:bottom w:val="single" w:sz="8" w:space="0" w:color="000000"/>
              <w:right w:val="single" w:sz="8" w:space="0" w:color="000000"/>
            </w:tcBorders>
          </w:tcPr>
          <w:p w14:paraId="44B7F6C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16 нед.</w:t>
            </w:r>
          </w:p>
        </w:tc>
        <w:tc>
          <w:tcPr>
            <w:tcW w:w="1854" w:type="dxa"/>
            <w:tcBorders>
              <w:top w:val="nil"/>
              <w:left w:val="nil"/>
              <w:bottom w:val="single" w:sz="8" w:space="0" w:color="000000"/>
              <w:right w:val="single" w:sz="8" w:space="0" w:color="000000"/>
            </w:tcBorders>
          </w:tcPr>
          <w:p w14:paraId="6083805E"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576</w:t>
            </w:r>
          </w:p>
        </w:tc>
      </w:tr>
      <w:tr w:rsidR="00813270" w14:paraId="1A6D194D" w14:textId="77777777">
        <w:trPr>
          <w:trHeight w:val="20"/>
        </w:trPr>
        <w:tc>
          <w:tcPr>
            <w:tcW w:w="2010" w:type="dxa"/>
            <w:tcBorders>
              <w:top w:val="nil"/>
              <w:left w:val="single" w:sz="8" w:space="0" w:color="000000"/>
              <w:bottom w:val="single" w:sz="8" w:space="0" w:color="000000"/>
              <w:right w:val="single" w:sz="8" w:space="0" w:color="000000"/>
            </w:tcBorders>
          </w:tcPr>
          <w:p w14:paraId="5299530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ПДП.00</w:t>
            </w:r>
          </w:p>
        </w:tc>
        <w:tc>
          <w:tcPr>
            <w:tcW w:w="4290" w:type="dxa"/>
            <w:tcBorders>
              <w:top w:val="nil"/>
              <w:left w:val="nil"/>
              <w:bottom w:val="single" w:sz="8" w:space="0" w:color="000000"/>
              <w:right w:val="single" w:sz="8" w:space="0" w:color="000000"/>
            </w:tcBorders>
          </w:tcPr>
          <w:p w14:paraId="5F135E3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0512CEB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 нед.</w:t>
            </w:r>
          </w:p>
        </w:tc>
        <w:tc>
          <w:tcPr>
            <w:tcW w:w="1854" w:type="dxa"/>
            <w:tcBorders>
              <w:top w:val="nil"/>
              <w:left w:val="nil"/>
              <w:bottom w:val="single" w:sz="8" w:space="0" w:color="000000"/>
              <w:right w:val="single" w:sz="8" w:space="0" w:color="000000"/>
            </w:tcBorders>
          </w:tcPr>
          <w:p w14:paraId="3D91B8D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144</w:t>
            </w:r>
          </w:p>
        </w:tc>
      </w:tr>
      <w:tr w:rsidR="00813270" w14:paraId="00EF7A62" w14:textId="77777777">
        <w:trPr>
          <w:trHeight w:val="20"/>
        </w:trPr>
        <w:tc>
          <w:tcPr>
            <w:tcW w:w="2010" w:type="dxa"/>
            <w:tcBorders>
              <w:top w:val="nil"/>
              <w:left w:val="single" w:sz="8" w:space="0" w:color="000000"/>
              <w:bottom w:val="single" w:sz="8" w:space="0" w:color="000000"/>
              <w:right w:val="single" w:sz="8" w:space="0" w:color="000000"/>
            </w:tcBorders>
          </w:tcPr>
          <w:p w14:paraId="667068D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ПА.00</w:t>
            </w:r>
          </w:p>
        </w:tc>
        <w:tc>
          <w:tcPr>
            <w:tcW w:w="4290" w:type="dxa"/>
            <w:tcBorders>
              <w:top w:val="nil"/>
              <w:left w:val="nil"/>
              <w:bottom w:val="single" w:sz="8" w:space="0" w:color="000000"/>
              <w:right w:val="single" w:sz="8" w:space="0" w:color="000000"/>
            </w:tcBorders>
          </w:tcPr>
          <w:p w14:paraId="017350C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промежуточная аттестация</w:t>
            </w:r>
          </w:p>
        </w:tc>
        <w:tc>
          <w:tcPr>
            <w:tcW w:w="2031" w:type="dxa"/>
            <w:tcBorders>
              <w:top w:val="nil"/>
              <w:left w:val="nil"/>
              <w:bottom w:val="single" w:sz="8" w:space="0" w:color="000000"/>
              <w:right w:val="single" w:sz="8" w:space="0" w:color="000000"/>
            </w:tcBorders>
          </w:tcPr>
          <w:p w14:paraId="3FEEDD7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 нед.</w:t>
            </w:r>
          </w:p>
        </w:tc>
        <w:tc>
          <w:tcPr>
            <w:tcW w:w="1854" w:type="dxa"/>
            <w:tcBorders>
              <w:top w:val="nil"/>
              <w:left w:val="nil"/>
              <w:bottom w:val="single" w:sz="8" w:space="0" w:color="000000"/>
              <w:right w:val="single" w:sz="8" w:space="0" w:color="000000"/>
            </w:tcBorders>
          </w:tcPr>
          <w:p w14:paraId="49B35C79"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180</w:t>
            </w:r>
          </w:p>
        </w:tc>
      </w:tr>
      <w:tr w:rsidR="00813270" w14:paraId="4B93CAB7" w14:textId="77777777">
        <w:trPr>
          <w:trHeight w:val="20"/>
        </w:trPr>
        <w:tc>
          <w:tcPr>
            <w:tcW w:w="2010" w:type="dxa"/>
            <w:tcBorders>
              <w:top w:val="nil"/>
              <w:left w:val="single" w:sz="8" w:space="0" w:color="000000"/>
              <w:bottom w:val="single" w:sz="8" w:space="0" w:color="000000"/>
              <w:right w:val="single" w:sz="8" w:space="0" w:color="000000"/>
            </w:tcBorders>
          </w:tcPr>
          <w:p w14:paraId="7E36AEB4"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ГИА.00</w:t>
            </w:r>
          </w:p>
        </w:tc>
        <w:tc>
          <w:tcPr>
            <w:tcW w:w="4290" w:type="dxa"/>
            <w:tcBorders>
              <w:top w:val="nil"/>
              <w:left w:val="nil"/>
              <w:bottom w:val="single" w:sz="8" w:space="0" w:color="000000"/>
              <w:right w:val="single" w:sz="8" w:space="0" w:color="000000"/>
            </w:tcBorders>
          </w:tcPr>
          <w:p w14:paraId="12D93CEF"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государственная итоговая аттестация</w:t>
            </w:r>
          </w:p>
        </w:tc>
        <w:tc>
          <w:tcPr>
            <w:tcW w:w="2031" w:type="dxa"/>
            <w:tcBorders>
              <w:top w:val="nil"/>
              <w:left w:val="nil"/>
              <w:bottom w:val="single" w:sz="8" w:space="0" w:color="000000"/>
              <w:right w:val="single" w:sz="8" w:space="0" w:color="000000"/>
            </w:tcBorders>
          </w:tcPr>
          <w:p w14:paraId="3303607C"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6 нед.</w:t>
            </w:r>
          </w:p>
        </w:tc>
        <w:tc>
          <w:tcPr>
            <w:tcW w:w="1854" w:type="dxa"/>
            <w:tcBorders>
              <w:top w:val="nil"/>
              <w:left w:val="nil"/>
              <w:bottom w:val="single" w:sz="8" w:space="0" w:color="000000"/>
              <w:right w:val="single" w:sz="8" w:space="0" w:color="000000"/>
            </w:tcBorders>
          </w:tcPr>
          <w:p w14:paraId="23994FB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216</w:t>
            </w:r>
          </w:p>
        </w:tc>
      </w:tr>
      <w:tr w:rsidR="00813270" w14:paraId="45EA7100" w14:textId="77777777">
        <w:trPr>
          <w:trHeight w:val="20"/>
        </w:trPr>
        <w:tc>
          <w:tcPr>
            <w:tcW w:w="6300" w:type="dxa"/>
            <w:gridSpan w:val="2"/>
            <w:tcBorders>
              <w:top w:val="nil"/>
              <w:left w:val="single" w:sz="8" w:space="0" w:color="000000"/>
              <w:bottom w:val="single" w:sz="8" w:space="0" w:color="000000"/>
              <w:right w:val="single" w:sz="8" w:space="0" w:color="000000"/>
            </w:tcBorders>
          </w:tcPr>
          <w:p w14:paraId="7FD4A0E6"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Общий объем образовательной программы:</w:t>
            </w:r>
          </w:p>
        </w:tc>
        <w:tc>
          <w:tcPr>
            <w:tcW w:w="2031" w:type="dxa"/>
            <w:tcBorders>
              <w:top w:val="nil"/>
              <w:left w:val="nil"/>
              <w:bottom w:val="single" w:sz="8" w:space="0" w:color="000000"/>
              <w:right w:val="single" w:sz="8" w:space="0" w:color="000000"/>
            </w:tcBorders>
          </w:tcPr>
          <w:p w14:paraId="1B2D9044" w14:textId="77777777" w:rsidR="00813270" w:rsidRDefault="00813270">
            <w:pPr>
              <w:widowControl w:val="0"/>
              <w:tabs>
                <w:tab w:val="left" w:pos="709"/>
              </w:tabs>
              <w:spacing w:after="0" w:line="240" w:lineRule="auto"/>
              <w:contextualSpacing/>
              <w:rPr>
                <w:rFonts w:ascii="Times New Roman" w:hAnsi="Times New Roman"/>
                <w:sz w:val="24"/>
              </w:rPr>
            </w:pPr>
          </w:p>
        </w:tc>
        <w:tc>
          <w:tcPr>
            <w:tcW w:w="1854" w:type="dxa"/>
            <w:tcBorders>
              <w:top w:val="nil"/>
              <w:left w:val="nil"/>
              <w:bottom w:val="single" w:sz="8" w:space="0" w:color="000000"/>
              <w:right w:val="single" w:sz="8" w:space="0" w:color="000000"/>
            </w:tcBorders>
          </w:tcPr>
          <w:p w14:paraId="3E044C28" w14:textId="77777777" w:rsidR="00813270" w:rsidRDefault="00813270">
            <w:pPr>
              <w:widowControl w:val="0"/>
              <w:tabs>
                <w:tab w:val="left" w:pos="709"/>
              </w:tabs>
              <w:spacing w:after="0" w:line="240" w:lineRule="auto"/>
              <w:contextualSpacing/>
              <w:rPr>
                <w:rFonts w:ascii="Times New Roman" w:hAnsi="Times New Roman"/>
                <w:sz w:val="24"/>
              </w:rPr>
            </w:pPr>
          </w:p>
        </w:tc>
      </w:tr>
      <w:tr w:rsidR="00813270" w14:paraId="4277B22A" w14:textId="77777777">
        <w:trPr>
          <w:trHeight w:val="20"/>
        </w:trPr>
        <w:tc>
          <w:tcPr>
            <w:tcW w:w="2010" w:type="dxa"/>
            <w:tcBorders>
              <w:top w:val="nil"/>
              <w:left w:val="single" w:sz="8" w:space="0" w:color="000000"/>
              <w:bottom w:val="single" w:sz="8" w:space="0" w:color="000000"/>
              <w:right w:val="single" w:sz="8" w:space="0" w:color="000000"/>
            </w:tcBorders>
          </w:tcPr>
          <w:p w14:paraId="4DFDD801" w14:textId="77777777" w:rsidR="00813270" w:rsidRDefault="00813270">
            <w:pPr>
              <w:widowControl w:val="0"/>
              <w:tabs>
                <w:tab w:val="left" w:pos="709"/>
              </w:tabs>
              <w:spacing w:after="0" w:line="240" w:lineRule="auto"/>
              <w:contextualSpacing/>
              <w:rPr>
                <w:rFonts w:ascii="Times New Roman" w:hAnsi="Times New Roman"/>
                <w:sz w:val="24"/>
              </w:rPr>
            </w:pPr>
          </w:p>
        </w:tc>
        <w:tc>
          <w:tcPr>
            <w:tcW w:w="4290" w:type="dxa"/>
            <w:tcBorders>
              <w:top w:val="nil"/>
              <w:left w:val="nil"/>
              <w:bottom w:val="single" w:sz="8" w:space="0" w:color="000000"/>
              <w:right w:val="single" w:sz="8" w:space="0" w:color="000000"/>
            </w:tcBorders>
          </w:tcPr>
          <w:p w14:paraId="1E547163"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на базе среднего общего образования</w:t>
            </w:r>
          </w:p>
        </w:tc>
        <w:tc>
          <w:tcPr>
            <w:tcW w:w="2031" w:type="dxa"/>
            <w:tcBorders>
              <w:top w:val="nil"/>
              <w:left w:val="nil"/>
              <w:bottom w:val="single" w:sz="8" w:space="0" w:color="000000"/>
              <w:right w:val="single" w:sz="8" w:space="0" w:color="000000"/>
            </w:tcBorders>
          </w:tcPr>
          <w:p w14:paraId="288EA055"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124 нед.</w:t>
            </w:r>
          </w:p>
        </w:tc>
        <w:tc>
          <w:tcPr>
            <w:tcW w:w="1854" w:type="dxa"/>
            <w:tcBorders>
              <w:top w:val="nil"/>
              <w:left w:val="nil"/>
              <w:bottom w:val="single" w:sz="8" w:space="0" w:color="000000"/>
              <w:right w:val="single" w:sz="8" w:space="0" w:color="000000"/>
            </w:tcBorders>
          </w:tcPr>
          <w:p w14:paraId="02A9ADA8"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4464</w:t>
            </w:r>
          </w:p>
        </w:tc>
      </w:tr>
      <w:tr w:rsidR="00813270" w14:paraId="2828BBC7" w14:textId="77777777">
        <w:trPr>
          <w:trHeight w:val="20"/>
        </w:trPr>
        <w:tc>
          <w:tcPr>
            <w:tcW w:w="2010" w:type="dxa"/>
            <w:tcBorders>
              <w:top w:val="nil"/>
              <w:left w:val="single" w:sz="8" w:space="0" w:color="000000"/>
              <w:bottom w:val="single" w:sz="8" w:space="0" w:color="000000"/>
              <w:right w:val="single" w:sz="8" w:space="0" w:color="000000"/>
            </w:tcBorders>
          </w:tcPr>
          <w:p w14:paraId="04FACE94" w14:textId="77777777" w:rsidR="00813270" w:rsidRDefault="00813270">
            <w:pPr>
              <w:widowControl w:val="0"/>
              <w:tabs>
                <w:tab w:val="left" w:pos="709"/>
              </w:tabs>
              <w:spacing w:after="0" w:line="240" w:lineRule="auto"/>
              <w:contextualSpacing/>
              <w:rPr>
                <w:rFonts w:ascii="Times New Roman" w:hAnsi="Times New Roman"/>
                <w:sz w:val="24"/>
              </w:rPr>
            </w:pPr>
          </w:p>
        </w:tc>
        <w:tc>
          <w:tcPr>
            <w:tcW w:w="4290" w:type="dxa"/>
            <w:tcBorders>
              <w:top w:val="nil"/>
              <w:left w:val="nil"/>
              <w:bottom w:val="single" w:sz="8" w:space="0" w:color="000000"/>
              <w:right w:val="single" w:sz="8" w:space="0" w:color="000000"/>
            </w:tcBorders>
          </w:tcPr>
          <w:p w14:paraId="24D3BBA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 xml:space="preserve">на базе основного общего образования, включая получение среднего общего образования на основе требований </w:t>
            </w:r>
            <w:r>
              <w:rPr>
                <w:rFonts w:ascii="Times New Roman" w:hAnsi="Times New Roman"/>
                <w:sz w:val="24"/>
              </w:rPr>
              <w:lastRenderedPageBreak/>
              <w:t>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69D32F90"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lastRenderedPageBreak/>
              <w:t>165 нед.</w:t>
            </w:r>
          </w:p>
        </w:tc>
        <w:tc>
          <w:tcPr>
            <w:tcW w:w="1854" w:type="dxa"/>
            <w:tcBorders>
              <w:top w:val="nil"/>
              <w:left w:val="nil"/>
              <w:bottom w:val="single" w:sz="8" w:space="0" w:color="000000"/>
              <w:right w:val="single" w:sz="8" w:space="0" w:color="000000"/>
            </w:tcBorders>
          </w:tcPr>
          <w:p w14:paraId="65D49A1A" w14:textId="77777777" w:rsidR="00813270" w:rsidRDefault="008B3031">
            <w:pPr>
              <w:widowControl w:val="0"/>
              <w:tabs>
                <w:tab w:val="left" w:pos="709"/>
              </w:tabs>
              <w:spacing w:after="0" w:line="240" w:lineRule="auto"/>
              <w:contextualSpacing/>
              <w:rPr>
                <w:rFonts w:ascii="Times New Roman" w:hAnsi="Times New Roman"/>
                <w:sz w:val="24"/>
              </w:rPr>
            </w:pPr>
            <w:r>
              <w:rPr>
                <w:rFonts w:ascii="Times New Roman" w:hAnsi="Times New Roman"/>
                <w:sz w:val="24"/>
              </w:rPr>
              <w:t>5940</w:t>
            </w:r>
          </w:p>
        </w:tc>
      </w:tr>
    </w:tbl>
    <w:p w14:paraId="3DB87D16" w14:textId="77777777" w:rsidR="00813270" w:rsidRDefault="00813270">
      <w:pPr>
        <w:tabs>
          <w:tab w:val="left" w:pos="709"/>
        </w:tabs>
        <w:spacing w:after="0" w:line="336" w:lineRule="auto"/>
        <w:ind w:firstLine="709"/>
        <w:jc w:val="both"/>
        <w:rPr>
          <w:rFonts w:ascii="Times New Roman" w:hAnsi="Times New Roman"/>
          <w:sz w:val="28"/>
        </w:rPr>
      </w:pPr>
    </w:p>
    <w:p w14:paraId="69A38CE1"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p w14:paraId="4260966A"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0E7731F5"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1691"/>
        <w:gridCol w:w="4609"/>
        <w:gridCol w:w="2031"/>
        <w:gridCol w:w="1854"/>
      </w:tblGrid>
      <w:tr w:rsidR="00813270" w14:paraId="51668708"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0DC4487E" w14:textId="77777777" w:rsidR="00813270" w:rsidRDefault="00813270">
            <w:pPr>
              <w:widowControl w:val="0"/>
              <w:tabs>
                <w:tab w:val="left" w:pos="709"/>
              </w:tabs>
              <w:spacing w:after="0" w:line="240" w:lineRule="auto"/>
              <w:ind w:left="22" w:hanging="22"/>
              <w:contextualSpacing/>
              <w:jc w:val="both"/>
              <w:rPr>
                <w:rFonts w:ascii="Times New Roman" w:hAnsi="Times New Roman"/>
                <w:b/>
                <w:sz w:val="24"/>
              </w:rPr>
            </w:pPr>
          </w:p>
        </w:tc>
        <w:tc>
          <w:tcPr>
            <w:tcW w:w="2031" w:type="dxa"/>
            <w:tcBorders>
              <w:top w:val="single" w:sz="8" w:space="0" w:color="000000"/>
              <w:left w:val="nil"/>
              <w:bottom w:val="single" w:sz="8" w:space="0" w:color="000000"/>
              <w:right w:val="single" w:sz="8" w:space="0" w:color="000000"/>
            </w:tcBorders>
          </w:tcPr>
          <w:p w14:paraId="3E1DBE00"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160ED0A2"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В том числе часов обязательных учебных занятий</w:t>
            </w:r>
          </w:p>
        </w:tc>
      </w:tr>
      <w:tr w:rsidR="00813270" w14:paraId="078E050B"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65570FE0"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Учебные циклы</w:t>
            </w:r>
          </w:p>
        </w:tc>
        <w:tc>
          <w:tcPr>
            <w:tcW w:w="2031" w:type="dxa"/>
            <w:tcBorders>
              <w:top w:val="nil"/>
              <w:left w:val="nil"/>
              <w:bottom w:val="single" w:sz="8" w:space="0" w:color="000000"/>
              <w:right w:val="single" w:sz="8" w:space="0" w:color="000000"/>
            </w:tcBorders>
          </w:tcPr>
          <w:p w14:paraId="5808F9A3"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4968</w:t>
            </w:r>
          </w:p>
        </w:tc>
        <w:tc>
          <w:tcPr>
            <w:tcW w:w="1854" w:type="dxa"/>
            <w:tcBorders>
              <w:top w:val="nil"/>
              <w:left w:val="nil"/>
              <w:bottom w:val="single" w:sz="8" w:space="0" w:color="000000"/>
              <w:right w:val="single" w:sz="8" w:space="0" w:color="000000"/>
            </w:tcBorders>
          </w:tcPr>
          <w:p w14:paraId="6B5DC651"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3312</w:t>
            </w:r>
          </w:p>
        </w:tc>
      </w:tr>
      <w:tr w:rsidR="00813270" w14:paraId="6D5445EC" w14:textId="77777777">
        <w:trPr>
          <w:trHeight w:val="505"/>
        </w:trPr>
        <w:tc>
          <w:tcPr>
            <w:tcW w:w="1691" w:type="dxa"/>
            <w:tcBorders>
              <w:top w:val="nil"/>
              <w:left w:val="single" w:sz="8" w:space="0" w:color="000000"/>
              <w:bottom w:val="single" w:sz="8" w:space="0" w:color="000000"/>
              <w:right w:val="single" w:sz="8" w:space="0" w:color="000000"/>
            </w:tcBorders>
          </w:tcPr>
          <w:p w14:paraId="6E6434F6"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ОГСЭ.00</w:t>
            </w:r>
          </w:p>
        </w:tc>
        <w:tc>
          <w:tcPr>
            <w:tcW w:w="4609" w:type="dxa"/>
            <w:tcBorders>
              <w:top w:val="nil"/>
              <w:left w:val="nil"/>
              <w:bottom w:val="single" w:sz="8" w:space="0" w:color="000000"/>
              <w:right w:val="single" w:sz="8" w:space="0" w:color="000000"/>
            </w:tcBorders>
          </w:tcPr>
          <w:p w14:paraId="1550A387"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519E23B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1008</w:t>
            </w:r>
          </w:p>
        </w:tc>
        <w:tc>
          <w:tcPr>
            <w:tcW w:w="1854" w:type="dxa"/>
            <w:tcBorders>
              <w:top w:val="nil"/>
              <w:left w:val="nil"/>
              <w:bottom w:val="single" w:sz="8" w:space="0" w:color="000000"/>
              <w:right w:val="single" w:sz="8" w:space="0" w:color="000000"/>
            </w:tcBorders>
          </w:tcPr>
          <w:p w14:paraId="3ACD341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672</w:t>
            </w:r>
          </w:p>
        </w:tc>
      </w:tr>
      <w:tr w:rsidR="00813270" w14:paraId="5F851629" w14:textId="77777777">
        <w:trPr>
          <w:trHeight w:val="473"/>
        </w:trPr>
        <w:tc>
          <w:tcPr>
            <w:tcW w:w="1691" w:type="dxa"/>
            <w:tcBorders>
              <w:top w:val="nil"/>
              <w:left w:val="single" w:sz="8" w:space="0" w:color="000000"/>
              <w:bottom w:val="single" w:sz="8" w:space="0" w:color="000000"/>
              <w:right w:val="single" w:sz="8" w:space="0" w:color="000000"/>
            </w:tcBorders>
          </w:tcPr>
          <w:p w14:paraId="550B5A55"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ЕН.00</w:t>
            </w:r>
          </w:p>
        </w:tc>
        <w:tc>
          <w:tcPr>
            <w:tcW w:w="4609" w:type="dxa"/>
            <w:tcBorders>
              <w:top w:val="nil"/>
              <w:left w:val="nil"/>
              <w:bottom w:val="single" w:sz="8" w:space="0" w:color="000000"/>
              <w:right w:val="single" w:sz="8" w:space="0" w:color="000000"/>
            </w:tcBorders>
          </w:tcPr>
          <w:p w14:paraId="2F95426D"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0C221762"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186</w:t>
            </w:r>
          </w:p>
        </w:tc>
        <w:tc>
          <w:tcPr>
            <w:tcW w:w="1854" w:type="dxa"/>
            <w:tcBorders>
              <w:top w:val="nil"/>
              <w:left w:val="nil"/>
              <w:bottom w:val="single" w:sz="8" w:space="0" w:color="000000"/>
              <w:right w:val="single" w:sz="8" w:space="0" w:color="000000"/>
            </w:tcBorders>
          </w:tcPr>
          <w:p w14:paraId="12E7BE8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124</w:t>
            </w:r>
          </w:p>
        </w:tc>
      </w:tr>
      <w:tr w:rsidR="00813270" w14:paraId="61C838FF" w14:textId="77777777">
        <w:trPr>
          <w:trHeight w:val="175"/>
        </w:trPr>
        <w:tc>
          <w:tcPr>
            <w:tcW w:w="1691" w:type="dxa"/>
            <w:tcBorders>
              <w:top w:val="nil"/>
              <w:left w:val="single" w:sz="8" w:space="0" w:color="000000"/>
              <w:bottom w:val="single" w:sz="8" w:space="0" w:color="000000"/>
              <w:right w:val="single" w:sz="8" w:space="0" w:color="000000"/>
            </w:tcBorders>
          </w:tcPr>
          <w:p w14:paraId="0FB009ED"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П.00</w:t>
            </w:r>
          </w:p>
        </w:tc>
        <w:tc>
          <w:tcPr>
            <w:tcW w:w="4609" w:type="dxa"/>
            <w:tcBorders>
              <w:top w:val="nil"/>
              <w:left w:val="nil"/>
              <w:bottom w:val="single" w:sz="8" w:space="0" w:color="000000"/>
              <w:right w:val="single" w:sz="8" w:space="0" w:color="000000"/>
            </w:tcBorders>
          </w:tcPr>
          <w:p w14:paraId="6F797334"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2145953E"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3774</w:t>
            </w:r>
          </w:p>
        </w:tc>
        <w:tc>
          <w:tcPr>
            <w:tcW w:w="1854" w:type="dxa"/>
            <w:tcBorders>
              <w:top w:val="nil"/>
              <w:left w:val="nil"/>
              <w:bottom w:val="single" w:sz="8" w:space="0" w:color="000000"/>
              <w:right w:val="single" w:sz="8" w:space="0" w:color="000000"/>
            </w:tcBorders>
          </w:tcPr>
          <w:p w14:paraId="057B2F0A"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2516</w:t>
            </w:r>
          </w:p>
        </w:tc>
      </w:tr>
      <w:tr w:rsidR="00813270" w14:paraId="3C64902C" w14:textId="77777777">
        <w:trPr>
          <w:trHeight w:val="226"/>
        </w:trPr>
        <w:tc>
          <w:tcPr>
            <w:tcW w:w="1691" w:type="dxa"/>
            <w:tcBorders>
              <w:top w:val="nil"/>
              <w:left w:val="single" w:sz="8" w:space="0" w:color="000000"/>
              <w:bottom w:val="single" w:sz="8" w:space="0" w:color="000000"/>
              <w:right w:val="single" w:sz="8" w:space="0" w:color="000000"/>
            </w:tcBorders>
          </w:tcPr>
          <w:p w14:paraId="593F6879"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ОП.00</w:t>
            </w:r>
          </w:p>
        </w:tc>
        <w:tc>
          <w:tcPr>
            <w:tcW w:w="4609" w:type="dxa"/>
            <w:tcBorders>
              <w:top w:val="nil"/>
              <w:left w:val="nil"/>
              <w:bottom w:val="single" w:sz="8" w:space="0" w:color="000000"/>
              <w:right w:val="single" w:sz="8" w:space="0" w:color="000000"/>
            </w:tcBorders>
          </w:tcPr>
          <w:p w14:paraId="7097E1FD"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Общепрофессиональные дисциплины</w:t>
            </w:r>
          </w:p>
        </w:tc>
        <w:tc>
          <w:tcPr>
            <w:tcW w:w="2031" w:type="dxa"/>
            <w:tcBorders>
              <w:top w:val="nil"/>
              <w:left w:val="nil"/>
              <w:bottom w:val="single" w:sz="8" w:space="0" w:color="000000"/>
              <w:right w:val="single" w:sz="8" w:space="0" w:color="000000"/>
            </w:tcBorders>
          </w:tcPr>
          <w:p w14:paraId="0DC5A6AB"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1494</w:t>
            </w:r>
          </w:p>
        </w:tc>
        <w:tc>
          <w:tcPr>
            <w:tcW w:w="1854" w:type="dxa"/>
            <w:tcBorders>
              <w:top w:val="nil"/>
              <w:left w:val="nil"/>
              <w:bottom w:val="single" w:sz="8" w:space="0" w:color="000000"/>
              <w:right w:val="single" w:sz="8" w:space="0" w:color="000000"/>
            </w:tcBorders>
          </w:tcPr>
          <w:p w14:paraId="7297960E"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996</w:t>
            </w:r>
          </w:p>
        </w:tc>
      </w:tr>
      <w:tr w:rsidR="00813270" w14:paraId="427C5C2F" w14:textId="77777777">
        <w:trPr>
          <w:trHeight w:val="318"/>
        </w:trPr>
        <w:tc>
          <w:tcPr>
            <w:tcW w:w="1691" w:type="dxa"/>
            <w:tcBorders>
              <w:top w:val="nil"/>
              <w:left w:val="single" w:sz="8" w:space="0" w:color="000000"/>
              <w:bottom w:val="single" w:sz="8" w:space="0" w:color="000000"/>
              <w:right w:val="single" w:sz="8" w:space="0" w:color="000000"/>
            </w:tcBorders>
          </w:tcPr>
          <w:p w14:paraId="78FBAFD6"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ПМ.00</w:t>
            </w:r>
          </w:p>
        </w:tc>
        <w:tc>
          <w:tcPr>
            <w:tcW w:w="4609" w:type="dxa"/>
            <w:tcBorders>
              <w:top w:val="nil"/>
              <w:left w:val="nil"/>
              <w:bottom w:val="single" w:sz="8" w:space="0" w:color="000000"/>
              <w:right w:val="single" w:sz="8" w:space="0" w:color="000000"/>
            </w:tcBorders>
          </w:tcPr>
          <w:p w14:paraId="6A95AC5C"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Профессиональные модули</w:t>
            </w:r>
          </w:p>
        </w:tc>
        <w:tc>
          <w:tcPr>
            <w:tcW w:w="2031" w:type="dxa"/>
            <w:tcBorders>
              <w:top w:val="nil"/>
              <w:left w:val="nil"/>
              <w:bottom w:val="single" w:sz="8" w:space="0" w:color="000000"/>
              <w:right w:val="single" w:sz="8" w:space="0" w:color="000000"/>
            </w:tcBorders>
          </w:tcPr>
          <w:p w14:paraId="0B023CF0"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2280</w:t>
            </w:r>
          </w:p>
        </w:tc>
        <w:tc>
          <w:tcPr>
            <w:tcW w:w="1854" w:type="dxa"/>
            <w:tcBorders>
              <w:top w:val="nil"/>
              <w:left w:val="nil"/>
              <w:bottom w:val="single" w:sz="8" w:space="0" w:color="000000"/>
              <w:right w:val="single" w:sz="8" w:space="0" w:color="000000"/>
            </w:tcBorders>
          </w:tcPr>
          <w:p w14:paraId="6FE86BCC"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1520</w:t>
            </w:r>
          </w:p>
        </w:tc>
      </w:tr>
      <w:tr w:rsidR="00813270" w14:paraId="01A31329"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37E9404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и разделы</w:t>
            </w:r>
          </w:p>
        </w:tc>
        <w:tc>
          <w:tcPr>
            <w:tcW w:w="2031" w:type="dxa"/>
            <w:tcBorders>
              <w:top w:val="nil"/>
              <w:left w:val="nil"/>
              <w:bottom w:val="single" w:sz="8" w:space="0" w:color="000000"/>
              <w:right w:val="single" w:sz="8" w:space="0" w:color="000000"/>
            </w:tcBorders>
          </w:tcPr>
          <w:p w14:paraId="0A53CF65" w14:textId="77777777" w:rsidR="00813270" w:rsidRDefault="00813270">
            <w:pPr>
              <w:widowControl w:val="0"/>
              <w:tabs>
                <w:tab w:val="left" w:pos="709"/>
              </w:tabs>
              <w:spacing w:after="0" w:line="240" w:lineRule="auto"/>
              <w:ind w:left="22" w:hanging="22"/>
              <w:contextualSpacing/>
              <w:rPr>
                <w:rFonts w:ascii="Times New Roman" w:hAnsi="Times New Roman"/>
                <w:sz w:val="24"/>
              </w:rPr>
            </w:pPr>
          </w:p>
        </w:tc>
        <w:tc>
          <w:tcPr>
            <w:tcW w:w="1854" w:type="dxa"/>
            <w:tcBorders>
              <w:top w:val="nil"/>
              <w:left w:val="nil"/>
              <w:bottom w:val="single" w:sz="8" w:space="0" w:color="000000"/>
              <w:right w:val="single" w:sz="8" w:space="0" w:color="000000"/>
            </w:tcBorders>
          </w:tcPr>
          <w:p w14:paraId="4C4802DF" w14:textId="77777777" w:rsidR="00813270" w:rsidRDefault="00813270">
            <w:pPr>
              <w:widowControl w:val="0"/>
              <w:tabs>
                <w:tab w:val="left" w:pos="709"/>
              </w:tabs>
              <w:spacing w:after="0" w:line="240" w:lineRule="auto"/>
              <w:ind w:left="22" w:hanging="22"/>
              <w:contextualSpacing/>
              <w:rPr>
                <w:rFonts w:ascii="Times New Roman" w:hAnsi="Times New Roman"/>
                <w:sz w:val="24"/>
              </w:rPr>
            </w:pPr>
          </w:p>
        </w:tc>
      </w:tr>
      <w:tr w:rsidR="00813270" w14:paraId="32EC19D1" w14:textId="77777777">
        <w:trPr>
          <w:trHeight w:val="317"/>
        </w:trPr>
        <w:tc>
          <w:tcPr>
            <w:tcW w:w="1691" w:type="dxa"/>
            <w:tcBorders>
              <w:top w:val="nil"/>
              <w:left w:val="single" w:sz="8" w:space="0" w:color="000000"/>
              <w:bottom w:val="single" w:sz="8" w:space="0" w:color="000000"/>
              <w:right w:val="single" w:sz="8" w:space="0" w:color="000000"/>
            </w:tcBorders>
          </w:tcPr>
          <w:p w14:paraId="6822BFD1" w14:textId="77777777" w:rsidR="00813270" w:rsidRDefault="00813270">
            <w:pPr>
              <w:widowControl w:val="0"/>
              <w:tabs>
                <w:tab w:val="left" w:pos="709"/>
              </w:tabs>
              <w:spacing w:after="0" w:line="240" w:lineRule="auto"/>
              <w:ind w:left="22" w:hanging="22"/>
              <w:contextualSpacing/>
              <w:jc w:val="both"/>
              <w:rPr>
                <w:rFonts w:ascii="Times New Roman" w:hAnsi="Times New Roman"/>
                <w:sz w:val="24"/>
              </w:rPr>
            </w:pPr>
          </w:p>
        </w:tc>
        <w:tc>
          <w:tcPr>
            <w:tcW w:w="4609" w:type="dxa"/>
            <w:tcBorders>
              <w:top w:val="nil"/>
              <w:left w:val="nil"/>
              <w:bottom w:val="single" w:sz="8" w:space="0" w:color="000000"/>
              <w:right w:val="single" w:sz="8" w:space="0" w:color="000000"/>
            </w:tcBorders>
          </w:tcPr>
          <w:p w14:paraId="1825B069"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вариативная часть</w:t>
            </w:r>
          </w:p>
        </w:tc>
        <w:tc>
          <w:tcPr>
            <w:tcW w:w="2031" w:type="dxa"/>
            <w:tcBorders>
              <w:top w:val="nil"/>
              <w:left w:val="nil"/>
              <w:bottom w:val="single" w:sz="8" w:space="0" w:color="000000"/>
              <w:right w:val="single" w:sz="8" w:space="0" w:color="000000"/>
            </w:tcBorders>
          </w:tcPr>
          <w:p w14:paraId="78ED7845"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2160</w:t>
            </w:r>
          </w:p>
        </w:tc>
        <w:tc>
          <w:tcPr>
            <w:tcW w:w="1854" w:type="dxa"/>
            <w:tcBorders>
              <w:top w:val="nil"/>
              <w:left w:val="nil"/>
              <w:bottom w:val="single" w:sz="8" w:space="0" w:color="000000"/>
              <w:right w:val="single" w:sz="8" w:space="0" w:color="000000"/>
            </w:tcBorders>
          </w:tcPr>
          <w:p w14:paraId="492BDDE3"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1440</w:t>
            </w:r>
          </w:p>
        </w:tc>
      </w:tr>
      <w:tr w:rsidR="00813270" w14:paraId="0BF6950F" w14:textId="77777777">
        <w:trPr>
          <w:trHeight w:val="225"/>
        </w:trPr>
        <w:tc>
          <w:tcPr>
            <w:tcW w:w="1691" w:type="dxa"/>
            <w:tcBorders>
              <w:top w:val="nil"/>
              <w:left w:val="single" w:sz="8" w:space="0" w:color="000000"/>
              <w:bottom w:val="single" w:sz="8" w:space="0" w:color="000000"/>
              <w:right w:val="single" w:sz="8" w:space="0" w:color="000000"/>
            </w:tcBorders>
          </w:tcPr>
          <w:p w14:paraId="26A7444A" w14:textId="77777777" w:rsidR="00813270" w:rsidRDefault="00813270">
            <w:pPr>
              <w:widowControl w:val="0"/>
              <w:tabs>
                <w:tab w:val="left" w:pos="709"/>
              </w:tabs>
              <w:spacing w:after="0" w:line="240" w:lineRule="auto"/>
              <w:ind w:left="22" w:hanging="22"/>
              <w:contextualSpacing/>
              <w:jc w:val="both"/>
              <w:rPr>
                <w:rFonts w:ascii="Times New Roman" w:hAnsi="Times New Roman"/>
                <w:sz w:val="24"/>
              </w:rPr>
            </w:pPr>
          </w:p>
        </w:tc>
        <w:tc>
          <w:tcPr>
            <w:tcW w:w="4609" w:type="dxa"/>
            <w:tcBorders>
              <w:top w:val="nil"/>
              <w:left w:val="nil"/>
              <w:bottom w:val="single" w:sz="8" w:space="0" w:color="000000"/>
              <w:right w:val="single" w:sz="8" w:space="0" w:color="000000"/>
            </w:tcBorders>
          </w:tcPr>
          <w:p w14:paraId="79F38ACB"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итого по обязательной части ППССЗ</w:t>
            </w:r>
          </w:p>
        </w:tc>
        <w:tc>
          <w:tcPr>
            <w:tcW w:w="2031" w:type="dxa"/>
            <w:tcBorders>
              <w:top w:val="nil"/>
              <w:left w:val="nil"/>
              <w:bottom w:val="single" w:sz="8" w:space="0" w:color="000000"/>
              <w:right w:val="single" w:sz="8" w:space="0" w:color="000000"/>
            </w:tcBorders>
          </w:tcPr>
          <w:p w14:paraId="0F208BA1"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7128</w:t>
            </w:r>
          </w:p>
        </w:tc>
        <w:tc>
          <w:tcPr>
            <w:tcW w:w="1854" w:type="dxa"/>
            <w:tcBorders>
              <w:top w:val="nil"/>
              <w:left w:val="nil"/>
              <w:bottom w:val="single" w:sz="8" w:space="0" w:color="000000"/>
              <w:right w:val="single" w:sz="8" w:space="0" w:color="000000"/>
            </w:tcBorders>
          </w:tcPr>
          <w:p w14:paraId="6E9958F5"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4752</w:t>
            </w:r>
          </w:p>
        </w:tc>
      </w:tr>
      <w:tr w:rsidR="00813270" w14:paraId="4D50C454" w14:textId="77777777">
        <w:trPr>
          <w:trHeight w:val="459"/>
        </w:trPr>
        <w:tc>
          <w:tcPr>
            <w:tcW w:w="1691" w:type="dxa"/>
            <w:tcBorders>
              <w:top w:val="nil"/>
              <w:left w:val="single" w:sz="8" w:space="0" w:color="000000"/>
              <w:bottom w:val="single" w:sz="8" w:space="0" w:color="000000"/>
              <w:right w:val="single" w:sz="8" w:space="0" w:color="000000"/>
            </w:tcBorders>
          </w:tcPr>
          <w:p w14:paraId="0DC12337"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УП.00</w:t>
            </w:r>
          </w:p>
          <w:p w14:paraId="4570A263"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ПП.00</w:t>
            </w:r>
          </w:p>
        </w:tc>
        <w:tc>
          <w:tcPr>
            <w:tcW w:w="4609" w:type="dxa"/>
            <w:tcBorders>
              <w:top w:val="nil"/>
              <w:left w:val="nil"/>
              <w:bottom w:val="single" w:sz="8" w:space="0" w:color="000000"/>
              <w:right w:val="single" w:sz="8" w:space="0" w:color="000000"/>
            </w:tcBorders>
          </w:tcPr>
          <w:p w14:paraId="0D128CA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учебная и производственная практики</w:t>
            </w:r>
          </w:p>
        </w:tc>
        <w:tc>
          <w:tcPr>
            <w:tcW w:w="2031" w:type="dxa"/>
            <w:tcBorders>
              <w:top w:val="nil"/>
              <w:left w:val="nil"/>
              <w:bottom w:val="single" w:sz="8" w:space="0" w:color="000000"/>
              <w:right w:val="single" w:sz="8" w:space="0" w:color="000000"/>
            </w:tcBorders>
          </w:tcPr>
          <w:p w14:paraId="1BAAB099"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18 нед.</w:t>
            </w:r>
          </w:p>
        </w:tc>
        <w:tc>
          <w:tcPr>
            <w:tcW w:w="1854" w:type="dxa"/>
            <w:tcBorders>
              <w:top w:val="nil"/>
              <w:left w:val="nil"/>
              <w:bottom w:val="single" w:sz="8" w:space="0" w:color="000000"/>
              <w:right w:val="single" w:sz="8" w:space="0" w:color="000000"/>
            </w:tcBorders>
          </w:tcPr>
          <w:p w14:paraId="7E458D75"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648</w:t>
            </w:r>
          </w:p>
        </w:tc>
      </w:tr>
      <w:tr w:rsidR="00813270" w14:paraId="50A30A09" w14:textId="77777777">
        <w:trPr>
          <w:trHeight w:val="555"/>
        </w:trPr>
        <w:tc>
          <w:tcPr>
            <w:tcW w:w="1691" w:type="dxa"/>
            <w:tcBorders>
              <w:top w:val="nil"/>
              <w:left w:val="single" w:sz="8" w:space="0" w:color="000000"/>
              <w:bottom w:val="single" w:sz="8" w:space="0" w:color="000000"/>
              <w:right w:val="single" w:sz="8" w:space="0" w:color="000000"/>
            </w:tcBorders>
          </w:tcPr>
          <w:p w14:paraId="2E88AA0D"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ПДП.00</w:t>
            </w:r>
          </w:p>
        </w:tc>
        <w:tc>
          <w:tcPr>
            <w:tcW w:w="4609" w:type="dxa"/>
            <w:tcBorders>
              <w:top w:val="nil"/>
              <w:left w:val="nil"/>
              <w:bottom w:val="single" w:sz="8" w:space="0" w:color="000000"/>
              <w:right w:val="single" w:sz="8" w:space="0" w:color="000000"/>
            </w:tcBorders>
          </w:tcPr>
          <w:p w14:paraId="4BF07EE7"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64413703"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4 нед.</w:t>
            </w:r>
          </w:p>
        </w:tc>
        <w:tc>
          <w:tcPr>
            <w:tcW w:w="1854" w:type="dxa"/>
            <w:tcBorders>
              <w:top w:val="nil"/>
              <w:left w:val="nil"/>
              <w:bottom w:val="single" w:sz="8" w:space="0" w:color="000000"/>
              <w:right w:val="single" w:sz="8" w:space="0" w:color="000000"/>
            </w:tcBorders>
          </w:tcPr>
          <w:p w14:paraId="34E858CA"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144</w:t>
            </w:r>
          </w:p>
        </w:tc>
      </w:tr>
      <w:tr w:rsidR="00813270" w14:paraId="44D6513E" w14:textId="77777777">
        <w:trPr>
          <w:trHeight w:val="368"/>
        </w:trPr>
        <w:tc>
          <w:tcPr>
            <w:tcW w:w="1691" w:type="dxa"/>
            <w:tcBorders>
              <w:top w:val="nil"/>
              <w:left w:val="single" w:sz="8" w:space="0" w:color="000000"/>
              <w:bottom w:val="single" w:sz="8" w:space="0" w:color="000000"/>
              <w:right w:val="single" w:sz="8" w:space="0" w:color="000000"/>
            </w:tcBorders>
          </w:tcPr>
          <w:p w14:paraId="19C4CE25"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ПА.00</w:t>
            </w:r>
          </w:p>
        </w:tc>
        <w:tc>
          <w:tcPr>
            <w:tcW w:w="4609" w:type="dxa"/>
            <w:tcBorders>
              <w:top w:val="nil"/>
              <w:left w:val="nil"/>
              <w:bottom w:val="single" w:sz="8" w:space="0" w:color="000000"/>
              <w:right w:val="single" w:sz="8" w:space="0" w:color="000000"/>
            </w:tcBorders>
          </w:tcPr>
          <w:p w14:paraId="2E2510DF"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промежуточная аттестация</w:t>
            </w:r>
          </w:p>
        </w:tc>
        <w:tc>
          <w:tcPr>
            <w:tcW w:w="2031" w:type="dxa"/>
            <w:tcBorders>
              <w:top w:val="nil"/>
              <w:left w:val="nil"/>
              <w:bottom w:val="single" w:sz="8" w:space="0" w:color="000000"/>
              <w:right w:val="single" w:sz="8" w:space="0" w:color="000000"/>
            </w:tcBorders>
          </w:tcPr>
          <w:p w14:paraId="5F051406"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7 нед.</w:t>
            </w:r>
          </w:p>
        </w:tc>
        <w:tc>
          <w:tcPr>
            <w:tcW w:w="1854" w:type="dxa"/>
            <w:tcBorders>
              <w:top w:val="nil"/>
              <w:left w:val="nil"/>
              <w:bottom w:val="single" w:sz="8" w:space="0" w:color="000000"/>
              <w:right w:val="single" w:sz="8" w:space="0" w:color="000000"/>
            </w:tcBorders>
          </w:tcPr>
          <w:p w14:paraId="60DE224A"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252</w:t>
            </w:r>
          </w:p>
        </w:tc>
      </w:tr>
      <w:tr w:rsidR="00813270" w14:paraId="54209B14" w14:textId="77777777">
        <w:trPr>
          <w:trHeight w:val="361"/>
        </w:trPr>
        <w:tc>
          <w:tcPr>
            <w:tcW w:w="1691" w:type="dxa"/>
            <w:tcBorders>
              <w:top w:val="nil"/>
              <w:left w:val="single" w:sz="8" w:space="0" w:color="000000"/>
              <w:bottom w:val="single" w:sz="8" w:space="0" w:color="000000"/>
              <w:right w:val="single" w:sz="8" w:space="0" w:color="000000"/>
            </w:tcBorders>
          </w:tcPr>
          <w:p w14:paraId="6CF781A0" w14:textId="77777777" w:rsidR="00813270" w:rsidRDefault="008B3031">
            <w:pPr>
              <w:widowControl w:val="0"/>
              <w:tabs>
                <w:tab w:val="left" w:pos="709"/>
              </w:tabs>
              <w:spacing w:after="0" w:line="240" w:lineRule="auto"/>
              <w:ind w:left="22" w:hanging="22"/>
              <w:contextualSpacing/>
              <w:jc w:val="both"/>
              <w:rPr>
                <w:rFonts w:ascii="Times New Roman" w:hAnsi="Times New Roman"/>
                <w:sz w:val="24"/>
              </w:rPr>
            </w:pPr>
            <w:r>
              <w:rPr>
                <w:rFonts w:ascii="Times New Roman" w:hAnsi="Times New Roman"/>
                <w:sz w:val="24"/>
              </w:rPr>
              <w:t>ГИА.00</w:t>
            </w:r>
          </w:p>
        </w:tc>
        <w:tc>
          <w:tcPr>
            <w:tcW w:w="4609" w:type="dxa"/>
            <w:tcBorders>
              <w:top w:val="nil"/>
              <w:left w:val="nil"/>
              <w:bottom w:val="single" w:sz="8" w:space="0" w:color="000000"/>
              <w:right w:val="single" w:sz="8" w:space="0" w:color="000000"/>
            </w:tcBorders>
          </w:tcPr>
          <w:p w14:paraId="6E34C99D"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государственная итоговая аттестация</w:t>
            </w:r>
          </w:p>
        </w:tc>
        <w:tc>
          <w:tcPr>
            <w:tcW w:w="2031" w:type="dxa"/>
            <w:tcBorders>
              <w:top w:val="nil"/>
              <w:left w:val="nil"/>
              <w:bottom w:val="single" w:sz="8" w:space="0" w:color="000000"/>
              <w:right w:val="single" w:sz="8" w:space="0" w:color="000000"/>
            </w:tcBorders>
          </w:tcPr>
          <w:p w14:paraId="7A277ADA"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6 нед.</w:t>
            </w:r>
          </w:p>
        </w:tc>
        <w:tc>
          <w:tcPr>
            <w:tcW w:w="1854" w:type="dxa"/>
            <w:tcBorders>
              <w:top w:val="nil"/>
              <w:left w:val="nil"/>
              <w:bottom w:val="single" w:sz="8" w:space="0" w:color="000000"/>
              <w:right w:val="single" w:sz="8" w:space="0" w:color="000000"/>
            </w:tcBorders>
          </w:tcPr>
          <w:p w14:paraId="57A0EFE9"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216</w:t>
            </w:r>
          </w:p>
        </w:tc>
      </w:tr>
      <w:tr w:rsidR="00813270" w14:paraId="778B57A5"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01EA3B84"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Общий объем образовательной программы:</w:t>
            </w:r>
          </w:p>
        </w:tc>
        <w:tc>
          <w:tcPr>
            <w:tcW w:w="2031" w:type="dxa"/>
            <w:tcBorders>
              <w:top w:val="nil"/>
              <w:left w:val="nil"/>
              <w:bottom w:val="single" w:sz="8" w:space="0" w:color="000000"/>
              <w:right w:val="single" w:sz="8" w:space="0" w:color="000000"/>
            </w:tcBorders>
          </w:tcPr>
          <w:p w14:paraId="11F9E3FD" w14:textId="77777777" w:rsidR="00813270" w:rsidRDefault="00813270">
            <w:pPr>
              <w:widowControl w:val="0"/>
              <w:tabs>
                <w:tab w:val="left" w:pos="709"/>
              </w:tabs>
              <w:spacing w:after="0" w:line="240" w:lineRule="auto"/>
              <w:ind w:left="22" w:hanging="22"/>
              <w:contextualSpacing/>
              <w:rPr>
                <w:rFonts w:ascii="Times New Roman" w:hAnsi="Times New Roman"/>
                <w:sz w:val="24"/>
              </w:rPr>
            </w:pPr>
          </w:p>
        </w:tc>
        <w:tc>
          <w:tcPr>
            <w:tcW w:w="1854" w:type="dxa"/>
            <w:tcBorders>
              <w:top w:val="nil"/>
              <w:left w:val="nil"/>
              <w:bottom w:val="single" w:sz="8" w:space="0" w:color="000000"/>
              <w:right w:val="single" w:sz="8" w:space="0" w:color="000000"/>
            </w:tcBorders>
          </w:tcPr>
          <w:p w14:paraId="3AAC1AC2" w14:textId="77777777" w:rsidR="00813270" w:rsidRDefault="00813270">
            <w:pPr>
              <w:widowControl w:val="0"/>
              <w:tabs>
                <w:tab w:val="left" w:pos="709"/>
              </w:tabs>
              <w:spacing w:after="0" w:line="240" w:lineRule="auto"/>
              <w:ind w:left="22" w:hanging="22"/>
              <w:contextualSpacing/>
              <w:rPr>
                <w:rFonts w:ascii="Times New Roman" w:hAnsi="Times New Roman"/>
                <w:sz w:val="24"/>
              </w:rPr>
            </w:pPr>
          </w:p>
        </w:tc>
      </w:tr>
      <w:tr w:rsidR="00813270" w14:paraId="6672CF98" w14:textId="77777777">
        <w:trPr>
          <w:trHeight w:val="24"/>
        </w:trPr>
        <w:tc>
          <w:tcPr>
            <w:tcW w:w="1691" w:type="dxa"/>
            <w:tcBorders>
              <w:top w:val="nil"/>
              <w:left w:val="single" w:sz="8" w:space="0" w:color="000000"/>
              <w:bottom w:val="single" w:sz="8" w:space="0" w:color="000000"/>
              <w:right w:val="single" w:sz="8" w:space="0" w:color="000000"/>
            </w:tcBorders>
          </w:tcPr>
          <w:p w14:paraId="37AE469C" w14:textId="77777777" w:rsidR="00813270" w:rsidRDefault="00813270">
            <w:pPr>
              <w:widowControl w:val="0"/>
              <w:tabs>
                <w:tab w:val="left" w:pos="709"/>
              </w:tabs>
              <w:spacing w:after="0" w:line="240" w:lineRule="auto"/>
              <w:ind w:left="22" w:hanging="22"/>
              <w:contextualSpacing/>
              <w:jc w:val="both"/>
              <w:rPr>
                <w:rFonts w:ascii="Times New Roman" w:hAnsi="Times New Roman"/>
                <w:sz w:val="24"/>
              </w:rPr>
            </w:pPr>
          </w:p>
        </w:tc>
        <w:tc>
          <w:tcPr>
            <w:tcW w:w="4609" w:type="dxa"/>
            <w:tcBorders>
              <w:top w:val="nil"/>
              <w:left w:val="nil"/>
              <w:bottom w:val="single" w:sz="8" w:space="0" w:color="000000"/>
              <w:right w:val="single" w:sz="8" w:space="0" w:color="000000"/>
            </w:tcBorders>
          </w:tcPr>
          <w:p w14:paraId="33D79747" w14:textId="77777777" w:rsidR="00813270" w:rsidRDefault="008B3031">
            <w:pPr>
              <w:widowControl w:val="0"/>
              <w:tabs>
                <w:tab w:val="left" w:pos="709"/>
              </w:tabs>
              <w:spacing w:after="0" w:line="240" w:lineRule="auto"/>
              <w:ind w:left="22" w:hanging="22"/>
              <w:contextualSpacing/>
              <w:rPr>
                <w:sz w:val="24"/>
              </w:rPr>
            </w:pPr>
            <w:r>
              <w:rPr>
                <w:rFonts w:ascii="Times New Roman" w:hAnsi="Times New Roman"/>
                <w:sz w:val="24"/>
              </w:rPr>
              <w:t>на базе среднего общего образования</w:t>
            </w:r>
          </w:p>
        </w:tc>
        <w:tc>
          <w:tcPr>
            <w:tcW w:w="2031" w:type="dxa"/>
            <w:tcBorders>
              <w:top w:val="nil"/>
              <w:left w:val="nil"/>
              <w:bottom w:val="single" w:sz="8" w:space="0" w:color="000000"/>
              <w:right w:val="single" w:sz="8" w:space="0" w:color="000000"/>
            </w:tcBorders>
          </w:tcPr>
          <w:p w14:paraId="70D35901"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167 нед.</w:t>
            </w:r>
          </w:p>
        </w:tc>
        <w:tc>
          <w:tcPr>
            <w:tcW w:w="1854" w:type="dxa"/>
            <w:tcBorders>
              <w:top w:val="nil"/>
              <w:left w:val="nil"/>
              <w:bottom w:val="single" w:sz="8" w:space="0" w:color="000000"/>
              <w:right w:val="single" w:sz="8" w:space="0" w:color="000000"/>
            </w:tcBorders>
          </w:tcPr>
          <w:p w14:paraId="770A6FE0"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6012</w:t>
            </w:r>
          </w:p>
        </w:tc>
      </w:tr>
      <w:tr w:rsidR="00813270" w14:paraId="5CF5EB96" w14:textId="77777777">
        <w:trPr>
          <w:trHeight w:val="1614"/>
        </w:trPr>
        <w:tc>
          <w:tcPr>
            <w:tcW w:w="1691" w:type="dxa"/>
            <w:tcBorders>
              <w:top w:val="nil"/>
              <w:left w:val="single" w:sz="8" w:space="0" w:color="000000"/>
              <w:bottom w:val="single" w:sz="8" w:space="0" w:color="000000"/>
              <w:right w:val="single" w:sz="8" w:space="0" w:color="000000"/>
            </w:tcBorders>
          </w:tcPr>
          <w:p w14:paraId="5D92F7B9" w14:textId="77777777" w:rsidR="00813270" w:rsidRDefault="00813270">
            <w:pPr>
              <w:widowControl w:val="0"/>
              <w:tabs>
                <w:tab w:val="left" w:pos="709"/>
              </w:tabs>
              <w:spacing w:after="0" w:line="240" w:lineRule="auto"/>
              <w:ind w:left="22" w:hanging="22"/>
              <w:contextualSpacing/>
              <w:jc w:val="both"/>
              <w:rPr>
                <w:rFonts w:ascii="Times New Roman" w:hAnsi="Times New Roman"/>
                <w:sz w:val="24"/>
              </w:rPr>
            </w:pPr>
          </w:p>
        </w:tc>
        <w:tc>
          <w:tcPr>
            <w:tcW w:w="4609" w:type="dxa"/>
            <w:tcBorders>
              <w:top w:val="nil"/>
              <w:left w:val="nil"/>
              <w:bottom w:val="single" w:sz="8" w:space="0" w:color="000000"/>
              <w:right w:val="single" w:sz="8" w:space="0" w:color="000000"/>
            </w:tcBorders>
          </w:tcPr>
          <w:p w14:paraId="6A36578F"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41CA039B"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208 нед.</w:t>
            </w:r>
          </w:p>
        </w:tc>
        <w:tc>
          <w:tcPr>
            <w:tcW w:w="1854" w:type="dxa"/>
            <w:tcBorders>
              <w:top w:val="nil"/>
              <w:left w:val="nil"/>
              <w:bottom w:val="single" w:sz="8" w:space="0" w:color="000000"/>
              <w:right w:val="single" w:sz="8" w:space="0" w:color="000000"/>
            </w:tcBorders>
          </w:tcPr>
          <w:p w14:paraId="7DF93868" w14:textId="77777777" w:rsidR="00813270" w:rsidRDefault="008B3031">
            <w:pPr>
              <w:widowControl w:val="0"/>
              <w:tabs>
                <w:tab w:val="left" w:pos="709"/>
              </w:tabs>
              <w:spacing w:after="0" w:line="240" w:lineRule="auto"/>
              <w:ind w:left="22" w:hanging="22"/>
              <w:contextualSpacing/>
              <w:rPr>
                <w:rFonts w:ascii="Times New Roman" w:hAnsi="Times New Roman"/>
                <w:sz w:val="24"/>
              </w:rPr>
            </w:pPr>
            <w:r>
              <w:rPr>
                <w:rFonts w:ascii="Times New Roman" w:hAnsi="Times New Roman"/>
                <w:sz w:val="24"/>
              </w:rPr>
              <w:t>7488</w:t>
            </w:r>
          </w:p>
        </w:tc>
      </w:tr>
    </w:tbl>
    <w:p w14:paraId="615BB26E"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5D917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7.10 изложить в следующей редакции:</w:t>
      </w:r>
    </w:p>
    <w:p w14:paraId="445824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«7.10.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w:t>
      </w:r>
    </w:p>
    <w:p w14:paraId="048D61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7.10 следующего содержания:</w:t>
      </w:r>
    </w:p>
    <w:p w14:paraId="3EEED1A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6AEE43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7.16 изложить в следующей редакции:</w:t>
      </w:r>
    </w:p>
    <w:p w14:paraId="51AC99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65910360"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073B5F2F" w14:textId="77777777" w:rsidR="00813270" w:rsidRDefault="008B3031">
      <w:pPr>
        <w:tabs>
          <w:tab w:val="left" w:pos="709"/>
        </w:tabs>
        <w:spacing w:after="0" w:line="336" w:lineRule="auto"/>
        <w:ind w:firstLine="709"/>
        <w:jc w:val="both"/>
      </w:pPr>
      <w:r>
        <w:rPr>
          <w:rFonts w:ascii="Times New Roman" w:hAnsi="Times New Roman"/>
          <w:sz w:val="28"/>
        </w:rPr>
        <w:t>и) сноску «</w:t>
      </w:r>
      <w:r>
        <w:rPr>
          <w:rFonts w:ascii="Times New Roman" w:hAnsi="Times New Roman"/>
          <w:sz w:val="28"/>
          <w:vertAlign w:val="superscript"/>
        </w:rPr>
        <w:t>8</w:t>
      </w:r>
      <w:r>
        <w:rPr>
          <w:rFonts w:ascii="Times New Roman" w:hAnsi="Times New Roman"/>
          <w:sz w:val="28"/>
        </w:rPr>
        <w:t>» к пункту 7.16 изложить в следующей редакции:</w:t>
      </w:r>
    </w:p>
    <w:p w14:paraId="0BBF315E"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40D5AB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пункт 8.6 изложить в следующей редакции: </w:t>
      </w:r>
    </w:p>
    <w:p w14:paraId="602DC5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56F2FF8E" w14:textId="77777777" w:rsidR="00813270" w:rsidRDefault="008B3031">
      <w:pPr>
        <w:tabs>
          <w:tab w:val="left" w:pos="709"/>
        </w:tabs>
        <w:spacing w:after="0" w:line="336" w:lineRule="auto"/>
        <w:ind w:firstLine="709"/>
        <w:jc w:val="both"/>
      </w:pPr>
      <w:r>
        <w:rPr>
          <w:rFonts w:ascii="Times New Roman" w:hAnsi="Times New Roman"/>
          <w:sz w:val="28"/>
        </w:rPr>
        <w:t xml:space="preserve">68. В федеральном государственном образовательном стандарте среднего профессионального образования по специальности 54.02.05 Живопись (по видам), утвержденного приказом Министерства образования и науки Российской Федерации от 13 августа 2014 г. № 995 (зарегистрирован Министерством юстиции Российской Федерации 25 августа 2014 г., регистрационный № 33809), с изменениями, внесенными приказом Министерства просвещения Российской Федерации </w:t>
      </w:r>
      <w:r>
        <w:rPr>
          <w:rFonts w:ascii="Times New Roman" w:hAnsi="Times New Roman"/>
          <w:sz w:val="28"/>
        </w:rPr>
        <w:br/>
        <w:t>от 13 июля 2021 г. № 450 (зарегистрирован Министерством юстиции Российской Федерации 14 октября 2021 г., регистрационный № 65410):</w:t>
      </w:r>
    </w:p>
    <w:p w14:paraId="4342D6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761CBC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4781DD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Художник-живописец, преподаватель должен обладать следующими общими компетенциями (далее – ОК):</w:t>
      </w:r>
    </w:p>
    <w:p w14:paraId="5C2129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F47F1A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60DF1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FFF3B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D9F0E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9F9CA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C986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437E4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F3D9D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9D722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4D4A16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2E4141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w:t>
      </w:r>
      <w:r>
        <w:rPr>
          <w:rFonts w:ascii="Times New Roman" w:hAnsi="Times New Roman"/>
          <w:sz w:val="28"/>
        </w:rPr>
        <w:lastRenderedPageBreak/>
        <w:t xml:space="preserve">дисциплин: «ОП.01. Рисунок», «ОП.02. Живопись», «ОП.03. Цветоведение», </w:t>
      </w:r>
      <w:r>
        <w:rPr>
          <w:rFonts w:ascii="Times New Roman" w:hAnsi="Times New Roman"/>
          <w:sz w:val="28"/>
        </w:rPr>
        <w:br/>
        <w:t>«ОП.04. Безопасность жизнедеятельности».</w:t>
      </w:r>
    </w:p>
    <w:p w14:paraId="187B53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Объем часов на дисциплину «Безопасность жизнедеятельности» составляет 68 часов, из них на освоение основ военной службы </w:t>
      </w:r>
      <w:r>
        <w:rPr>
          <w:rFonts w:ascii="Symbol" w:hAnsi="Symbol"/>
          <w:sz w:val="28"/>
        </w:rPr>
        <w:t></w:t>
      </w:r>
      <w:r>
        <w:rPr>
          <w:rFonts w:ascii="Times New Roman" w:hAnsi="Times New Roman"/>
          <w:sz w:val="28"/>
        </w:rPr>
        <w:t xml:space="preserve"> 48 часов.</w:t>
      </w:r>
    </w:p>
    <w:p w14:paraId="4E3580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по виду «Станковая живопись» должна предусматривать изучение следующих профессиональных модулей и междисциплинарных курсов: </w:t>
      </w:r>
      <w:r>
        <w:rPr>
          <w:rFonts w:ascii="Times New Roman" w:hAnsi="Times New Roman"/>
          <w:sz w:val="28"/>
        </w:rPr>
        <w:br/>
        <w:t xml:space="preserve">«ПМ.01 Станковая живопись», «МДК.01.01. Композиция и анализ произведений изобразительного искусства», «ПМ.02 Педагогическая деятельность», </w:t>
      </w:r>
      <w:r>
        <w:rPr>
          <w:rFonts w:ascii="Times New Roman" w:hAnsi="Times New Roman"/>
          <w:sz w:val="28"/>
        </w:rPr>
        <w:br/>
        <w:t>«МДК.02.01. Педагогические основы преподавания творческих дисциплин», «МДК.02.02. Учебно-методическое обеспечение учебного процесса».</w:t>
      </w:r>
    </w:p>
    <w:p w14:paraId="7580A5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«Театрально-декорационная живопись» должна предусматривать изучение следующих профессиональных модулей и междисциплинарных курсов: «ПМ.01 Театрально-декорационная живопись», «МДК.01.01. Художественное оформление спектакля», «МДК.01.02. История театра и материальной культуры»,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635694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6.4 изложить в следующей редакции:</w:t>
      </w:r>
    </w:p>
    <w:p w14:paraId="0B9BEB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779C6444" w14:textId="77777777" w:rsidR="00813270" w:rsidRDefault="00813270">
      <w:pPr>
        <w:tabs>
          <w:tab w:val="left" w:pos="709"/>
        </w:tabs>
        <w:spacing w:after="0" w:line="336" w:lineRule="auto"/>
        <w:ind w:firstLine="709"/>
        <w:jc w:val="both"/>
        <w:rPr>
          <w:rFonts w:ascii="Times New Roman" w:hAnsi="Times New Roman"/>
          <w:sz w:val="28"/>
        </w:rPr>
      </w:pPr>
    </w:p>
    <w:p w14:paraId="45BF6E21"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5BF0B157"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BD0502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0"/>
        <w:gridCol w:w="4289"/>
        <w:gridCol w:w="2031"/>
        <w:gridCol w:w="1855"/>
      </w:tblGrid>
      <w:tr w:rsidR="00813270" w14:paraId="23CD96DB" w14:textId="77777777">
        <w:trPr>
          <w:trHeight w:val="20"/>
        </w:trPr>
        <w:tc>
          <w:tcPr>
            <w:tcW w:w="6299" w:type="dxa"/>
            <w:gridSpan w:val="2"/>
            <w:tcBorders>
              <w:top w:val="single" w:sz="8" w:space="0" w:color="000000"/>
              <w:left w:val="single" w:sz="8" w:space="0" w:color="000000"/>
              <w:bottom w:val="single" w:sz="8" w:space="0" w:color="000000"/>
              <w:right w:val="single" w:sz="8" w:space="0" w:color="000000"/>
            </w:tcBorders>
          </w:tcPr>
          <w:p w14:paraId="419F4062" w14:textId="77777777" w:rsidR="00813270" w:rsidRDefault="00813270">
            <w:pPr>
              <w:widowControl w:val="0"/>
              <w:tabs>
                <w:tab w:val="left" w:pos="709"/>
              </w:tabs>
              <w:spacing w:after="0" w:line="240" w:lineRule="auto"/>
              <w:ind w:firstLine="22"/>
              <w:contextualSpacing/>
              <w:jc w:val="both"/>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1575B823"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5" w:type="dxa"/>
            <w:tcBorders>
              <w:top w:val="single" w:sz="8" w:space="0" w:color="000000"/>
              <w:left w:val="nil"/>
              <w:bottom w:val="single" w:sz="8" w:space="0" w:color="000000"/>
              <w:right w:val="single" w:sz="8" w:space="0" w:color="000000"/>
            </w:tcBorders>
          </w:tcPr>
          <w:p w14:paraId="6025C398"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C1E8972" w14:textId="77777777">
        <w:trPr>
          <w:trHeight w:val="20"/>
        </w:trPr>
        <w:tc>
          <w:tcPr>
            <w:tcW w:w="2010" w:type="dxa"/>
            <w:tcBorders>
              <w:top w:val="nil"/>
              <w:left w:val="single" w:sz="8" w:space="0" w:color="000000"/>
              <w:bottom w:val="single" w:sz="8" w:space="0" w:color="000000"/>
              <w:right w:val="single" w:sz="8" w:space="0" w:color="000000"/>
            </w:tcBorders>
          </w:tcPr>
          <w:p w14:paraId="212113F8"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lastRenderedPageBreak/>
              <w:t>ОД.00</w:t>
            </w:r>
          </w:p>
        </w:tc>
        <w:tc>
          <w:tcPr>
            <w:tcW w:w="4289" w:type="dxa"/>
            <w:tcBorders>
              <w:top w:val="nil"/>
              <w:left w:val="nil"/>
              <w:bottom w:val="single" w:sz="8" w:space="0" w:color="000000"/>
              <w:right w:val="single" w:sz="8" w:space="0" w:color="000000"/>
            </w:tcBorders>
          </w:tcPr>
          <w:p w14:paraId="0D07E4B8"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02DE0F3C"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2106</w:t>
            </w:r>
          </w:p>
        </w:tc>
        <w:tc>
          <w:tcPr>
            <w:tcW w:w="1855" w:type="dxa"/>
            <w:tcBorders>
              <w:top w:val="nil"/>
              <w:left w:val="nil"/>
              <w:bottom w:val="single" w:sz="8" w:space="0" w:color="000000"/>
              <w:right w:val="single" w:sz="8" w:space="0" w:color="000000"/>
            </w:tcBorders>
          </w:tcPr>
          <w:p w14:paraId="1BFB209B"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1404</w:t>
            </w:r>
          </w:p>
        </w:tc>
      </w:tr>
      <w:tr w:rsidR="00813270" w14:paraId="3A0551A5" w14:textId="77777777">
        <w:trPr>
          <w:trHeight w:val="20"/>
        </w:trPr>
        <w:tc>
          <w:tcPr>
            <w:tcW w:w="6299" w:type="dxa"/>
            <w:gridSpan w:val="2"/>
            <w:tcBorders>
              <w:top w:val="nil"/>
              <w:left w:val="single" w:sz="8" w:space="0" w:color="000000"/>
              <w:bottom w:val="single" w:sz="8" w:space="0" w:color="000000"/>
              <w:right w:val="single" w:sz="8" w:space="0" w:color="000000"/>
            </w:tcBorders>
          </w:tcPr>
          <w:p w14:paraId="0A8B8833"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25F4BF55"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3510</w:t>
            </w:r>
          </w:p>
        </w:tc>
        <w:tc>
          <w:tcPr>
            <w:tcW w:w="1855" w:type="dxa"/>
            <w:tcBorders>
              <w:top w:val="nil"/>
              <w:left w:val="nil"/>
              <w:bottom w:val="single" w:sz="8" w:space="0" w:color="000000"/>
              <w:right w:val="single" w:sz="8" w:space="0" w:color="000000"/>
            </w:tcBorders>
          </w:tcPr>
          <w:p w14:paraId="395CD933"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2340</w:t>
            </w:r>
          </w:p>
        </w:tc>
      </w:tr>
      <w:tr w:rsidR="00813270" w14:paraId="60C6DBE8" w14:textId="77777777">
        <w:trPr>
          <w:trHeight w:val="20"/>
        </w:trPr>
        <w:tc>
          <w:tcPr>
            <w:tcW w:w="2010" w:type="dxa"/>
            <w:tcBorders>
              <w:top w:val="nil"/>
              <w:left w:val="single" w:sz="8" w:space="0" w:color="000000"/>
              <w:bottom w:val="single" w:sz="8" w:space="0" w:color="000000"/>
              <w:right w:val="single" w:sz="8" w:space="0" w:color="000000"/>
            </w:tcBorders>
          </w:tcPr>
          <w:p w14:paraId="7919F1CB"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735DE431"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740817EB"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490</w:t>
            </w:r>
          </w:p>
        </w:tc>
        <w:tc>
          <w:tcPr>
            <w:tcW w:w="1855" w:type="dxa"/>
            <w:tcBorders>
              <w:top w:val="nil"/>
              <w:left w:val="nil"/>
              <w:bottom w:val="single" w:sz="8" w:space="0" w:color="000000"/>
              <w:right w:val="single" w:sz="8" w:space="0" w:color="000000"/>
            </w:tcBorders>
          </w:tcPr>
          <w:p w14:paraId="758A96C4"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326</w:t>
            </w:r>
          </w:p>
        </w:tc>
      </w:tr>
      <w:tr w:rsidR="00813270" w14:paraId="4362EB87" w14:textId="77777777">
        <w:trPr>
          <w:trHeight w:val="20"/>
        </w:trPr>
        <w:tc>
          <w:tcPr>
            <w:tcW w:w="2010" w:type="dxa"/>
            <w:tcBorders>
              <w:top w:val="nil"/>
              <w:left w:val="single" w:sz="8" w:space="0" w:color="000000"/>
              <w:bottom w:val="single" w:sz="8" w:space="0" w:color="000000"/>
              <w:right w:val="single" w:sz="8" w:space="0" w:color="000000"/>
            </w:tcBorders>
          </w:tcPr>
          <w:p w14:paraId="47EF331D"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3E88C597"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2010F478"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3020</w:t>
            </w:r>
          </w:p>
        </w:tc>
        <w:tc>
          <w:tcPr>
            <w:tcW w:w="1855" w:type="dxa"/>
            <w:tcBorders>
              <w:top w:val="nil"/>
              <w:left w:val="nil"/>
              <w:bottom w:val="single" w:sz="8" w:space="0" w:color="000000"/>
              <w:right w:val="single" w:sz="8" w:space="0" w:color="000000"/>
            </w:tcBorders>
          </w:tcPr>
          <w:p w14:paraId="457F656D"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2014</w:t>
            </w:r>
          </w:p>
        </w:tc>
      </w:tr>
      <w:tr w:rsidR="00813270" w14:paraId="33F6AAD9" w14:textId="77777777">
        <w:trPr>
          <w:trHeight w:val="20"/>
        </w:trPr>
        <w:tc>
          <w:tcPr>
            <w:tcW w:w="2010" w:type="dxa"/>
            <w:tcBorders>
              <w:top w:val="nil"/>
              <w:left w:val="single" w:sz="8" w:space="0" w:color="000000"/>
              <w:bottom w:val="single" w:sz="8" w:space="0" w:color="000000"/>
              <w:right w:val="single" w:sz="8" w:space="0" w:color="000000"/>
            </w:tcBorders>
          </w:tcPr>
          <w:p w14:paraId="44F26738"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226EACA2"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0AE17BCD"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1698</w:t>
            </w:r>
          </w:p>
        </w:tc>
        <w:tc>
          <w:tcPr>
            <w:tcW w:w="1855" w:type="dxa"/>
            <w:tcBorders>
              <w:top w:val="nil"/>
              <w:left w:val="nil"/>
              <w:bottom w:val="single" w:sz="8" w:space="0" w:color="000000"/>
              <w:right w:val="single" w:sz="8" w:space="0" w:color="000000"/>
            </w:tcBorders>
          </w:tcPr>
          <w:p w14:paraId="07571CC0"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1132</w:t>
            </w:r>
          </w:p>
        </w:tc>
      </w:tr>
      <w:tr w:rsidR="00813270" w14:paraId="576DFD8D" w14:textId="77777777">
        <w:trPr>
          <w:trHeight w:val="20"/>
        </w:trPr>
        <w:tc>
          <w:tcPr>
            <w:tcW w:w="2010" w:type="dxa"/>
            <w:tcBorders>
              <w:top w:val="nil"/>
              <w:left w:val="single" w:sz="8" w:space="0" w:color="000000"/>
              <w:bottom w:val="single" w:sz="8" w:space="0" w:color="000000"/>
              <w:right w:val="single" w:sz="8" w:space="0" w:color="000000"/>
            </w:tcBorders>
          </w:tcPr>
          <w:p w14:paraId="19050A0C"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715F1F36"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693D44F0"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1322</w:t>
            </w:r>
          </w:p>
        </w:tc>
        <w:tc>
          <w:tcPr>
            <w:tcW w:w="1855" w:type="dxa"/>
            <w:tcBorders>
              <w:top w:val="nil"/>
              <w:left w:val="nil"/>
              <w:bottom w:val="single" w:sz="8" w:space="0" w:color="000000"/>
              <w:right w:val="single" w:sz="8" w:space="0" w:color="000000"/>
            </w:tcBorders>
          </w:tcPr>
          <w:p w14:paraId="6E8AA1CC"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882</w:t>
            </w:r>
          </w:p>
        </w:tc>
      </w:tr>
      <w:tr w:rsidR="00813270" w14:paraId="3F093CF7" w14:textId="77777777">
        <w:trPr>
          <w:trHeight w:val="20"/>
        </w:trPr>
        <w:tc>
          <w:tcPr>
            <w:tcW w:w="6299" w:type="dxa"/>
            <w:gridSpan w:val="2"/>
            <w:tcBorders>
              <w:top w:val="nil"/>
              <w:left w:val="single" w:sz="8" w:space="0" w:color="000000"/>
              <w:bottom w:val="single" w:sz="8" w:space="0" w:color="000000"/>
              <w:right w:val="single" w:sz="8" w:space="0" w:color="000000"/>
            </w:tcBorders>
          </w:tcPr>
          <w:p w14:paraId="31A50089"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22125A58" w14:textId="77777777" w:rsidR="00813270" w:rsidRDefault="00813270">
            <w:pPr>
              <w:widowControl w:val="0"/>
              <w:tabs>
                <w:tab w:val="left" w:pos="709"/>
              </w:tabs>
              <w:spacing w:after="0" w:line="240" w:lineRule="auto"/>
              <w:ind w:firstLine="22"/>
              <w:contextualSpacing/>
              <w:rPr>
                <w:rFonts w:ascii="Times New Roman" w:hAnsi="Times New Roman"/>
                <w:sz w:val="28"/>
              </w:rPr>
            </w:pPr>
          </w:p>
        </w:tc>
        <w:tc>
          <w:tcPr>
            <w:tcW w:w="1855" w:type="dxa"/>
            <w:tcBorders>
              <w:top w:val="nil"/>
              <w:left w:val="nil"/>
              <w:bottom w:val="single" w:sz="8" w:space="0" w:color="000000"/>
              <w:right w:val="single" w:sz="8" w:space="0" w:color="000000"/>
            </w:tcBorders>
          </w:tcPr>
          <w:p w14:paraId="35209BE4" w14:textId="77777777" w:rsidR="00813270" w:rsidRDefault="00813270">
            <w:pPr>
              <w:widowControl w:val="0"/>
              <w:tabs>
                <w:tab w:val="left" w:pos="709"/>
              </w:tabs>
              <w:spacing w:after="0" w:line="240" w:lineRule="auto"/>
              <w:ind w:firstLine="22"/>
              <w:contextualSpacing/>
              <w:rPr>
                <w:rFonts w:ascii="Times New Roman" w:hAnsi="Times New Roman"/>
                <w:sz w:val="28"/>
              </w:rPr>
            </w:pPr>
          </w:p>
        </w:tc>
      </w:tr>
      <w:tr w:rsidR="00813270" w14:paraId="2AA3AD9C" w14:textId="77777777">
        <w:trPr>
          <w:trHeight w:val="20"/>
        </w:trPr>
        <w:tc>
          <w:tcPr>
            <w:tcW w:w="2010" w:type="dxa"/>
            <w:tcBorders>
              <w:top w:val="nil"/>
              <w:left w:val="single" w:sz="8" w:space="0" w:color="000000"/>
              <w:bottom w:val="single" w:sz="8" w:space="0" w:color="000000"/>
              <w:right w:val="single" w:sz="8" w:space="0" w:color="000000"/>
            </w:tcBorders>
          </w:tcPr>
          <w:p w14:paraId="60749FFA" w14:textId="77777777" w:rsidR="00813270" w:rsidRDefault="00813270">
            <w:pPr>
              <w:widowControl w:val="0"/>
              <w:tabs>
                <w:tab w:val="left" w:pos="709"/>
              </w:tabs>
              <w:spacing w:after="0" w:line="240" w:lineRule="auto"/>
              <w:ind w:firstLine="22"/>
              <w:contextualSpacing/>
              <w:jc w:val="both"/>
              <w:rPr>
                <w:rFonts w:ascii="Times New Roman" w:hAnsi="Times New Roman"/>
                <w:sz w:val="28"/>
              </w:rPr>
            </w:pPr>
          </w:p>
        </w:tc>
        <w:tc>
          <w:tcPr>
            <w:tcW w:w="4289" w:type="dxa"/>
            <w:tcBorders>
              <w:top w:val="nil"/>
              <w:left w:val="nil"/>
              <w:bottom w:val="single" w:sz="8" w:space="0" w:color="000000"/>
              <w:right w:val="single" w:sz="8" w:space="0" w:color="000000"/>
            </w:tcBorders>
          </w:tcPr>
          <w:p w14:paraId="752A2843"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6D578880"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1350</w:t>
            </w:r>
          </w:p>
        </w:tc>
        <w:tc>
          <w:tcPr>
            <w:tcW w:w="1855" w:type="dxa"/>
            <w:tcBorders>
              <w:top w:val="nil"/>
              <w:left w:val="nil"/>
              <w:bottom w:val="single" w:sz="8" w:space="0" w:color="000000"/>
              <w:right w:val="single" w:sz="8" w:space="0" w:color="000000"/>
            </w:tcBorders>
          </w:tcPr>
          <w:p w14:paraId="521C8192"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900</w:t>
            </w:r>
          </w:p>
        </w:tc>
      </w:tr>
      <w:tr w:rsidR="00813270" w14:paraId="5A1E973F" w14:textId="77777777">
        <w:trPr>
          <w:trHeight w:val="20"/>
        </w:trPr>
        <w:tc>
          <w:tcPr>
            <w:tcW w:w="2010" w:type="dxa"/>
            <w:tcBorders>
              <w:top w:val="nil"/>
              <w:left w:val="single" w:sz="8" w:space="0" w:color="000000"/>
              <w:bottom w:val="single" w:sz="8" w:space="0" w:color="000000"/>
              <w:right w:val="single" w:sz="8" w:space="0" w:color="000000"/>
            </w:tcBorders>
          </w:tcPr>
          <w:p w14:paraId="6447FEE7" w14:textId="77777777" w:rsidR="00813270" w:rsidRDefault="00813270">
            <w:pPr>
              <w:widowControl w:val="0"/>
              <w:tabs>
                <w:tab w:val="left" w:pos="709"/>
              </w:tabs>
              <w:spacing w:after="0" w:line="240" w:lineRule="auto"/>
              <w:ind w:firstLine="22"/>
              <w:contextualSpacing/>
              <w:jc w:val="both"/>
              <w:rPr>
                <w:rFonts w:ascii="Times New Roman" w:hAnsi="Times New Roman"/>
                <w:sz w:val="28"/>
              </w:rPr>
            </w:pPr>
          </w:p>
        </w:tc>
        <w:tc>
          <w:tcPr>
            <w:tcW w:w="4289" w:type="dxa"/>
            <w:tcBorders>
              <w:top w:val="nil"/>
              <w:left w:val="nil"/>
              <w:bottom w:val="single" w:sz="8" w:space="0" w:color="000000"/>
              <w:right w:val="single" w:sz="8" w:space="0" w:color="000000"/>
            </w:tcBorders>
          </w:tcPr>
          <w:p w14:paraId="390ADDD4"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70ECD5CB"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4860</w:t>
            </w:r>
          </w:p>
        </w:tc>
        <w:tc>
          <w:tcPr>
            <w:tcW w:w="1855" w:type="dxa"/>
            <w:tcBorders>
              <w:top w:val="nil"/>
              <w:left w:val="nil"/>
              <w:bottom w:val="single" w:sz="8" w:space="0" w:color="000000"/>
              <w:right w:val="single" w:sz="8" w:space="0" w:color="000000"/>
            </w:tcBorders>
          </w:tcPr>
          <w:p w14:paraId="48D2CD66"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3240</w:t>
            </w:r>
          </w:p>
        </w:tc>
      </w:tr>
      <w:tr w:rsidR="00813270" w14:paraId="58103FE2" w14:textId="77777777">
        <w:trPr>
          <w:trHeight w:val="20"/>
        </w:trPr>
        <w:tc>
          <w:tcPr>
            <w:tcW w:w="2010" w:type="dxa"/>
            <w:tcBorders>
              <w:top w:val="nil"/>
              <w:left w:val="single" w:sz="8" w:space="0" w:color="000000"/>
              <w:bottom w:val="single" w:sz="8" w:space="0" w:color="000000"/>
              <w:right w:val="single" w:sz="8" w:space="0" w:color="000000"/>
            </w:tcBorders>
          </w:tcPr>
          <w:p w14:paraId="629D39E1"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44C25F74"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6FD4C280"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6 нед.</w:t>
            </w:r>
          </w:p>
        </w:tc>
        <w:tc>
          <w:tcPr>
            <w:tcW w:w="1855" w:type="dxa"/>
            <w:tcBorders>
              <w:top w:val="nil"/>
              <w:left w:val="nil"/>
              <w:bottom w:val="single" w:sz="8" w:space="0" w:color="000000"/>
              <w:right w:val="single" w:sz="8" w:space="0" w:color="000000"/>
            </w:tcBorders>
          </w:tcPr>
          <w:p w14:paraId="50368EC7"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216</w:t>
            </w:r>
          </w:p>
        </w:tc>
      </w:tr>
      <w:tr w:rsidR="00813270" w14:paraId="718CC795" w14:textId="77777777">
        <w:trPr>
          <w:trHeight w:val="20"/>
        </w:trPr>
        <w:tc>
          <w:tcPr>
            <w:tcW w:w="2010" w:type="dxa"/>
            <w:tcBorders>
              <w:top w:val="nil"/>
              <w:left w:val="single" w:sz="8" w:space="0" w:color="000000"/>
              <w:bottom w:val="single" w:sz="8" w:space="0" w:color="000000"/>
              <w:right w:val="single" w:sz="8" w:space="0" w:color="000000"/>
            </w:tcBorders>
          </w:tcPr>
          <w:p w14:paraId="026FA7E8"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10892ADA"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793DB02E"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12 нед.</w:t>
            </w:r>
          </w:p>
        </w:tc>
        <w:tc>
          <w:tcPr>
            <w:tcW w:w="1855" w:type="dxa"/>
            <w:tcBorders>
              <w:top w:val="nil"/>
              <w:left w:val="nil"/>
              <w:bottom w:val="single" w:sz="8" w:space="0" w:color="000000"/>
              <w:right w:val="single" w:sz="8" w:space="0" w:color="000000"/>
            </w:tcBorders>
          </w:tcPr>
          <w:p w14:paraId="4E9CD463"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432</w:t>
            </w:r>
          </w:p>
        </w:tc>
      </w:tr>
      <w:tr w:rsidR="00813270" w14:paraId="04BB526D" w14:textId="77777777">
        <w:trPr>
          <w:trHeight w:val="20"/>
        </w:trPr>
        <w:tc>
          <w:tcPr>
            <w:tcW w:w="2010" w:type="dxa"/>
            <w:tcBorders>
              <w:top w:val="nil"/>
              <w:left w:val="single" w:sz="8" w:space="0" w:color="000000"/>
              <w:bottom w:val="single" w:sz="8" w:space="0" w:color="000000"/>
              <w:right w:val="single" w:sz="8" w:space="0" w:color="000000"/>
            </w:tcBorders>
          </w:tcPr>
          <w:p w14:paraId="40D1955E"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435C02E7"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3BE823E5"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 нед.</w:t>
            </w:r>
          </w:p>
        </w:tc>
        <w:tc>
          <w:tcPr>
            <w:tcW w:w="1855" w:type="dxa"/>
            <w:tcBorders>
              <w:top w:val="nil"/>
              <w:left w:val="nil"/>
              <w:bottom w:val="single" w:sz="8" w:space="0" w:color="000000"/>
              <w:right w:val="single" w:sz="8" w:space="0" w:color="000000"/>
            </w:tcBorders>
          </w:tcPr>
          <w:p w14:paraId="53B5E913"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108</w:t>
            </w:r>
          </w:p>
        </w:tc>
      </w:tr>
      <w:tr w:rsidR="00813270" w14:paraId="2006096B" w14:textId="77777777">
        <w:trPr>
          <w:trHeight w:val="20"/>
        </w:trPr>
        <w:tc>
          <w:tcPr>
            <w:tcW w:w="2010" w:type="dxa"/>
            <w:tcBorders>
              <w:top w:val="nil"/>
              <w:left w:val="single" w:sz="8" w:space="0" w:color="000000"/>
              <w:bottom w:val="single" w:sz="8" w:space="0" w:color="000000"/>
              <w:right w:val="single" w:sz="8" w:space="0" w:color="000000"/>
            </w:tcBorders>
          </w:tcPr>
          <w:p w14:paraId="2155CEE1"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73EE58D0"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19D223EB"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8 нед.</w:t>
            </w:r>
          </w:p>
        </w:tc>
        <w:tc>
          <w:tcPr>
            <w:tcW w:w="1855" w:type="dxa"/>
            <w:tcBorders>
              <w:top w:val="nil"/>
              <w:left w:val="nil"/>
              <w:bottom w:val="single" w:sz="8" w:space="0" w:color="000000"/>
              <w:right w:val="single" w:sz="8" w:space="0" w:color="000000"/>
            </w:tcBorders>
          </w:tcPr>
          <w:p w14:paraId="2DB8A7B1"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288</w:t>
            </w:r>
          </w:p>
        </w:tc>
      </w:tr>
      <w:tr w:rsidR="00813270" w14:paraId="286AB27D" w14:textId="77777777">
        <w:trPr>
          <w:trHeight w:val="20"/>
        </w:trPr>
        <w:tc>
          <w:tcPr>
            <w:tcW w:w="2010" w:type="dxa"/>
            <w:tcBorders>
              <w:top w:val="nil"/>
              <w:left w:val="single" w:sz="8" w:space="0" w:color="000000"/>
              <w:bottom w:val="single" w:sz="8" w:space="0" w:color="000000"/>
              <w:right w:val="single" w:sz="8" w:space="0" w:color="000000"/>
            </w:tcBorders>
          </w:tcPr>
          <w:p w14:paraId="22A418BA" w14:textId="77777777" w:rsidR="00813270" w:rsidRDefault="008B3031">
            <w:pPr>
              <w:widowControl w:val="0"/>
              <w:tabs>
                <w:tab w:val="left" w:pos="709"/>
              </w:tabs>
              <w:spacing w:after="0" w:line="240" w:lineRule="auto"/>
              <w:ind w:firstLine="22"/>
              <w:contextualSpacing/>
              <w:jc w:val="both"/>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0C555CA8"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41D05EA4"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9 нед.</w:t>
            </w:r>
          </w:p>
        </w:tc>
        <w:tc>
          <w:tcPr>
            <w:tcW w:w="1855" w:type="dxa"/>
            <w:tcBorders>
              <w:top w:val="nil"/>
              <w:left w:val="nil"/>
              <w:bottom w:val="single" w:sz="8" w:space="0" w:color="000000"/>
              <w:right w:val="single" w:sz="8" w:space="0" w:color="000000"/>
            </w:tcBorders>
          </w:tcPr>
          <w:p w14:paraId="71CB8999"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324</w:t>
            </w:r>
          </w:p>
        </w:tc>
      </w:tr>
      <w:tr w:rsidR="00813270" w14:paraId="0BC8169A" w14:textId="77777777">
        <w:trPr>
          <w:trHeight w:val="20"/>
        </w:trPr>
        <w:tc>
          <w:tcPr>
            <w:tcW w:w="6299" w:type="dxa"/>
            <w:gridSpan w:val="2"/>
            <w:tcBorders>
              <w:top w:val="nil"/>
              <w:left w:val="single" w:sz="8" w:space="0" w:color="000000"/>
              <w:bottom w:val="single" w:sz="8" w:space="0" w:color="000000"/>
              <w:right w:val="single" w:sz="8" w:space="0" w:color="000000"/>
            </w:tcBorders>
          </w:tcPr>
          <w:p w14:paraId="204E1B49"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6F7989FF" w14:textId="77777777" w:rsidR="00813270" w:rsidRDefault="00813270">
            <w:pPr>
              <w:widowControl w:val="0"/>
              <w:tabs>
                <w:tab w:val="left" w:pos="709"/>
              </w:tabs>
              <w:spacing w:after="0" w:line="240" w:lineRule="auto"/>
              <w:ind w:firstLine="22"/>
              <w:contextualSpacing/>
              <w:rPr>
                <w:rFonts w:ascii="Times New Roman" w:hAnsi="Times New Roman"/>
                <w:sz w:val="28"/>
              </w:rPr>
            </w:pPr>
          </w:p>
        </w:tc>
        <w:tc>
          <w:tcPr>
            <w:tcW w:w="1855" w:type="dxa"/>
            <w:tcBorders>
              <w:top w:val="nil"/>
              <w:left w:val="nil"/>
              <w:bottom w:val="single" w:sz="8" w:space="0" w:color="000000"/>
              <w:right w:val="single" w:sz="8" w:space="0" w:color="000000"/>
            </w:tcBorders>
          </w:tcPr>
          <w:p w14:paraId="24AFEA9C" w14:textId="77777777" w:rsidR="00813270" w:rsidRDefault="00813270">
            <w:pPr>
              <w:widowControl w:val="0"/>
              <w:tabs>
                <w:tab w:val="left" w:pos="709"/>
              </w:tabs>
              <w:spacing w:after="0" w:line="240" w:lineRule="auto"/>
              <w:ind w:firstLine="22"/>
              <w:contextualSpacing/>
              <w:rPr>
                <w:rFonts w:ascii="Times New Roman" w:hAnsi="Times New Roman"/>
                <w:sz w:val="28"/>
              </w:rPr>
            </w:pPr>
          </w:p>
        </w:tc>
      </w:tr>
      <w:tr w:rsidR="00813270" w14:paraId="1C15EFB3" w14:textId="77777777">
        <w:trPr>
          <w:trHeight w:val="20"/>
        </w:trPr>
        <w:tc>
          <w:tcPr>
            <w:tcW w:w="2010" w:type="dxa"/>
            <w:tcBorders>
              <w:top w:val="nil"/>
              <w:left w:val="single" w:sz="8" w:space="0" w:color="000000"/>
              <w:bottom w:val="single" w:sz="8" w:space="0" w:color="000000"/>
              <w:right w:val="single" w:sz="8" w:space="0" w:color="000000"/>
            </w:tcBorders>
          </w:tcPr>
          <w:p w14:paraId="1617C0B4" w14:textId="77777777" w:rsidR="00813270" w:rsidRDefault="00813270">
            <w:pPr>
              <w:widowControl w:val="0"/>
              <w:tabs>
                <w:tab w:val="left" w:pos="709"/>
              </w:tabs>
              <w:spacing w:after="0" w:line="240" w:lineRule="auto"/>
              <w:ind w:firstLine="22"/>
              <w:contextualSpacing/>
              <w:jc w:val="both"/>
              <w:rPr>
                <w:rFonts w:ascii="Times New Roman" w:hAnsi="Times New Roman"/>
                <w:sz w:val="28"/>
              </w:rPr>
            </w:pPr>
          </w:p>
        </w:tc>
        <w:tc>
          <w:tcPr>
            <w:tcW w:w="4289" w:type="dxa"/>
            <w:tcBorders>
              <w:top w:val="nil"/>
              <w:left w:val="nil"/>
              <w:bottom w:val="single" w:sz="8" w:space="0" w:color="000000"/>
              <w:right w:val="single" w:sz="8" w:space="0" w:color="000000"/>
            </w:tcBorders>
          </w:tcPr>
          <w:p w14:paraId="28487A0E"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F7F3B8E"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167 нед.</w:t>
            </w:r>
          </w:p>
        </w:tc>
        <w:tc>
          <w:tcPr>
            <w:tcW w:w="1855" w:type="dxa"/>
            <w:tcBorders>
              <w:top w:val="nil"/>
              <w:left w:val="nil"/>
              <w:bottom w:val="single" w:sz="8" w:space="0" w:color="000000"/>
              <w:right w:val="single" w:sz="8" w:space="0" w:color="000000"/>
            </w:tcBorders>
          </w:tcPr>
          <w:p w14:paraId="4F1CB9EF" w14:textId="77777777" w:rsidR="00813270" w:rsidRDefault="008B3031">
            <w:pPr>
              <w:widowControl w:val="0"/>
              <w:tabs>
                <w:tab w:val="left" w:pos="709"/>
              </w:tabs>
              <w:spacing w:after="0" w:line="240" w:lineRule="auto"/>
              <w:ind w:firstLine="22"/>
              <w:contextualSpacing/>
              <w:rPr>
                <w:rFonts w:ascii="Times New Roman" w:hAnsi="Times New Roman"/>
                <w:sz w:val="28"/>
              </w:rPr>
            </w:pPr>
            <w:r>
              <w:rPr>
                <w:rFonts w:ascii="Times New Roman" w:hAnsi="Times New Roman"/>
                <w:sz w:val="28"/>
              </w:rPr>
              <w:t>6012</w:t>
            </w:r>
          </w:p>
        </w:tc>
      </w:tr>
    </w:tbl>
    <w:p w14:paraId="109972C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9D42F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7.19 изложить в следующей редакции:</w:t>
      </w:r>
    </w:p>
    <w:p w14:paraId="0C4075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1FE15774"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28"/>
        </w:rPr>
        <w:t xml:space="preserve"> и Федеральным законом от 29 декабря 2012 г. № 273-ФЗ «Об образовании в Российской Федерации»»;</w:t>
      </w:r>
    </w:p>
    <w:p w14:paraId="22E4CB5E" w14:textId="77777777" w:rsidR="00813270" w:rsidRDefault="008B3031">
      <w:pPr>
        <w:tabs>
          <w:tab w:val="left" w:pos="709"/>
        </w:tabs>
        <w:spacing w:after="0" w:line="336" w:lineRule="auto"/>
        <w:ind w:firstLine="709"/>
        <w:jc w:val="both"/>
      </w:pPr>
      <w:r>
        <w:rPr>
          <w:rFonts w:ascii="Times New Roman" w:hAnsi="Times New Roman"/>
          <w:sz w:val="28"/>
        </w:rPr>
        <w:t>д) сноску «</w:t>
      </w:r>
      <w:r>
        <w:rPr>
          <w:rFonts w:ascii="Times New Roman" w:hAnsi="Times New Roman"/>
          <w:sz w:val="28"/>
          <w:vertAlign w:val="superscript"/>
        </w:rPr>
        <w:t>6</w:t>
      </w:r>
      <w:r>
        <w:rPr>
          <w:rFonts w:ascii="Times New Roman" w:hAnsi="Times New Roman"/>
          <w:sz w:val="28"/>
        </w:rPr>
        <w:t>» к пункту 7.19 изложить в следующей редакции:</w:t>
      </w:r>
    </w:p>
    <w:p w14:paraId="3E5AA0E7"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6</w:t>
      </w:r>
      <w:r>
        <w:rPr>
          <w:rFonts w:ascii="Times New Roman" w:hAnsi="Times New Roman"/>
          <w:sz w:val="28"/>
        </w:rPr>
        <w:t xml:space="preserve"> Бюджетный кодекс Российской Федерации.»;</w:t>
      </w:r>
    </w:p>
    <w:p w14:paraId="35DB89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е) пункт 8.6 изложить в следующей редакции: </w:t>
      </w:r>
    </w:p>
    <w:p w14:paraId="4245F7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1124686D" w14:textId="77777777" w:rsidR="00813270" w:rsidRDefault="008B3031">
      <w:pPr>
        <w:tabs>
          <w:tab w:val="left" w:pos="709"/>
        </w:tabs>
        <w:spacing w:after="0" w:line="336" w:lineRule="auto"/>
        <w:ind w:firstLine="709"/>
        <w:jc w:val="both"/>
      </w:pPr>
      <w:r>
        <w:rPr>
          <w:rFonts w:ascii="Times New Roman" w:hAnsi="Times New Roman"/>
          <w:sz w:val="28"/>
        </w:rPr>
        <w:t xml:space="preserve">69. В федеральном государственном образовательном стандарте среднего профессионального образования по специальности 53.02.09 Театрально-декорационное искусство (по видам), утвержденного приказом Министерства образования и науки Российской Федерации от 13 августа 2014 г. № 996 (зарегистрирован Министерством юстиции Российской Федерации 21 августа </w:t>
      </w:r>
      <w:r>
        <w:rPr>
          <w:rFonts w:ascii="Times New Roman" w:hAnsi="Times New Roman"/>
          <w:sz w:val="28"/>
        </w:rPr>
        <w:br/>
        <w:t xml:space="preserve">2014 г., регистрационный № 33744),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w:t>
      </w:r>
      <w:r>
        <w:rPr>
          <w:rFonts w:ascii="Times New Roman" w:hAnsi="Times New Roman"/>
          <w:sz w:val="28"/>
        </w:rPr>
        <w:br/>
        <w:t>2021 г., регистрационный № 65410):</w:t>
      </w:r>
    </w:p>
    <w:p w14:paraId="3CC6CC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1AE9E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130F91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Художник-технолог должен обладать следующими общими компетенциями (далее – ОК):</w:t>
      </w:r>
    </w:p>
    <w:p w14:paraId="575D9D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D7487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A80D4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B71DA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9D65D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FC504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1451F8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7B09C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D687A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6C29D2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1B7353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Специалист по театрально-декорационному искусству должен обладать следующими общими компетенциями (далее – ОК):</w:t>
      </w:r>
    </w:p>
    <w:p w14:paraId="3250064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30E4A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63DC6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AE1BF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188C2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69EED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A0595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335F1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787E4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3344EB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дополнить абзацами следующего содержания:</w:t>
      </w:r>
    </w:p>
    <w:p w14:paraId="761684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Математика», «ЕН.02 Информатизационное обеспечение профессиональной деятельности», «ЕН.03. Экологические основы природопользования».</w:t>
      </w:r>
    </w:p>
    <w:p w14:paraId="58DB18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Математика», «ЕН.02. Информационное обеспечение профессиональной деятельности», «ЕН.03. Экологические основы природопользования».</w:t>
      </w:r>
    </w:p>
    <w:p w14:paraId="6835D4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Живопись», «ОП.02. Рисунок», «ОП.03. Экономика и управление», «ОП.04. Охрана труда», «ОП.05. История театра», «ОП.06 Безопасность жизнедеятельности».</w:t>
      </w:r>
    </w:p>
    <w:p w14:paraId="74140A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Живопись», «ОП.02. Рисунок», «ОП.03. История театра», «ОП.04. Безопасность жизнедеятельности».</w:t>
      </w:r>
    </w:p>
    <w:p w14:paraId="3FEA6B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базовой подготовки по виду «Художественно-гримерное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 </w:t>
      </w:r>
      <w:r>
        <w:rPr>
          <w:rFonts w:ascii="Times New Roman" w:hAnsi="Times New Roman"/>
          <w:sz w:val="28"/>
        </w:rPr>
        <w:lastRenderedPageBreak/>
        <w:t>деятельность», «МДК.01.01. Специальная композиция», «ПМ.02 Художественно-технологическая деятельность», «МДК.02.01. Грим», «МДК.02.02. Постиж», «МДК.02.03. Прическа».</w:t>
      </w:r>
    </w:p>
    <w:p w14:paraId="1F2C34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по виду «Художественно-костюмерное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театрального костюма», «ПМ.02 Художественно-технологическая деятельность», «МДК.02.01. Технология театрального костюма», «МДК.02.02. Моделирование театрального костюма».</w:t>
      </w:r>
    </w:p>
    <w:p w14:paraId="7DF146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по виду «Художественно-декорационное оформление кукольного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театральной куклы», «ПМ.02 Художественно-технологическая деятельность», «МДК.02.01. Технологии театра кукол».</w:t>
      </w:r>
    </w:p>
    <w:p w14:paraId="2C3518A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базовой подготовки по виду «Художественно-бутафорское оформление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«ПМ.02 Художественно-технологическая деятельность», «МДК.02.01. Технология театральной бутафории».</w:t>
      </w:r>
    </w:p>
    <w:p w14:paraId="0BFEDEB0"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образовательной программы углубленной подготовки по виду «Художественно-гримерное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Специальная композиция», «ПМ.02 Художественно-технологическая деятельность», «МДК.02.01. Грим», «МДК.02.02. Постиж», «МДК.02.03. Прическа», «ПМ.03 Организация работы коллектива исполнителей», «МДК.03.01. Экономика, менеджмент, охрана труда».</w:t>
      </w:r>
    </w:p>
    <w:p w14:paraId="4BB1C5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Обязательная часть профессионального учебного цикла образовательной программы углубленной подготовки по виду «Художественно-костюмерное оформление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театрального костюма», «ПМ.02 Художественно-технологическая деятельность», «МДК.02.01. Технология театрального костюма», «МДК.02.02. Моделирование театрального костюма», «ПМ.03 Организация работы коллектива исполнителей», «МДК.03.01. Экономика, менеджмент, охрана труда».</w:t>
      </w:r>
    </w:p>
    <w:p w14:paraId="7DF774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по виду «Художественно-декорационное оформление кукольного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театральной куклы», </w:t>
      </w:r>
      <w:r>
        <w:rPr>
          <w:rFonts w:ascii="Times New Roman" w:hAnsi="Times New Roman"/>
          <w:sz w:val="28"/>
        </w:rPr>
        <w:br/>
        <w:t xml:space="preserve">«ПМ.02 Художественно-технологическая деятельность», «МДК.02.01. Технологии театра кукол», «ПМ.03 Организация работы коллектива исполнителей», </w:t>
      </w:r>
      <w:r>
        <w:rPr>
          <w:rFonts w:ascii="Times New Roman" w:hAnsi="Times New Roman"/>
          <w:sz w:val="28"/>
        </w:rPr>
        <w:br/>
        <w:t>«МДК.03.01. Экономика, менеджмент, охрана труда».</w:t>
      </w:r>
    </w:p>
    <w:p w14:paraId="192DCF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образовательной программы углубленной подготовки по виду «Художественно-бутафорское оформление спектакля» должна предусматривать изучение следующих профессиональных модулей и междисциплинарных курсов: «ПМ.01 Художественно-творческая деятельность», «МДК.01.01. Композиция», «ПМ.02 Художественно-технологическая деятельность», «МДК.02.01. Технологии театральной бутафории», «ПМ.03 Организация работы коллектива исполнителей», «МДК.03.01. Экономика, менеджмент, охрана труда».»;</w:t>
      </w:r>
    </w:p>
    <w:p w14:paraId="0D75BB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6.4 изложить в следующей редакции:</w:t>
      </w:r>
    </w:p>
    <w:p w14:paraId="78AF75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7E370DE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211C9CDA"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61BA1383"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1D257EAA"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3A8B6AE5" w14:textId="77777777" w:rsidR="00813270" w:rsidRDefault="00813270">
            <w:pPr>
              <w:widowControl w:val="0"/>
              <w:tabs>
                <w:tab w:val="left" w:pos="709"/>
              </w:tabs>
              <w:spacing w:after="0" w:line="240" w:lineRule="auto"/>
              <w:ind w:firstLine="29"/>
              <w:rPr>
                <w:rFonts w:ascii="Times New Roman" w:hAnsi="Times New Roman"/>
                <w:b/>
                <w:sz w:val="28"/>
              </w:rPr>
            </w:pPr>
          </w:p>
        </w:tc>
        <w:tc>
          <w:tcPr>
            <w:tcW w:w="2031" w:type="dxa"/>
            <w:tcBorders>
              <w:top w:val="single" w:sz="8" w:space="0" w:color="000000"/>
              <w:left w:val="nil"/>
              <w:bottom w:val="single" w:sz="8" w:space="0" w:color="000000"/>
              <w:right w:val="single" w:sz="8" w:space="0" w:color="000000"/>
            </w:tcBorders>
          </w:tcPr>
          <w:p w14:paraId="1190B90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7816C8E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24F6D6F2"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4278FD4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3699452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2430</w:t>
            </w:r>
          </w:p>
        </w:tc>
        <w:tc>
          <w:tcPr>
            <w:tcW w:w="1854" w:type="dxa"/>
            <w:tcBorders>
              <w:top w:val="nil"/>
              <w:left w:val="nil"/>
              <w:bottom w:val="single" w:sz="8" w:space="0" w:color="000000"/>
              <w:right w:val="single" w:sz="8" w:space="0" w:color="000000"/>
            </w:tcBorders>
          </w:tcPr>
          <w:p w14:paraId="30FE405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1620</w:t>
            </w:r>
          </w:p>
        </w:tc>
      </w:tr>
      <w:tr w:rsidR="00813270" w14:paraId="5DD2A611" w14:textId="77777777">
        <w:trPr>
          <w:trHeight w:val="505"/>
        </w:trPr>
        <w:tc>
          <w:tcPr>
            <w:tcW w:w="2010" w:type="dxa"/>
            <w:tcBorders>
              <w:top w:val="nil"/>
              <w:left w:val="single" w:sz="8" w:space="0" w:color="000000"/>
              <w:bottom w:val="single" w:sz="8" w:space="0" w:color="000000"/>
              <w:right w:val="single" w:sz="8" w:space="0" w:color="000000"/>
            </w:tcBorders>
          </w:tcPr>
          <w:p w14:paraId="2CA0C22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2E44390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0A4C1DC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528</w:t>
            </w:r>
          </w:p>
        </w:tc>
        <w:tc>
          <w:tcPr>
            <w:tcW w:w="1854" w:type="dxa"/>
            <w:tcBorders>
              <w:top w:val="nil"/>
              <w:left w:val="nil"/>
              <w:bottom w:val="single" w:sz="8" w:space="0" w:color="000000"/>
              <w:right w:val="single" w:sz="8" w:space="0" w:color="000000"/>
            </w:tcBorders>
          </w:tcPr>
          <w:p w14:paraId="2520290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352</w:t>
            </w:r>
          </w:p>
        </w:tc>
      </w:tr>
      <w:tr w:rsidR="00813270" w14:paraId="3CD27937" w14:textId="77777777">
        <w:trPr>
          <w:trHeight w:val="473"/>
        </w:trPr>
        <w:tc>
          <w:tcPr>
            <w:tcW w:w="2010" w:type="dxa"/>
            <w:tcBorders>
              <w:top w:val="nil"/>
              <w:left w:val="single" w:sz="8" w:space="0" w:color="000000"/>
              <w:bottom w:val="single" w:sz="8" w:space="0" w:color="000000"/>
              <w:right w:val="single" w:sz="8" w:space="0" w:color="000000"/>
            </w:tcBorders>
          </w:tcPr>
          <w:p w14:paraId="7539C0A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43A1994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2981BF9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c>
          <w:tcPr>
            <w:tcW w:w="1854" w:type="dxa"/>
            <w:tcBorders>
              <w:top w:val="nil"/>
              <w:left w:val="nil"/>
              <w:bottom w:val="single" w:sz="8" w:space="0" w:color="000000"/>
              <w:right w:val="single" w:sz="8" w:space="0" w:color="000000"/>
            </w:tcBorders>
          </w:tcPr>
          <w:p w14:paraId="71A0B1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4F26FB23" w14:textId="77777777">
        <w:trPr>
          <w:trHeight w:val="175"/>
        </w:trPr>
        <w:tc>
          <w:tcPr>
            <w:tcW w:w="2010" w:type="dxa"/>
            <w:tcBorders>
              <w:top w:val="nil"/>
              <w:left w:val="single" w:sz="8" w:space="0" w:color="000000"/>
              <w:bottom w:val="single" w:sz="8" w:space="0" w:color="000000"/>
              <w:right w:val="single" w:sz="8" w:space="0" w:color="000000"/>
            </w:tcBorders>
          </w:tcPr>
          <w:p w14:paraId="7181082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7E236DF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303F028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1686</w:t>
            </w:r>
          </w:p>
        </w:tc>
        <w:tc>
          <w:tcPr>
            <w:tcW w:w="1854" w:type="dxa"/>
            <w:tcBorders>
              <w:top w:val="nil"/>
              <w:left w:val="nil"/>
              <w:bottom w:val="single" w:sz="8" w:space="0" w:color="000000"/>
              <w:right w:val="single" w:sz="8" w:space="0" w:color="000000"/>
            </w:tcBorders>
          </w:tcPr>
          <w:p w14:paraId="7C511F3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1124</w:t>
            </w:r>
          </w:p>
        </w:tc>
      </w:tr>
      <w:tr w:rsidR="00813270" w14:paraId="7F5F30A1" w14:textId="77777777">
        <w:trPr>
          <w:trHeight w:val="226"/>
        </w:trPr>
        <w:tc>
          <w:tcPr>
            <w:tcW w:w="2010" w:type="dxa"/>
            <w:tcBorders>
              <w:top w:val="nil"/>
              <w:left w:val="single" w:sz="8" w:space="0" w:color="000000"/>
              <w:bottom w:val="single" w:sz="8" w:space="0" w:color="000000"/>
              <w:right w:val="single" w:sz="8" w:space="0" w:color="000000"/>
            </w:tcBorders>
          </w:tcPr>
          <w:p w14:paraId="257D414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513D6F1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3CDCD28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820</w:t>
            </w:r>
          </w:p>
        </w:tc>
        <w:tc>
          <w:tcPr>
            <w:tcW w:w="1854" w:type="dxa"/>
            <w:tcBorders>
              <w:top w:val="nil"/>
              <w:left w:val="nil"/>
              <w:bottom w:val="single" w:sz="8" w:space="0" w:color="000000"/>
              <w:right w:val="single" w:sz="8" w:space="0" w:color="000000"/>
            </w:tcBorders>
          </w:tcPr>
          <w:p w14:paraId="7E86405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546</w:t>
            </w:r>
          </w:p>
        </w:tc>
      </w:tr>
      <w:tr w:rsidR="00813270" w14:paraId="03A11CF3" w14:textId="77777777">
        <w:trPr>
          <w:trHeight w:val="318"/>
        </w:trPr>
        <w:tc>
          <w:tcPr>
            <w:tcW w:w="2010" w:type="dxa"/>
            <w:tcBorders>
              <w:top w:val="nil"/>
              <w:left w:val="single" w:sz="8" w:space="0" w:color="000000"/>
              <w:bottom w:val="single" w:sz="8" w:space="0" w:color="000000"/>
              <w:right w:val="single" w:sz="8" w:space="0" w:color="000000"/>
            </w:tcBorders>
          </w:tcPr>
          <w:p w14:paraId="01D9876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112C381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68706A4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866</w:t>
            </w:r>
          </w:p>
        </w:tc>
        <w:tc>
          <w:tcPr>
            <w:tcW w:w="1854" w:type="dxa"/>
            <w:tcBorders>
              <w:top w:val="nil"/>
              <w:left w:val="nil"/>
              <w:bottom w:val="single" w:sz="8" w:space="0" w:color="000000"/>
              <w:right w:val="single" w:sz="8" w:space="0" w:color="000000"/>
            </w:tcBorders>
          </w:tcPr>
          <w:p w14:paraId="3BA9FE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578</w:t>
            </w:r>
          </w:p>
        </w:tc>
      </w:tr>
      <w:tr w:rsidR="00813270" w14:paraId="372FB603"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56E0504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6745788"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684EEEE5"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19FF1738" w14:textId="77777777">
        <w:trPr>
          <w:trHeight w:val="317"/>
        </w:trPr>
        <w:tc>
          <w:tcPr>
            <w:tcW w:w="2010" w:type="dxa"/>
            <w:tcBorders>
              <w:top w:val="nil"/>
              <w:left w:val="single" w:sz="8" w:space="0" w:color="000000"/>
              <w:bottom w:val="single" w:sz="8" w:space="0" w:color="000000"/>
              <w:right w:val="single" w:sz="8" w:space="0" w:color="000000"/>
            </w:tcBorders>
          </w:tcPr>
          <w:p w14:paraId="3C665D5E"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3E18B58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54F9598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7CEC8D8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684</w:t>
            </w:r>
          </w:p>
        </w:tc>
      </w:tr>
      <w:tr w:rsidR="00813270" w14:paraId="7734D771" w14:textId="77777777">
        <w:trPr>
          <w:trHeight w:val="225"/>
        </w:trPr>
        <w:tc>
          <w:tcPr>
            <w:tcW w:w="2010" w:type="dxa"/>
            <w:tcBorders>
              <w:top w:val="nil"/>
              <w:left w:val="single" w:sz="8" w:space="0" w:color="000000"/>
              <w:bottom w:val="single" w:sz="8" w:space="0" w:color="000000"/>
              <w:right w:val="single" w:sz="8" w:space="0" w:color="000000"/>
            </w:tcBorders>
          </w:tcPr>
          <w:p w14:paraId="6A2A6D6C"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78B4BD4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48CDF5A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3456</w:t>
            </w:r>
          </w:p>
        </w:tc>
        <w:tc>
          <w:tcPr>
            <w:tcW w:w="1854" w:type="dxa"/>
            <w:tcBorders>
              <w:top w:val="nil"/>
              <w:left w:val="nil"/>
              <w:bottom w:val="single" w:sz="8" w:space="0" w:color="000000"/>
              <w:right w:val="single" w:sz="8" w:space="0" w:color="000000"/>
            </w:tcBorders>
          </w:tcPr>
          <w:p w14:paraId="2054FB2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2304</w:t>
            </w:r>
          </w:p>
        </w:tc>
      </w:tr>
      <w:tr w:rsidR="00813270" w14:paraId="70206315" w14:textId="77777777">
        <w:trPr>
          <w:trHeight w:val="459"/>
        </w:trPr>
        <w:tc>
          <w:tcPr>
            <w:tcW w:w="2010" w:type="dxa"/>
            <w:tcBorders>
              <w:top w:val="nil"/>
              <w:left w:val="single" w:sz="8" w:space="0" w:color="000000"/>
              <w:bottom w:val="single" w:sz="8" w:space="0" w:color="000000"/>
              <w:right w:val="single" w:sz="8" w:space="0" w:color="000000"/>
            </w:tcBorders>
          </w:tcPr>
          <w:p w14:paraId="413A120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 ПП.00</w:t>
            </w:r>
          </w:p>
        </w:tc>
        <w:tc>
          <w:tcPr>
            <w:tcW w:w="4290" w:type="dxa"/>
            <w:tcBorders>
              <w:top w:val="nil"/>
              <w:left w:val="nil"/>
              <w:bottom w:val="single" w:sz="8" w:space="0" w:color="000000"/>
              <w:right w:val="single" w:sz="8" w:space="0" w:color="000000"/>
            </w:tcBorders>
          </w:tcPr>
          <w:p w14:paraId="6BD323E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1E157B6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392C360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r>
      <w:tr w:rsidR="00813270" w14:paraId="3B34B62B" w14:textId="77777777">
        <w:trPr>
          <w:trHeight w:val="555"/>
        </w:trPr>
        <w:tc>
          <w:tcPr>
            <w:tcW w:w="2010" w:type="dxa"/>
            <w:tcBorders>
              <w:top w:val="nil"/>
              <w:left w:val="single" w:sz="8" w:space="0" w:color="000000"/>
              <w:bottom w:val="single" w:sz="8" w:space="0" w:color="000000"/>
              <w:right w:val="single" w:sz="8" w:space="0" w:color="000000"/>
            </w:tcBorders>
          </w:tcPr>
          <w:p w14:paraId="2586089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2204CC0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2D14A28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0BAB06E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322DFDFD" w14:textId="77777777">
        <w:trPr>
          <w:trHeight w:val="368"/>
        </w:trPr>
        <w:tc>
          <w:tcPr>
            <w:tcW w:w="2010" w:type="dxa"/>
            <w:tcBorders>
              <w:top w:val="nil"/>
              <w:left w:val="single" w:sz="8" w:space="0" w:color="000000"/>
              <w:bottom w:val="single" w:sz="8" w:space="0" w:color="000000"/>
              <w:right w:val="single" w:sz="8" w:space="0" w:color="000000"/>
            </w:tcBorders>
          </w:tcPr>
          <w:p w14:paraId="703D58D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7C85823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28E2A4C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19D8EDF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108</w:t>
            </w:r>
          </w:p>
        </w:tc>
      </w:tr>
      <w:tr w:rsidR="00813270" w14:paraId="3BC451E8" w14:textId="77777777">
        <w:trPr>
          <w:trHeight w:val="361"/>
        </w:trPr>
        <w:tc>
          <w:tcPr>
            <w:tcW w:w="2010" w:type="dxa"/>
            <w:tcBorders>
              <w:top w:val="nil"/>
              <w:left w:val="single" w:sz="8" w:space="0" w:color="000000"/>
              <w:bottom w:val="single" w:sz="8" w:space="0" w:color="000000"/>
              <w:right w:val="single" w:sz="8" w:space="0" w:color="000000"/>
            </w:tcBorders>
          </w:tcPr>
          <w:p w14:paraId="2975A3E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90" w:type="dxa"/>
            <w:tcBorders>
              <w:top w:val="nil"/>
              <w:left w:val="nil"/>
              <w:bottom w:val="single" w:sz="8" w:space="0" w:color="000000"/>
              <w:right w:val="single" w:sz="8" w:space="0" w:color="000000"/>
            </w:tcBorders>
          </w:tcPr>
          <w:p w14:paraId="211DE2A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128E208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7182A36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r>
      <w:tr w:rsidR="00813270" w14:paraId="6208CD3B"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75870BD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58DF34A4"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05F34E20"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5BC2E4E6" w14:textId="77777777">
        <w:trPr>
          <w:trHeight w:val="24"/>
        </w:trPr>
        <w:tc>
          <w:tcPr>
            <w:tcW w:w="2010" w:type="dxa"/>
            <w:tcBorders>
              <w:top w:val="nil"/>
              <w:left w:val="single" w:sz="8" w:space="0" w:color="000000"/>
              <w:bottom w:val="single" w:sz="8" w:space="0" w:color="000000"/>
              <w:right w:val="single" w:sz="8" w:space="0" w:color="000000"/>
            </w:tcBorders>
          </w:tcPr>
          <w:p w14:paraId="06B645B3"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199CA1C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28F6CFD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83 нед.</w:t>
            </w:r>
          </w:p>
        </w:tc>
        <w:tc>
          <w:tcPr>
            <w:tcW w:w="1854" w:type="dxa"/>
            <w:tcBorders>
              <w:top w:val="nil"/>
              <w:left w:val="nil"/>
              <w:bottom w:val="single" w:sz="8" w:space="0" w:color="000000"/>
              <w:right w:val="single" w:sz="8" w:space="0" w:color="000000"/>
            </w:tcBorders>
          </w:tcPr>
          <w:p w14:paraId="1F8F692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2988</w:t>
            </w:r>
          </w:p>
        </w:tc>
      </w:tr>
      <w:tr w:rsidR="00813270" w14:paraId="7DEADEDA" w14:textId="77777777">
        <w:trPr>
          <w:trHeight w:val="1614"/>
        </w:trPr>
        <w:tc>
          <w:tcPr>
            <w:tcW w:w="2010" w:type="dxa"/>
            <w:tcBorders>
              <w:top w:val="nil"/>
              <w:left w:val="single" w:sz="8" w:space="0" w:color="000000"/>
              <w:bottom w:val="single" w:sz="8" w:space="0" w:color="000000"/>
              <w:right w:val="single" w:sz="8" w:space="0" w:color="000000"/>
            </w:tcBorders>
          </w:tcPr>
          <w:p w14:paraId="5ED42791"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0BFEC19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4756790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124 нед.</w:t>
            </w:r>
          </w:p>
        </w:tc>
        <w:tc>
          <w:tcPr>
            <w:tcW w:w="1854" w:type="dxa"/>
            <w:tcBorders>
              <w:top w:val="nil"/>
              <w:left w:val="nil"/>
              <w:bottom w:val="single" w:sz="8" w:space="0" w:color="000000"/>
              <w:right w:val="single" w:sz="8" w:space="0" w:color="000000"/>
            </w:tcBorders>
          </w:tcPr>
          <w:p w14:paraId="5B6CF47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4464</w:t>
            </w:r>
          </w:p>
        </w:tc>
      </w:tr>
    </w:tbl>
    <w:p w14:paraId="367453CC" w14:textId="77777777" w:rsidR="00813270" w:rsidRDefault="00813270">
      <w:pPr>
        <w:tabs>
          <w:tab w:val="left" w:pos="709"/>
        </w:tabs>
        <w:spacing w:after="0" w:line="336" w:lineRule="auto"/>
        <w:ind w:firstLine="709"/>
        <w:jc w:val="both"/>
        <w:rPr>
          <w:rFonts w:ascii="Times New Roman" w:hAnsi="Times New Roman"/>
          <w:sz w:val="28"/>
        </w:rPr>
      </w:pPr>
    </w:p>
    <w:p w14:paraId="27BF83A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p w14:paraId="792AE05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7CECF2F8"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0E366C90"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2932090F" w14:textId="77777777" w:rsidR="00813270" w:rsidRDefault="00813270">
            <w:pPr>
              <w:widowControl w:val="0"/>
              <w:tabs>
                <w:tab w:val="left" w:pos="709"/>
              </w:tabs>
              <w:spacing w:after="0" w:line="240" w:lineRule="auto"/>
              <w:rPr>
                <w:rFonts w:ascii="Times New Roman" w:hAnsi="Times New Roman"/>
                <w:b/>
                <w:sz w:val="28"/>
              </w:rPr>
            </w:pPr>
          </w:p>
        </w:tc>
        <w:tc>
          <w:tcPr>
            <w:tcW w:w="2031" w:type="dxa"/>
            <w:tcBorders>
              <w:top w:val="single" w:sz="8" w:space="0" w:color="000000"/>
              <w:left w:val="nil"/>
              <w:bottom w:val="single" w:sz="8" w:space="0" w:color="000000"/>
              <w:right w:val="single" w:sz="8" w:space="0" w:color="000000"/>
            </w:tcBorders>
          </w:tcPr>
          <w:p w14:paraId="7F924CC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2A976CD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134B955"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58EF939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79FE32C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4158</w:t>
            </w:r>
          </w:p>
        </w:tc>
        <w:tc>
          <w:tcPr>
            <w:tcW w:w="1854" w:type="dxa"/>
            <w:tcBorders>
              <w:top w:val="nil"/>
              <w:left w:val="nil"/>
              <w:bottom w:val="single" w:sz="8" w:space="0" w:color="000000"/>
              <w:right w:val="single" w:sz="8" w:space="0" w:color="000000"/>
            </w:tcBorders>
          </w:tcPr>
          <w:p w14:paraId="27EE6F6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2772</w:t>
            </w:r>
          </w:p>
        </w:tc>
      </w:tr>
      <w:tr w:rsidR="00813270" w14:paraId="37BFC714" w14:textId="77777777">
        <w:trPr>
          <w:trHeight w:val="505"/>
        </w:trPr>
        <w:tc>
          <w:tcPr>
            <w:tcW w:w="2010" w:type="dxa"/>
            <w:tcBorders>
              <w:top w:val="nil"/>
              <w:left w:val="single" w:sz="8" w:space="0" w:color="000000"/>
              <w:bottom w:val="single" w:sz="8" w:space="0" w:color="000000"/>
              <w:right w:val="single" w:sz="8" w:space="0" w:color="000000"/>
            </w:tcBorders>
          </w:tcPr>
          <w:p w14:paraId="5EB6AF7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217674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5857730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828</w:t>
            </w:r>
          </w:p>
        </w:tc>
        <w:tc>
          <w:tcPr>
            <w:tcW w:w="1854" w:type="dxa"/>
            <w:tcBorders>
              <w:top w:val="nil"/>
              <w:left w:val="nil"/>
              <w:bottom w:val="single" w:sz="8" w:space="0" w:color="000000"/>
              <w:right w:val="single" w:sz="8" w:space="0" w:color="000000"/>
            </w:tcBorders>
          </w:tcPr>
          <w:p w14:paraId="2DE4A5F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552</w:t>
            </w:r>
          </w:p>
        </w:tc>
      </w:tr>
      <w:tr w:rsidR="00813270" w14:paraId="06EB4787" w14:textId="77777777">
        <w:trPr>
          <w:trHeight w:val="473"/>
        </w:trPr>
        <w:tc>
          <w:tcPr>
            <w:tcW w:w="2010" w:type="dxa"/>
            <w:tcBorders>
              <w:top w:val="nil"/>
              <w:left w:val="single" w:sz="8" w:space="0" w:color="000000"/>
              <w:bottom w:val="single" w:sz="8" w:space="0" w:color="000000"/>
              <w:right w:val="single" w:sz="8" w:space="0" w:color="000000"/>
            </w:tcBorders>
          </w:tcPr>
          <w:p w14:paraId="534515A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1C5C2A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16D5002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c>
          <w:tcPr>
            <w:tcW w:w="1854" w:type="dxa"/>
            <w:tcBorders>
              <w:top w:val="nil"/>
              <w:left w:val="nil"/>
              <w:bottom w:val="single" w:sz="8" w:space="0" w:color="000000"/>
              <w:right w:val="single" w:sz="8" w:space="0" w:color="000000"/>
            </w:tcBorders>
          </w:tcPr>
          <w:p w14:paraId="047490F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0007B5FB" w14:textId="77777777">
        <w:trPr>
          <w:trHeight w:val="175"/>
        </w:trPr>
        <w:tc>
          <w:tcPr>
            <w:tcW w:w="2010" w:type="dxa"/>
            <w:tcBorders>
              <w:top w:val="nil"/>
              <w:left w:val="single" w:sz="8" w:space="0" w:color="000000"/>
              <w:bottom w:val="single" w:sz="8" w:space="0" w:color="000000"/>
              <w:right w:val="single" w:sz="8" w:space="0" w:color="000000"/>
            </w:tcBorders>
          </w:tcPr>
          <w:p w14:paraId="0B23C5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764BA11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4E6F1A7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3114</w:t>
            </w:r>
          </w:p>
        </w:tc>
        <w:tc>
          <w:tcPr>
            <w:tcW w:w="1854" w:type="dxa"/>
            <w:tcBorders>
              <w:top w:val="nil"/>
              <w:left w:val="nil"/>
              <w:bottom w:val="single" w:sz="8" w:space="0" w:color="000000"/>
              <w:right w:val="single" w:sz="8" w:space="0" w:color="000000"/>
            </w:tcBorders>
          </w:tcPr>
          <w:p w14:paraId="1757028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2076</w:t>
            </w:r>
          </w:p>
        </w:tc>
      </w:tr>
      <w:tr w:rsidR="00813270" w14:paraId="018AEC17" w14:textId="77777777">
        <w:trPr>
          <w:trHeight w:val="226"/>
        </w:trPr>
        <w:tc>
          <w:tcPr>
            <w:tcW w:w="2010" w:type="dxa"/>
            <w:tcBorders>
              <w:top w:val="nil"/>
              <w:left w:val="single" w:sz="8" w:space="0" w:color="000000"/>
              <w:bottom w:val="single" w:sz="8" w:space="0" w:color="000000"/>
              <w:right w:val="single" w:sz="8" w:space="0" w:color="000000"/>
            </w:tcBorders>
          </w:tcPr>
          <w:p w14:paraId="42DD0A9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34ED1E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07AD5B7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879</w:t>
            </w:r>
          </w:p>
        </w:tc>
        <w:tc>
          <w:tcPr>
            <w:tcW w:w="1854" w:type="dxa"/>
            <w:tcBorders>
              <w:top w:val="nil"/>
              <w:left w:val="nil"/>
              <w:bottom w:val="single" w:sz="8" w:space="0" w:color="000000"/>
              <w:right w:val="single" w:sz="8" w:space="0" w:color="000000"/>
            </w:tcBorders>
          </w:tcPr>
          <w:p w14:paraId="209B514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586</w:t>
            </w:r>
          </w:p>
        </w:tc>
      </w:tr>
      <w:tr w:rsidR="00813270" w14:paraId="531470C8" w14:textId="77777777">
        <w:trPr>
          <w:trHeight w:val="318"/>
        </w:trPr>
        <w:tc>
          <w:tcPr>
            <w:tcW w:w="2010" w:type="dxa"/>
            <w:tcBorders>
              <w:top w:val="nil"/>
              <w:left w:val="single" w:sz="8" w:space="0" w:color="000000"/>
              <w:bottom w:val="single" w:sz="8" w:space="0" w:color="000000"/>
              <w:right w:val="single" w:sz="8" w:space="0" w:color="000000"/>
            </w:tcBorders>
          </w:tcPr>
          <w:p w14:paraId="498FDE2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2F4AA06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5CF7E4E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2235</w:t>
            </w:r>
          </w:p>
        </w:tc>
        <w:tc>
          <w:tcPr>
            <w:tcW w:w="1854" w:type="dxa"/>
            <w:tcBorders>
              <w:top w:val="nil"/>
              <w:left w:val="nil"/>
              <w:bottom w:val="single" w:sz="8" w:space="0" w:color="000000"/>
              <w:right w:val="single" w:sz="8" w:space="0" w:color="000000"/>
            </w:tcBorders>
          </w:tcPr>
          <w:p w14:paraId="2D167F0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1490</w:t>
            </w:r>
          </w:p>
        </w:tc>
      </w:tr>
      <w:tr w:rsidR="00813270" w14:paraId="4BBF5EEB"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523793C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392E15EF"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380C5255" w14:textId="77777777" w:rsidR="00813270" w:rsidRDefault="00813270">
            <w:pPr>
              <w:widowControl w:val="0"/>
              <w:tabs>
                <w:tab w:val="left" w:pos="709"/>
              </w:tabs>
              <w:spacing w:after="0" w:line="240" w:lineRule="auto"/>
              <w:rPr>
                <w:rFonts w:ascii="Times New Roman" w:hAnsi="Times New Roman"/>
                <w:sz w:val="28"/>
              </w:rPr>
            </w:pPr>
          </w:p>
        </w:tc>
      </w:tr>
      <w:tr w:rsidR="00813270" w14:paraId="34095998" w14:textId="77777777">
        <w:trPr>
          <w:trHeight w:val="317"/>
        </w:trPr>
        <w:tc>
          <w:tcPr>
            <w:tcW w:w="2010" w:type="dxa"/>
            <w:tcBorders>
              <w:top w:val="nil"/>
              <w:left w:val="single" w:sz="8" w:space="0" w:color="000000"/>
              <w:bottom w:val="single" w:sz="8" w:space="0" w:color="000000"/>
              <w:right w:val="single" w:sz="8" w:space="0" w:color="000000"/>
            </w:tcBorders>
          </w:tcPr>
          <w:p w14:paraId="07A947A0"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042D67F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5CFA5A5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1350</w:t>
            </w:r>
          </w:p>
        </w:tc>
        <w:tc>
          <w:tcPr>
            <w:tcW w:w="1854" w:type="dxa"/>
            <w:tcBorders>
              <w:top w:val="nil"/>
              <w:left w:val="nil"/>
              <w:bottom w:val="single" w:sz="8" w:space="0" w:color="000000"/>
              <w:right w:val="single" w:sz="8" w:space="0" w:color="000000"/>
            </w:tcBorders>
          </w:tcPr>
          <w:p w14:paraId="0B681C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900</w:t>
            </w:r>
          </w:p>
        </w:tc>
      </w:tr>
      <w:tr w:rsidR="00813270" w14:paraId="5F604628" w14:textId="77777777">
        <w:trPr>
          <w:trHeight w:val="225"/>
        </w:trPr>
        <w:tc>
          <w:tcPr>
            <w:tcW w:w="2010" w:type="dxa"/>
            <w:tcBorders>
              <w:top w:val="nil"/>
              <w:left w:val="single" w:sz="8" w:space="0" w:color="000000"/>
              <w:bottom w:val="single" w:sz="8" w:space="0" w:color="000000"/>
              <w:right w:val="single" w:sz="8" w:space="0" w:color="000000"/>
            </w:tcBorders>
          </w:tcPr>
          <w:p w14:paraId="65BEF681"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6A03AE5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2A444CF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5508</w:t>
            </w:r>
          </w:p>
        </w:tc>
        <w:tc>
          <w:tcPr>
            <w:tcW w:w="1854" w:type="dxa"/>
            <w:tcBorders>
              <w:top w:val="nil"/>
              <w:left w:val="nil"/>
              <w:bottom w:val="single" w:sz="8" w:space="0" w:color="000000"/>
              <w:right w:val="single" w:sz="8" w:space="0" w:color="000000"/>
            </w:tcBorders>
          </w:tcPr>
          <w:p w14:paraId="194AA31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3672</w:t>
            </w:r>
          </w:p>
        </w:tc>
      </w:tr>
      <w:tr w:rsidR="00813270" w14:paraId="752F5DF4" w14:textId="77777777">
        <w:trPr>
          <w:trHeight w:val="459"/>
        </w:trPr>
        <w:tc>
          <w:tcPr>
            <w:tcW w:w="2010" w:type="dxa"/>
            <w:tcBorders>
              <w:top w:val="nil"/>
              <w:left w:val="single" w:sz="8" w:space="0" w:color="000000"/>
              <w:bottom w:val="single" w:sz="8" w:space="0" w:color="000000"/>
              <w:right w:val="single" w:sz="8" w:space="0" w:color="000000"/>
            </w:tcBorders>
          </w:tcPr>
          <w:p w14:paraId="0B70565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p w14:paraId="6FACC0A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90" w:type="dxa"/>
            <w:tcBorders>
              <w:top w:val="nil"/>
              <w:left w:val="nil"/>
              <w:bottom w:val="single" w:sz="8" w:space="0" w:color="000000"/>
              <w:right w:val="single" w:sz="8" w:space="0" w:color="000000"/>
            </w:tcBorders>
          </w:tcPr>
          <w:p w14:paraId="51670B2D" w14:textId="77777777" w:rsidR="00813270" w:rsidRDefault="008B3031">
            <w:pPr>
              <w:widowControl w:val="0"/>
              <w:tabs>
                <w:tab w:val="left" w:pos="709"/>
              </w:tabs>
              <w:spacing w:after="0" w:line="240" w:lineRule="auto"/>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79248EC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0A86EC9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1D21E32D" w14:textId="77777777">
        <w:trPr>
          <w:trHeight w:val="555"/>
        </w:trPr>
        <w:tc>
          <w:tcPr>
            <w:tcW w:w="2010" w:type="dxa"/>
            <w:tcBorders>
              <w:top w:val="nil"/>
              <w:left w:val="single" w:sz="8" w:space="0" w:color="000000"/>
              <w:bottom w:val="single" w:sz="8" w:space="0" w:color="000000"/>
              <w:right w:val="single" w:sz="8" w:space="0" w:color="000000"/>
            </w:tcBorders>
          </w:tcPr>
          <w:p w14:paraId="3534589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3436A77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2FC4471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17E73D2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636FAAA8" w14:textId="77777777">
        <w:trPr>
          <w:trHeight w:val="368"/>
        </w:trPr>
        <w:tc>
          <w:tcPr>
            <w:tcW w:w="2010" w:type="dxa"/>
            <w:tcBorders>
              <w:top w:val="nil"/>
              <w:left w:val="single" w:sz="8" w:space="0" w:color="000000"/>
              <w:bottom w:val="single" w:sz="8" w:space="0" w:color="000000"/>
              <w:right w:val="single" w:sz="8" w:space="0" w:color="000000"/>
            </w:tcBorders>
          </w:tcPr>
          <w:p w14:paraId="3814FF4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1893118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D1438B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6BD19C8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2119A192" w14:textId="77777777">
        <w:trPr>
          <w:trHeight w:val="361"/>
        </w:trPr>
        <w:tc>
          <w:tcPr>
            <w:tcW w:w="2010" w:type="dxa"/>
            <w:tcBorders>
              <w:top w:val="nil"/>
              <w:left w:val="single" w:sz="8" w:space="0" w:color="000000"/>
              <w:bottom w:val="single" w:sz="8" w:space="0" w:color="000000"/>
              <w:right w:val="single" w:sz="8" w:space="0" w:color="000000"/>
            </w:tcBorders>
          </w:tcPr>
          <w:p w14:paraId="4DF2DC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90" w:type="dxa"/>
            <w:tcBorders>
              <w:top w:val="nil"/>
              <w:left w:val="nil"/>
              <w:bottom w:val="single" w:sz="8" w:space="0" w:color="000000"/>
              <w:right w:val="single" w:sz="8" w:space="0" w:color="000000"/>
            </w:tcBorders>
          </w:tcPr>
          <w:p w14:paraId="78FC430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00A5728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6627D4B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231CB5E9"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6F58187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21B01A9A"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7BF9396B" w14:textId="77777777" w:rsidR="00813270" w:rsidRDefault="00813270">
            <w:pPr>
              <w:widowControl w:val="0"/>
              <w:tabs>
                <w:tab w:val="left" w:pos="709"/>
              </w:tabs>
              <w:spacing w:after="0" w:line="240" w:lineRule="auto"/>
              <w:rPr>
                <w:rFonts w:ascii="Times New Roman" w:hAnsi="Times New Roman"/>
                <w:sz w:val="28"/>
              </w:rPr>
            </w:pPr>
          </w:p>
        </w:tc>
      </w:tr>
      <w:tr w:rsidR="00813270" w14:paraId="382F1288" w14:textId="77777777">
        <w:trPr>
          <w:trHeight w:val="24"/>
        </w:trPr>
        <w:tc>
          <w:tcPr>
            <w:tcW w:w="2010" w:type="dxa"/>
            <w:tcBorders>
              <w:top w:val="nil"/>
              <w:left w:val="single" w:sz="8" w:space="0" w:color="000000"/>
              <w:bottom w:val="single" w:sz="8" w:space="0" w:color="000000"/>
              <w:right w:val="single" w:sz="8" w:space="0" w:color="000000"/>
            </w:tcBorders>
          </w:tcPr>
          <w:p w14:paraId="1F7B5ED3"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5AF17A7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7CF377A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125 нед.</w:t>
            </w:r>
          </w:p>
        </w:tc>
        <w:tc>
          <w:tcPr>
            <w:tcW w:w="1854" w:type="dxa"/>
            <w:tcBorders>
              <w:top w:val="nil"/>
              <w:left w:val="nil"/>
              <w:bottom w:val="single" w:sz="8" w:space="0" w:color="000000"/>
              <w:right w:val="single" w:sz="8" w:space="0" w:color="000000"/>
            </w:tcBorders>
          </w:tcPr>
          <w:p w14:paraId="23420E6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4500</w:t>
            </w:r>
          </w:p>
        </w:tc>
      </w:tr>
      <w:tr w:rsidR="00813270" w14:paraId="14B5391A" w14:textId="77777777">
        <w:trPr>
          <w:trHeight w:val="1614"/>
        </w:trPr>
        <w:tc>
          <w:tcPr>
            <w:tcW w:w="2010" w:type="dxa"/>
            <w:tcBorders>
              <w:top w:val="nil"/>
              <w:left w:val="single" w:sz="8" w:space="0" w:color="000000"/>
              <w:bottom w:val="single" w:sz="8" w:space="0" w:color="000000"/>
              <w:right w:val="single" w:sz="8" w:space="0" w:color="000000"/>
            </w:tcBorders>
          </w:tcPr>
          <w:p w14:paraId="00E6BD15"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2EF081A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5BAAD84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4437333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5976</w:t>
            </w:r>
          </w:p>
        </w:tc>
      </w:tr>
    </w:tbl>
    <w:p w14:paraId="075C45AF"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9E9F6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7.14 изложить в следующей редакции:</w:t>
      </w:r>
    </w:p>
    <w:p w14:paraId="1FA777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«7.14. Образовательная программа, реализуемая на базе основного общего образования, разрабатывается образовательной организацией на основе требований </w:t>
      </w:r>
      <w:r>
        <w:rPr>
          <w:rFonts w:ascii="Times New Roman" w:hAnsi="Times New Roman"/>
          <w:sz w:val="28"/>
        </w:rPr>
        <w:lastRenderedPageBreak/>
        <w:t>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w:t>
      </w:r>
    </w:p>
    <w:p w14:paraId="7694AA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7.14 следующего содержания:</w:t>
      </w:r>
    </w:p>
    <w:p w14:paraId="407035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BC712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7.18 изложить в следующей редакции:</w:t>
      </w:r>
    </w:p>
    <w:p w14:paraId="0F29E3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«7.18. Требование к финансовым условиям реализации образовательной программы:</w:t>
      </w:r>
    </w:p>
    <w:p w14:paraId="54FFC360"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9</w:t>
      </w:r>
      <w:r>
        <w:rPr>
          <w:rFonts w:ascii="Times New Roman" w:hAnsi="Times New Roman"/>
          <w:sz w:val="28"/>
        </w:rPr>
        <w:t xml:space="preserve"> и Федеральным законом от 29 декабря 2012 г. № 273-ФЗ «Об образовании в Российской Федерации».»;</w:t>
      </w:r>
    </w:p>
    <w:p w14:paraId="72F70B65" w14:textId="77777777" w:rsidR="00813270" w:rsidRDefault="008B3031">
      <w:pPr>
        <w:tabs>
          <w:tab w:val="left" w:pos="709"/>
        </w:tabs>
        <w:spacing w:after="0" w:line="336" w:lineRule="auto"/>
        <w:ind w:firstLine="709"/>
        <w:jc w:val="both"/>
      </w:pPr>
      <w:r>
        <w:rPr>
          <w:rFonts w:ascii="Times New Roman" w:hAnsi="Times New Roman"/>
          <w:sz w:val="28"/>
        </w:rPr>
        <w:t>и) сноску «</w:t>
      </w:r>
      <w:r>
        <w:rPr>
          <w:rFonts w:ascii="Times New Roman" w:hAnsi="Times New Roman"/>
          <w:sz w:val="28"/>
          <w:vertAlign w:val="superscript"/>
        </w:rPr>
        <w:t>9</w:t>
      </w:r>
      <w:r>
        <w:rPr>
          <w:rFonts w:ascii="Times New Roman" w:hAnsi="Times New Roman"/>
          <w:sz w:val="28"/>
        </w:rPr>
        <w:t>» к пункту 7.18 изложить в следующей редакции:</w:t>
      </w:r>
    </w:p>
    <w:p w14:paraId="0A7D1383"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9</w:t>
      </w:r>
      <w:r>
        <w:rPr>
          <w:rFonts w:ascii="Times New Roman" w:hAnsi="Times New Roman"/>
          <w:sz w:val="28"/>
        </w:rPr>
        <w:t xml:space="preserve"> Бюджетный кодекс Российской Федерации.»;</w:t>
      </w:r>
    </w:p>
    <w:p w14:paraId="7B6238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пункт 8.6 изложить в следующей редакции: </w:t>
      </w:r>
    </w:p>
    <w:p w14:paraId="0228AF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6DE310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70. В федеральном государственном образовательном стандарте среднего профессионального образования по специальности 53.02.08 Музыкальное звукооператорское мастерство, утвержденного приказом Министерства образования и науки Российской Федерации от 13 августа 2014 г. № 997 (зарегистрирован Министерством юстиции Российской Федерации 21 августа 2014 г., регистрационный № 33745),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AF0A6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D3A16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787285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C75C4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CF3A5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A21E1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0E1DE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4340F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C5337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F8461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4A5A9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25A31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9177E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356D62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407433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XX века», «ОП.02. Сольфеджио», </w:t>
      </w:r>
      <w:r>
        <w:rPr>
          <w:rFonts w:ascii="Times New Roman" w:hAnsi="Times New Roman"/>
          <w:sz w:val="28"/>
        </w:rPr>
        <w:lastRenderedPageBreak/>
        <w:t xml:space="preserve">«ОП.03. Музыкальная информатика», «ОП.04. Электрорадиоизмерения», </w:t>
      </w:r>
      <w:r>
        <w:rPr>
          <w:rFonts w:ascii="Times New Roman" w:hAnsi="Times New Roman"/>
          <w:sz w:val="28"/>
        </w:rPr>
        <w:br/>
        <w:t xml:space="preserve">«ОП.05. Вычислительная техника», «ОП.06. Метрология, стандартизация </w:t>
      </w:r>
      <w:r>
        <w:rPr>
          <w:rFonts w:ascii="Times New Roman" w:hAnsi="Times New Roman"/>
          <w:sz w:val="28"/>
        </w:rPr>
        <w:br/>
        <w:t>и сертификация», «ОП.07. Безопасность жизнедеятельности».</w:t>
      </w:r>
    </w:p>
    <w:p w14:paraId="44E2FE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534D4968"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Звукооператорская технологическая деятельность», «МДК.01.01. Звукооператорское мастерство, создание звукового образа», «МДК.01.02. Акустика, звукофикация театров и концертных залов», «МДК.01.03. Электротехника, электронная техника, звукоусилительная аппаратура», «ПМ.02 Музыкально-творческая деятельность», «МДК.02.01. Элементарная теория музыки», «МДК.02.02. Гармония, анализ музыкальных произведений», «МДК.02.03. Инструментоведение, инструментовка и аранжировка музыкальных произведений, компьютерная аранжировка», «МДК.02.04. Основы игры на фортепиано, аккомпанемент», «ПМ.03 Организационно-управленческая деятельность», «МДК.03.01. Экономика отрасли и основы менеджмента», «МДК.03.02. Правовое обеспечение профессиональной деятельности».»;</w:t>
      </w:r>
    </w:p>
    <w:p w14:paraId="57060C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1E0FC0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5D604C4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525AEA9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04E5FEBE"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75C586BC"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066A83BD"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3F4C8C6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76B4163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A1D3B5F" w14:textId="77777777">
        <w:trPr>
          <w:trHeight w:val="505"/>
        </w:trPr>
        <w:tc>
          <w:tcPr>
            <w:tcW w:w="2011" w:type="dxa"/>
            <w:tcBorders>
              <w:top w:val="nil"/>
              <w:left w:val="single" w:sz="8" w:space="0" w:color="000000"/>
              <w:bottom w:val="single" w:sz="8" w:space="0" w:color="000000"/>
              <w:right w:val="single" w:sz="8" w:space="0" w:color="000000"/>
            </w:tcBorders>
          </w:tcPr>
          <w:p w14:paraId="35CEC83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58E3D1C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36F48DE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5EF5788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5682D540"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1E7B4FB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7BAD7BF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3725</w:t>
            </w:r>
          </w:p>
        </w:tc>
        <w:tc>
          <w:tcPr>
            <w:tcW w:w="1854" w:type="dxa"/>
            <w:tcBorders>
              <w:top w:val="nil"/>
              <w:left w:val="nil"/>
              <w:bottom w:val="single" w:sz="8" w:space="0" w:color="000000"/>
              <w:right w:val="single" w:sz="8" w:space="0" w:color="000000"/>
            </w:tcBorders>
          </w:tcPr>
          <w:p w14:paraId="497988D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2484</w:t>
            </w:r>
          </w:p>
        </w:tc>
      </w:tr>
      <w:tr w:rsidR="00813270" w14:paraId="27618794" w14:textId="77777777">
        <w:trPr>
          <w:trHeight w:val="473"/>
        </w:trPr>
        <w:tc>
          <w:tcPr>
            <w:tcW w:w="2011" w:type="dxa"/>
            <w:tcBorders>
              <w:top w:val="nil"/>
              <w:left w:val="single" w:sz="8" w:space="0" w:color="000000"/>
              <w:bottom w:val="single" w:sz="8" w:space="0" w:color="000000"/>
              <w:right w:val="single" w:sz="8" w:space="0" w:color="000000"/>
            </w:tcBorders>
          </w:tcPr>
          <w:p w14:paraId="743BE6D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ОГСЭ.00</w:t>
            </w:r>
          </w:p>
        </w:tc>
        <w:tc>
          <w:tcPr>
            <w:tcW w:w="4289" w:type="dxa"/>
            <w:tcBorders>
              <w:top w:val="nil"/>
              <w:left w:val="nil"/>
              <w:bottom w:val="single" w:sz="8" w:space="0" w:color="000000"/>
              <w:right w:val="single" w:sz="8" w:space="0" w:color="000000"/>
            </w:tcBorders>
          </w:tcPr>
          <w:p w14:paraId="3913CA3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47410FB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531</w:t>
            </w:r>
          </w:p>
        </w:tc>
        <w:tc>
          <w:tcPr>
            <w:tcW w:w="1854" w:type="dxa"/>
            <w:tcBorders>
              <w:top w:val="nil"/>
              <w:left w:val="nil"/>
              <w:bottom w:val="single" w:sz="8" w:space="0" w:color="000000"/>
              <w:right w:val="single" w:sz="8" w:space="0" w:color="000000"/>
            </w:tcBorders>
          </w:tcPr>
          <w:p w14:paraId="2604F61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354</w:t>
            </w:r>
          </w:p>
        </w:tc>
      </w:tr>
      <w:tr w:rsidR="00813270" w14:paraId="43327E85" w14:textId="77777777">
        <w:trPr>
          <w:trHeight w:val="175"/>
        </w:trPr>
        <w:tc>
          <w:tcPr>
            <w:tcW w:w="2011" w:type="dxa"/>
            <w:tcBorders>
              <w:top w:val="nil"/>
              <w:left w:val="single" w:sz="8" w:space="0" w:color="000000"/>
              <w:bottom w:val="single" w:sz="8" w:space="0" w:color="000000"/>
              <w:right w:val="single" w:sz="8" w:space="0" w:color="000000"/>
            </w:tcBorders>
          </w:tcPr>
          <w:p w14:paraId="639B0D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4E64FEA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1389E0E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3194</w:t>
            </w:r>
          </w:p>
        </w:tc>
        <w:tc>
          <w:tcPr>
            <w:tcW w:w="1854" w:type="dxa"/>
            <w:tcBorders>
              <w:top w:val="nil"/>
              <w:left w:val="nil"/>
              <w:bottom w:val="single" w:sz="8" w:space="0" w:color="000000"/>
              <w:right w:val="single" w:sz="8" w:space="0" w:color="000000"/>
            </w:tcBorders>
          </w:tcPr>
          <w:p w14:paraId="2B85B30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2130</w:t>
            </w:r>
          </w:p>
        </w:tc>
      </w:tr>
      <w:tr w:rsidR="00813270" w14:paraId="48B766CE" w14:textId="77777777">
        <w:trPr>
          <w:trHeight w:val="226"/>
        </w:trPr>
        <w:tc>
          <w:tcPr>
            <w:tcW w:w="2011" w:type="dxa"/>
            <w:tcBorders>
              <w:top w:val="nil"/>
              <w:left w:val="single" w:sz="8" w:space="0" w:color="000000"/>
              <w:bottom w:val="single" w:sz="8" w:space="0" w:color="000000"/>
              <w:right w:val="single" w:sz="8" w:space="0" w:color="000000"/>
            </w:tcBorders>
          </w:tcPr>
          <w:p w14:paraId="032C7FC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5D2E7F0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5BCC47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936</w:t>
            </w:r>
          </w:p>
        </w:tc>
        <w:tc>
          <w:tcPr>
            <w:tcW w:w="1854" w:type="dxa"/>
            <w:tcBorders>
              <w:top w:val="nil"/>
              <w:left w:val="nil"/>
              <w:bottom w:val="single" w:sz="8" w:space="0" w:color="000000"/>
              <w:right w:val="single" w:sz="8" w:space="0" w:color="000000"/>
            </w:tcBorders>
          </w:tcPr>
          <w:p w14:paraId="46D732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624</w:t>
            </w:r>
          </w:p>
        </w:tc>
      </w:tr>
      <w:tr w:rsidR="00813270" w14:paraId="06089280" w14:textId="77777777">
        <w:trPr>
          <w:trHeight w:val="318"/>
        </w:trPr>
        <w:tc>
          <w:tcPr>
            <w:tcW w:w="2011" w:type="dxa"/>
            <w:tcBorders>
              <w:top w:val="nil"/>
              <w:left w:val="single" w:sz="8" w:space="0" w:color="000000"/>
              <w:bottom w:val="single" w:sz="8" w:space="0" w:color="000000"/>
              <w:right w:val="single" w:sz="8" w:space="0" w:color="000000"/>
            </w:tcBorders>
          </w:tcPr>
          <w:p w14:paraId="3EEFBE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0E697AC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7F96C3B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2258</w:t>
            </w:r>
          </w:p>
        </w:tc>
        <w:tc>
          <w:tcPr>
            <w:tcW w:w="1854" w:type="dxa"/>
            <w:tcBorders>
              <w:top w:val="nil"/>
              <w:left w:val="nil"/>
              <w:bottom w:val="single" w:sz="8" w:space="0" w:color="000000"/>
              <w:right w:val="single" w:sz="8" w:space="0" w:color="000000"/>
            </w:tcBorders>
          </w:tcPr>
          <w:p w14:paraId="55DFCEA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1506</w:t>
            </w:r>
          </w:p>
        </w:tc>
      </w:tr>
      <w:tr w:rsidR="00813270" w14:paraId="6CF4A033"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11E8EF3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302D41EF"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53472F76" w14:textId="77777777" w:rsidR="00813270" w:rsidRDefault="00813270">
            <w:pPr>
              <w:widowControl w:val="0"/>
              <w:tabs>
                <w:tab w:val="left" w:pos="709"/>
              </w:tabs>
              <w:spacing w:after="0" w:line="240" w:lineRule="auto"/>
              <w:rPr>
                <w:rFonts w:ascii="Times New Roman" w:hAnsi="Times New Roman"/>
                <w:sz w:val="28"/>
              </w:rPr>
            </w:pPr>
          </w:p>
        </w:tc>
      </w:tr>
      <w:tr w:rsidR="00813270" w14:paraId="1505C042" w14:textId="77777777">
        <w:trPr>
          <w:trHeight w:val="317"/>
        </w:trPr>
        <w:tc>
          <w:tcPr>
            <w:tcW w:w="2011" w:type="dxa"/>
            <w:tcBorders>
              <w:top w:val="nil"/>
              <w:left w:val="single" w:sz="8" w:space="0" w:color="000000"/>
              <w:bottom w:val="single" w:sz="8" w:space="0" w:color="000000"/>
              <w:right w:val="single" w:sz="8" w:space="0" w:color="000000"/>
            </w:tcBorders>
          </w:tcPr>
          <w:p w14:paraId="7FB2B8AA"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066340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28B13A1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1566</w:t>
            </w:r>
          </w:p>
        </w:tc>
        <w:tc>
          <w:tcPr>
            <w:tcW w:w="1854" w:type="dxa"/>
            <w:tcBorders>
              <w:top w:val="nil"/>
              <w:left w:val="nil"/>
              <w:bottom w:val="single" w:sz="8" w:space="0" w:color="000000"/>
              <w:right w:val="single" w:sz="8" w:space="0" w:color="000000"/>
            </w:tcBorders>
          </w:tcPr>
          <w:p w14:paraId="320F6E4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1044</w:t>
            </w:r>
          </w:p>
        </w:tc>
      </w:tr>
      <w:tr w:rsidR="00813270" w14:paraId="3F0E4BF6" w14:textId="77777777">
        <w:trPr>
          <w:trHeight w:val="225"/>
        </w:trPr>
        <w:tc>
          <w:tcPr>
            <w:tcW w:w="2011" w:type="dxa"/>
            <w:tcBorders>
              <w:top w:val="nil"/>
              <w:left w:val="single" w:sz="8" w:space="0" w:color="000000"/>
              <w:bottom w:val="single" w:sz="8" w:space="0" w:color="000000"/>
              <w:right w:val="single" w:sz="8" w:space="0" w:color="000000"/>
            </w:tcBorders>
          </w:tcPr>
          <w:p w14:paraId="18AD5522"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4CA7B2D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5884085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5291</w:t>
            </w:r>
          </w:p>
        </w:tc>
        <w:tc>
          <w:tcPr>
            <w:tcW w:w="1854" w:type="dxa"/>
            <w:tcBorders>
              <w:top w:val="nil"/>
              <w:left w:val="nil"/>
              <w:bottom w:val="single" w:sz="8" w:space="0" w:color="000000"/>
              <w:right w:val="single" w:sz="8" w:space="0" w:color="000000"/>
            </w:tcBorders>
          </w:tcPr>
          <w:p w14:paraId="5C40DA9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3528</w:t>
            </w:r>
          </w:p>
        </w:tc>
      </w:tr>
      <w:tr w:rsidR="00813270" w14:paraId="7C0D2593" w14:textId="77777777">
        <w:trPr>
          <w:trHeight w:val="459"/>
        </w:trPr>
        <w:tc>
          <w:tcPr>
            <w:tcW w:w="2011" w:type="dxa"/>
            <w:tcBorders>
              <w:top w:val="nil"/>
              <w:left w:val="single" w:sz="8" w:space="0" w:color="000000"/>
              <w:bottom w:val="single" w:sz="8" w:space="0" w:color="000000"/>
              <w:right w:val="single" w:sz="8" w:space="0" w:color="000000"/>
            </w:tcBorders>
          </w:tcPr>
          <w:p w14:paraId="2285014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638F8DC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153F354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34ECD0A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45EBDB52" w14:textId="77777777">
        <w:trPr>
          <w:trHeight w:val="459"/>
        </w:trPr>
        <w:tc>
          <w:tcPr>
            <w:tcW w:w="2011" w:type="dxa"/>
            <w:tcBorders>
              <w:top w:val="nil"/>
              <w:left w:val="single" w:sz="8" w:space="0" w:color="000000"/>
              <w:bottom w:val="single" w:sz="8" w:space="0" w:color="000000"/>
              <w:right w:val="single" w:sz="8" w:space="0" w:color="000000"/>
            </w:tcBorders>
          </w:tcPr>
          <w:p w14:paraId="1F677E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60623A6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3368731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4915019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4B47F39C" w14:textId="77777777">
        <w:trPr>
          <w:trHeight w:val="555"/>
        </w:trPr>
        <w:tc>
          <w:tcPr>
            <w:tcW w:w="2011" w:type="dxa"/>
            <w:tcBorders>
              <w:top w:val="nil"/>
              <w:left w:val="single" w:sz="8" w:space="0" w:color="000000"/>
              <w:bottom w:val="single" w:sz="8" w:space="0" w:color="000000"/>
              <w:right w:val="single" w:sz="8" w:space="0" w:color="000000"/>
            </w:tcBorders>
          </w:tcPr>
          <w:p w14:paraId="0449B9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1B5390C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6FE610A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681A129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108</w:t>
            </w:r>
          </w:p>
        </w:tc>
      </w:tr>
      <w:tr w:rsidR="00813270" w14:paraId="5A636F20" w14:textId="77777777">
        <w:trPr>
          <w:trHeight w:val="368"/>
        </w:trPr>
        <w:tc>
          <w:tcPr>
            <w:tcW w:w="2011" w:type="dxa"/>
            <w:tcBorders>
              <w:top w:val="nil"/>
              <w:left w:val="single" w:sz="8" w:space="0" w:color="000000"/>
              <w:bottom w:val="single" w:sz="8" w:space="0" w:color="000000"/>
              <w:right w:val="single" w:sz="8" w:space="0" w:color="000000"/>
            </w:tcBorders>
          </w:tcPr>
          <w:p w14:paraId="22598FD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60EF578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8FEF4D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4803F1E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468</w:t>
            </w:r>
          </w:p>
        </w:tc>
      </w:tr>
      <w:tr w:rsidR="00813270" w14:paraId="3796E872" w14:textId="77777777">
        <w:trPr>
          <w:trHeight w:val="361"/>
        </w:trPr>
        <w:tc>
          <w:tcPr>
            <w:tcW w:w="2011" w:type="dxa"/>
            <w:tcBorders>
              <w:top w:val="nil"/>
              <w:left w:val="single" w:sz="8" w:space="0" w:color="000000"/>
              <w:bottom w:val="single" w:sz="8" w:space="0" w:color="000000"/>
              <w:right w:val="single" w:sz="8" w:space="0" w:color="000000"/>
            </w:tcBorders>
          </w:tcPr>
          <w:p w14:paraId="33AAFA6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41557B8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07713E7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1E76333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108</w:t>
            </w:r>
          </w:p>
        </w:tc>
      </w:tr>
      <w:tr w:rsidR="00813270" w14:paraId="7203C601"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33602AB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0B547FE3"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43BAD82B" w14:textId="77777777" w:rsidR="00813270" w:rsidRDefault="00813270">
            <w:pPr>
              <w:widowControl w:val="0"/>
              <w:tabs>
                <w:tab w:val="left" w:pos="709"/>
              </w:tabs>
              <w:spacing w:after="0" w:line="240" w:lineRule="auto"/>
              <w:rPr>
                <w:rFonts w:ascii="Times New Roman" w:hAnsi="Times New Roman"/>
                <w:sz w:val="28"/>
              </w:rPr>
            </w:pPr>
          </w:p>
        </w:tc>
      </w:tr>
      <w:tr w:rsidR="00813270" w14:paraId="1C2B7411" w14:textId="77777777">
        <w:trPr>
          <w:trHeight w:val="1614"/>
        </w:trPr>
        <w:tc>
          <w:tcPr>
            <w:tcW w:w="2011" w:type="dxa"/>
            <w:tcBorders>
              <w:top w:val="nil"/>
              <w:left w:val="single" w:sz="8" w:space="0" w:color="000000"/>
              <w:bottom w:val="single" w:sz="8" w:space="0" w:color="000000"/>
              <w:right w:val="single" w:sz="8" w:space="0" w:color="000000"/>
            </w:tcBorders>
          </w:tcPr>
          <w:p w14:paraId="15D01325"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6A7B32C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1358E3C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5427F69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5976</w:t>
            </w:r>
          </w:p>
        </w:tc>
      </w:tr>
    </w:tbl>
    <w:p w14:paraId="4A10840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6A597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7.17 изложить в следующей редакции:</w:t>
      </w:r>
    </w:p>
    <w:p w14:paraId="49B0C6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«7.17. Требование к финансовым условиям реализации образовательной программы:</w:t>
      </w:r>
    </w:p>
    <w:p w14:paraId="1DC5FD89"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28"/>
        </w:rPr>
        <w:t xml:space="preserve"> и Федеральным законом от 29 декабря 2012 г. № 273-ФЗ «Об образовании в Российской Федерации»»;</w:t>
      </w:r>
    </w:p>
    <w:p w14:paraId="4F9C2A50"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6</w:t>
      </w:r>
      <w:r>
        <w:rPr>
          <w:rFonts w:ascii="Times New Roman" w:hAnsi="Times New Roman"/>
          <w:sz w:val="28"/>
        </w:rPr>
        <w:t>» к пункту 7.17 изложить в следующей редакции:</w:t>
      </w:r>
    </w:p>
    <w:p w14:paraId="35102C16"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6</w:t>
      </w:r>
      <w:r>
        <w:rPr>
          <w:rFonts w:ascii="Times New Roman" w:hAnsi="Times New Roman"/>
          <w:sz w:val="28"/>
        </w:rPr>
        <w:t xml:space="preserve"> Бюджетный кодекс Российской Федерации.»;</w:t>
      </w:r>
    </w:p>
    <w:p w14:paraId="487806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3F9D89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«8.6. Государственная итоговая аттестация проводится в форме государственного экзамена и (или) защиты дипломного проекта (работы).».</w:t>
      </w:r>
    </w:p>
    <w:p w14:paraId="19A764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71. В федеральном государственном образовательном стандарте среднего профессионального образования по специальности 52.02.04 Актерское искусство, утвержденного приказом Министерства образования и науки Российской Федерации от 27 октября 2014 г. № 1359 (зарегистрирован Министерством юстиции Российской Федерации 1 декабря 2014 г., регистрационный № 35016), с изменениями, внесенными приказом Министерства просвещения Российской Федерации </w:t>
      </w:r>
      <w:r>
        <w:rPr>
          <w:rFonts w:ascii="Times New Roman" w:hAnsi="Times New Roman"/>
          <w:sz w:val="28"/>
        </w:rPr>
        <w:br/>
        <w:t>от 13 июля 2021 г. № 450 (зарегистрирован Министерством юстиции Российской Федерации 14 октября 2021 г., регистрационный № 65410):</w:t>
      </w:r>
    </w:p>
    <w:p w14:paraId="45B4F2C0" w14:textId="77777777" w:rsidR="00813270" w:rsidRDefault="008B3031">
      <w:pPr>
        <w:tabs>
          <w:tab w:val="left" w:pos="709"/>
        </w:tabs>
        <w:spacing w:after="0" w:line="336" w:lineRule="auto"/>
        <w:ind w:firstLine="709"/>
        <w:jc w:val="both"/>
      </w:pPr>
      <w:r>
        <w:rPr>
          <w:rFonts w:ascii="Times New Roman" w:hAnsi="Times New Roman"/>
          <w:sz w:val="28"/>
        </w:rPr>
        <w:t>а) в пункте 1.4 слово «основную» исключить;</w:t>
      </w:r>
    </w:p>
    <w:p w14:paraId="49D18E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07644E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E1E6D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06221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FBD1F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561C8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34872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D6F05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2C70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ED2E1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B14BE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5D1C8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4C0D65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390A1C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История театра (зарубежного и отечественного)», </w:t>
      </w:r>
      <w:r>
        <w:rPr>
          <w:rFonts w:ascii="Times New Roman" w:hAnsi="Times New Roman"/>
          <w:sz w:val="28"/>
        </w:rPr>
        <w:br/>
        <w:t xml:space="preserve">«ОП.02. Русский язык и культура речи», «ОП.03. Музыкальное воспитание», </w:t>
      </w:r>
      <w:r>
        <w:rPr>
          <w:rFonts w:ascii="Times New Roman" w:hAnsi="Times New Roman"/>
          <w:sz w:val="28"/>
        </w:rPr>
        <w:br/>
        <w:t>«ОП.04. Сольное пение», «ОП.05. Безопасность жизнедеятельности».</w:t>
      </w:r>
    </w:p>
    <w:p w14:paraId="5405FA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046271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«Творческо-исполнительская деятельность актера драматического театра и кино» должна предусматривать изучение следующих профессиональных модулей и междисциплинарных курсов: «ПМ.01 Творческо-исполнительская деятельность», «МДК.01.01. Мастерство актера», «МДК.01.02. Сценическая речь», «МДК.01.03. Сценическое движение и фехтование», «МДК.01.04. Танец», «МДК.01.05 Грим»,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4FBAE2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по виду «Творческо-исполнительская деятельность актера музыкального </w:t>
      </w:r>
      <w:r>
        <w:rPr>
          <w:rFonts w:ascii="Times New Roman" w:hAnsi="Times New Roman"/>
          <w:sz w:val="28"/>
        </w:rPr>
        <w:lastRenderedPageBreak/>
        <w:t xml:space="preserve">театра» должна предусматривать изучение следующих профессиональных модулей </w:t>
      </w:r>
      <w:r>
        <w:rPr>
          <w:rFonts w:ascii="Times New Roman" w:hAnsi="Times New Roman"/>
          <w:sz w:val="28"/>
        </w:rPr>
        <w:br/>
        <w:t>и междисциплинарных курсов: «ПМ.01 Творческо-исполнительская деятельность», «МДК.01.01. Мастерство актера», «МДК.01.02. Вокал», «МДК.01.03. Сценическая речь», «МДК.01.04. Сценическое движение и фехтование», «МДК.01.05. Танец»,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4F97E24A"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по виду «Творческо-исполнительская деятельность актера театра кукол» должна предусматривать изучение следующих профессиональных модулей </w:t>
      </w:r>
      <w:r>
        <w:rPr>
          <w:rFonts w:ascii="Times New Roman" w:hAnsi="Times New Roman"/>
          <w:sz w:val="28"/>
        </w:rPr>
        <w:br/>
        <w:t>и междисциплинарных курсов: «ПМ.01 Творческо-исполнительская деятельность», «МДК.01.01. Мастерство актера», «МДК.01.02. Сценическая речь», «МДК.01.03. Сценическое движение и фехтование», «МДК.01.04. Танец», «МДК.01.05 Технология куклы»,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10D114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должна предусматривать прохождение следующих видов практик: «УП.01. Работа актера в спектакле», «УП.02. Эстрадное речевое искусство».»;</w:t>
      </w:r>
    </w:p>
    <w:p w14:paraId="401EFB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7F9638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40F4E4FE" w14:textId="77777777" w:rsidR="00813270" w:rsidRDefault="00813270">
      <w:pPr>
        <w:tabs>
          <w:tab w:val="left" w:pos="709"/>
        </w:tabs>
        <w:spacing w:after="0" w:line="336" w:lineRule="auto"/>
        <w:ind w:firstLine="709"/>
        <w:jc w:val="both"/>
        <w:rPr>
          <w:rFonts w:ascii="Times New Roman" w:hAnsi="Times New Roman"/>
          <w:sz w:val="28"/>
        </w:rPr>
      </w:pPr>
    </w:p>
    <w:p w14:paraId="0E01C05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743D6C53"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7371A35C"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jc w:val="center"/>
        <w:tblLayout w:type="fixed"/>
        <w:tblLook w:val="04A0" w:firstRow="1" w:lastRow="0" w:firstColumn="1" w:lastColumn="0" w:noHBand="0" w:noVBand="1"/>
      </w:tblPr>
      <w:tblGrid>
        <w:gridCol w:w="2011"/>
        <w:gridCol w:w="4289"/>
        <w:gridCol w:w="2031"/>
        <w:gridCol w:w="1854"/>
      </w:tblGrid>
      <w:tr w:rsidR="00813270" w14:paraId="338867CE" w14:textId="77777777">
        <w:trPr>
          <w:trHeight w:val="1380"/>
          <w:jc w:val="center"/>
        </w:trPr>
        <w:tc>
          <w:tcPr>
            <w:tcW w:w="6300" w:type="dxa"/>
            <w:gridSpan w:val="2"/>
            <w:tcBorders>
              <w:top w:val="single" w:sz="8" w:space="0" w:color="000000"/>
              <w:left w:val="single" w:sz="8" w:space="0" w:color="000000"/>
              <w:bottom w:val="single" w:sz="8" w:space="0" w:color="000000"/>
              <w:right w:val="single" w:sz="8" w:space="0" w:color="000000"/>
            </w:tcBorders>
          </w:tcPr>
          <w:p w14:paraId="69950052"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143A4C6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1B9162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E88FE87" w14:textId="77777777">
        <w:trPr>
          <w:trHeight w:val="505"/>
          <w:jc w:val="center"/>
        </w:trPr>
        <w:tc>
          <w:tcPr>
            <w:tcW w:w="2011" w:type="dxa"/>
            <w:tcBorders>
              <w:top w:val="nil"/>
              <w:left w:val="single" w:sz="8" w:space="0" w:color="000000"/>
              <w:bottom w:val="single" w:sz="8" w:space="0" w:color="000000"/>
              <w:right w:val="single" w:sz="8" w:space="0" w:color="000000"/>
            </w:tcBorders>
          </w:tcPr>
          <w:p w14:paraId="1303240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lastRenderedPageBreak/>
              <w:t>ОД.00</w:t>
            </w:r>
          </w:p>
        </w:tc>
        <w:tc>
          <w:tcPr>
            <w:tcW w:w="4289" w:type="dxa"/>
            <w:tcBorders>
              <w:top w:val="nil"/>
              <w:left w:val="nil"/>
              <w:bottom w:val="single" w:sz="8" w:space="0" w:color="000000"/>
              <w:right w:val="single" w:sz="8" w:space="0" w:color="000000"/>
            </w:tcBorders>
          </w:tcPr>
          <w:p w14:paraId="7A8AD4D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3B155A2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3D30A72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1404</w:t>
            </w:r>
          </w:p>
        </w:tc>
      </w:tr>
      <w:tr w:rsidR="00813270" w14:paraId="6DE02F06" w14:textId="77777777">
        <w:trPr>
          <w:trHeight w:val="505"/>
          <w:jc w:val="center"/>
        </w:trPr>
        <w:tc>
          <w:tcPr>
            <w:tcW w:w="6300" w:type="dxa"/>
            <w:gridSpan w:val="2"/>
            <w:tcBorders>
              <w:top w:val="nil"/>
              <w:left w:val="single" w:sz="8" w:space="0" w:color="000000"/>
              <w:bottom w:val="single" w:sz="8" w:space="0" w:color="000000"/>
              <w:right w:val="single" w:sz="8" w:space="0" w:color="000000"/>
            </w:tcBorders>
          </w:tcPr>
          <w:p w14:paraId="38992A7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66FF755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3888</w:t>
            </w:r>
          </w:p>
        </w:tc>
        <w:tc>
          <w:tcPr>
            <w:tcW w:w="1854" w:type="dxa"/>
            <w:tcBorders>
              <w:top w:val="nil"/>
              <w:left w:val="nil"/>
              <w:bottom w:val="single" w:sz="8" w:space="0" w:color="000000"/>
              <w:right w:val="single" w:sz="8" w:space="0" w:color="000000"/>
            </w:tcBorders>
          </w:tcPr>
          <w:p w14:paraId="71448CF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2592</w:t>
            </w:r>
          </w:p>
        </w:tc>
      </w:tr>
      <w:tr w:rsidR="00813270" w14:paraId="77DFBA19" w14:textId="77777777">
        <w:trPr>
          <w:trHeight w:val="473"/>
          <w:jc w:val="center"/>
        </w:trPr>
        <w:tc>
          <w:tcPr>
            <w:tcW w:w="2011" w:type="dxa"/>
            <w:tcBorders>
              <w:top w:val="nil"/>
              <w:left w:val="single" w:sz="8" w:space="0" w:color="000000"/>
              <w:bottom w:val="single" w:sz="8" w:space="0" w:color="000000"/>
              <w:right w:val="single" w:sz="8" w:space="0" w:color="000000"/>
            </w:tcBorders>
          </w:tcPr>
          <w:p w14:paraId="4C78F6F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57A7FA7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6241583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508</w:t>
            </w:r>
          </w:p>
        </w:tc>
        <w:tc>
          <w:tcPr>
            <w:tcW w:w="1854" w:type="dxa"/>
            <w:tcBorders>
              <w:top w:val="nil"/>
              <w:left w:val="nil"/>
              <w:bottom w:val="single" w:sz="8" w:space="0" w:color="000000"/>
              <w:right w:val="single" w:sz="8" w:space="0" w:color="000000"/>
            </w:tcBorders>
          </w:tcPr>
          <w:p w14:paraId="7FE10DE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338</w:t>
            </w:r>
          </w:p>
        </w:tc>
      </w:tr>
      <w:tr w:rsidR="00813270" w14:paraId="0C2DB022" w14:textId="77777777">
        <w:trPr>
          <w:trHeight w:val="175"/>
          <w:jc w:val="center"/>
        </w:trPr>
        <w:tc>
          <w:tcPr>
            <w:tcW w:w="2011" w:type="dxa"/>
            <w:tcBorders>
              <w:top w:val="nil"/>
              <w:left w:val="single" w:sz="8" w:space="0" w:color="000000"/>
              <w:bottom w:val="single" w:sz="8" w:space="0" w:color="000000"/>
              <w:right w:val="single" w:sz="8" w:space="0" w:color="000000"/>
            </w:tcBorders>
          </w:tcPr>
          <w:p w14:paraId="5CF3471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7BFB40D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70F3E2E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3380</w:t>
            </w:r>
          </w:p>
        </w:tc>
        <w:tc>
          <w:tcPr>
            <w:tcW w:w="1854" w:type="dxa"/>
            <w:tcBorders>
              <w:top w:val="nil"/>
              <w:left w:val="nil"/>
              <w:bottom w:val="single" w:sz="8" w:space="0" w:color="000000"/>
              <w:right w:val="single" w:sz="8" w:space="0" w:color="000000"/>
            </w:tcBorders>
          </w:tcPr>
          <w:p w14:paraId="5755A87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2254</w:t>
            </w:r>
          </w:p>
        </w:tc>
      </w:tr>
      <w:tr w:rsidR="00813270" w14:paraId="093B65AE" w14:textId="77777777">
        <w:trPr>
          <w:trHeight w:val="226"/>
          <w:jc w:val="center"/>
        </w:trPr>
        <w:tc>
          <w:tcPr>
            <w:tcW w:w="2011" w:type="dxa"/>
            <w:tcBorders>
              <w:top w:val="nil"/>
              <w:left w:val="single" w:sz="8" w:space="0" w:color="000000"/>
              <w:bottom w:val="single" w:sz="8" w:space="0" w:color="000000"/>
              <w:right w:val="single" w:sz="8" w:space="0" w:color="000000"/>
            </w:tcBorders>
          </w:tcPr>
          <w:p w14:paraId="4FCAD15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32CD8092" w14:textId="77777777" w:rsidR="00813270" w:rsidRDefault="008B3031">
            <w:pPr>
              <w:widowControl w:val="0"/>
              <w:tabs>
                <w:tab w:val="left" w:pos="709"/>
              </w:tabs>
              <w:spacing w:after="0" w:line="240" w:lineRule="auto"/>
              <w:ind w:firstLine="29"/>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10CA40F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778</w:t>
            </w:r>
          </w:p>
        </w:tc>
        <w:tc>
          <w:tcPr>
            <w:tcW w:w="1854" w:type="dxa"/>
            <w:tcBorders>
              <w:top w:val="nil"/>
              <w:left w:val="nil"/>
              <w:bottom w:val="single" w:sz="8" w:space="0" w:color="000000"/>
              <w:right w:val="single" w:sz="8" w:space="0" w:color="000000"/>
            </w:tcBorders>
          </w:tcPr>
          <w:p w14:paraId="3A2A70E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520</w:t>
            </w:r>
          </w:p>
        </w:tc>
      </w:tr>
      <w:tr w:rsidR="00813270" w14:paraId="5C2827C8" w14:textId="77777777">
        <w:trPr>
          <w:trHeight w:val="318"/>
          <w:jc w:val="center"/>
        </w:trPr>
        <w:tc>
          <w:tcPr>
            <w:tcW w:w="2011" w:type="dxa"/>
            <w:tcBorders>
              <w:top w:val="nil"/>
              <w:left w:val="single" w:sz="8" w:space="0" w:color="000000"/>
              <w:bottom w:val="single" w:sz="8" w:space="0" w:color="000000"/>
              <w:right w:val="single" w:sz="8" w:space="0" w:color="000000"/>
            </w:tcBorders>
          </w:tcPr>
          <w:p w14:paraId="46B88A6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30A30C4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7A1ADEB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2602</w:t>
            </w:r>
          </w:p>
        </w:tc>
        <w:tc>
          <w:tcPr>
            <w:tcW w:w="1854" w:type="dxa"/>
            <w:tcBorders>
              <w:top w:val="nil"/>
              <w:left w:val="nil"/>
              <w:bottom w:val="single" w:sz="8" w:space="0" w:color="000000"/>
              <w:right w:val="single" w:sz="8" w:space="0" w:color="000000"/>
            </w:tcBorders>
          </w:tcPr>
          <w:p w14:paraId="73DF64B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1734</w:t>
            </w:r>
          </w:p>
        </w:tc>
      </w:tr>
      <w:tr w:rsidR="00813270" w14:paraId="5480F295" w14:textId="77777777">
        <w:trPr>
          <w:trHeight w:val="225"/>
          <w:jc w:val="center"/>
        </w:trPr>
        <w:tc>
          <w:tcPr>
            <w:tcW w:w="6300" w:type="dxa"/>
            <w:gridSpan w:val="2"/>
            <w:tcBorders>
              <w:top w:val="nil"/>
              <w:left w:val="single" w:sz="8" w:space="0" w:color="000000"/>
              <w:bottom w:val="single" w:sz="8" w:space="0" w:color="000000"/>
              <w:right w:val="single" w:sz="8" w:space="0" w:color="000000"/>
            </w:tcBorders>
          </w:tcPr>
          <w:p w14:paraId="0B8B195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25912B2"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5E2F37EA"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1628F30A" w14:textId="77777777">
        <w:trPr>
          <w:trHeight w:val="317"/>
          <w:jc w:val="center"/>
        </w:trPr>
        <w:tc>
          <w:tcPr>
            <w:tcW w:w="2011" w:type="dxa"/>
            <w:tcBorders>
              <w:top w:val="nil"/>
              <w:left w:val="single" w:sz="8" w:space="0" w:color="000000"/>
              <w:bottom w:val="single" w:sz="8" w:space="0" w:color="000000"/>
              <w:right w:val="single" w:sz="8" w:space="0" w:color="000000"/>
            </w:tcBorders>
          </w:tcPr>
          <w:p w14:paraId="71E73184"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4D638AA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7ECB836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607C287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684</w:t>
            </w:r>
          </w:p>
        </w:tc>
      </w:tr>
      <w:tr w:rsidR="00813270" w14:paraId="5B7BD99F" w14:textId="77777777">
        <w:trPr>
          <w:trHeight w:val="317"/>
          <w:jc w:val="center"/>
        </w:trPr>
        <w:tc>
          <w:tcPr>
            <w:tcW w:w="2011" w:type="dxa"/>
            <w:tcBorders>
              <w:top w:val="nil"/>
              <w:left w:val="single" w:sz="8" w:space="0" w:color="000000"/>
              <w:bottom w:val="single" w:sz="8" w:space="0" w:color="000000"/>
              <w:right w:val="single" w:sz="8" w:space="0" w:color="000000"/>
            </w:tcBorders>
          </w:tcPr>
          <w:p w14:paraId="3C0074A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78877F4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012AE6D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378</w:t>
            </w:r>
          </w:p>
        </w:tc>
        <w:tc>
          <w:tcPr>
            <w:tcW w:w="1854" w:type="dxa"/>
            <w:tcBorders>
              <w:top w:val="nil"/>
              <w:left w:val="nil"/>
              <w:bottom w:val="single" w:sz="8" w:space="0" w:color="000000"/>
              <w:right w:val="single" w:sz="8" w:space="0" w:color="000000"/>
            </w:tcBorders>
          </w:tcPr>
          <w:p w14:paraId="65E69F5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252</w:t>
            </w:r>
          </w:p>
        </w:tc>
      </w:tr>
      <w:tr w:rsidR="00813270" w14:paraId="0F81FD2D" w14:textId="77777777">
        <w:trPr>
          <w:trHeight w:val="225"/>
          <w:jc w:val="center"/>
        </w:trPr>
        <w:tc>
          <w:tcPr>
            <w:tcW w:w="2011" w:type="dxa"/>
            <w:tcBorders>
              <w:top w:val="nil"/>
              <w:left w:val="single" w:sz="8" w:space="0" w:color="000000"/>
              <w:bottom w:val="single" w:sz="8" w:space="0" w:color="000000"/>
              <w:right w:val="single" w:sz="8" w:space="0" w:color="000000"/>
            </w:tcBorders>
          </w:tcPr>
          <w:p w14:paraId="39588839"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146EB5E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7645CF9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5292</w:t>
            </w:r>
          </w:p>
        </w:tc>
        <w:tc>
          <w:tcPr>
            <w:tcW w:w="1854" w:type="dxa"/>
            <w:tcBorders>
              <w:top w:val="nil"/>
              <w:left w:val="nil"/>
              <w:bottom w:val="single" w:sz="8" w:space="0" w:color="000000"/>
              <w:right w:val="single" w:sz="8" w:space="0" w:color="000000"/>
            </w:tcBorders>
          </w:tcPr>
          <w:p w14:paraId="6F3997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3528</w:t>
            </w:r>
          </w:p>
        </w:tc>
      </w:tr>
      <w:tr w:rsidR="00813270" w14:paraId="666B8BCD" w14:textId="77777777">
        <w:trPr>
          <w:trHeight w:val="459"/>
          <w:jc w:val="center"/>
        </w:trPr>
        <w:tc>
          <w:tcPr>
            <w:tcW w:w="2011" w:type="dxa"/>
            <w:tcBorders>
              <w:top w:val="nil"/>
              <w:left w:val="single" w:sz="8" w:space="0" w:color="000000"/>
              <w:bottom w:val="single" w:sz="8" w:space="0" w:color="000000"/>
              <w:right w:val="single" w:sz="8" w:space="0" w:color="000000"/>
            </w:tcBorders>
          </w:tcPr>
          <w:p w14:paraId="08DA6F8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3EF47EA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44AACD5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 нед.</w:t>
            </w:r>
          </w:p>
        </w:tc>
        <w:tc>
          <w:tcPr>
            <w:tcW w:w="1854" w:type="dxa"/>
            <w:tcBorders>
              <w:top w:val="nil"/>
              <w:left w:val="nil"/>
              <w:bottom w:val="single" w:sz="8" w:space="0" w:color="000000"/>
              <w:right w:val="single" w:sz="8" w:space="0" w:color="000000"/>
            </w:tcBorders>
          </w:tcPr>
          <w:p w14:paraId="679551A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324</w:t>
            </w:r>
          </w:p>
        </w:tc>
      </w:tr>
      <w:tr w:rsidR="00813270" w14:paraId="4FF368EA" w14:textId="77777777">
        <w:trPr>
          <w:trHeight w:val="555"/>
          <w:jc w:val="center"/>
        </w:trPr>
        <w:tc>
          <w:tcPr>
            <w:tcW w:w="2011" w:type="dxa"/>
            <w:tcBorders>
              <w:top w:val="nil"/>
              <w:left w:val="single" w:sz="8" w:space="0" w:color="000000"/>
              <w:bottom w:val="single" w:sz="8" w:space="0" w:color="000000"/>
              <w:right w:val="single" w:sz="8" w:space="0" w:color="000000"/>
            </w:tcBorders>
          </w:tcPr>
          <w:p w14:paraId="46DF208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78EF817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17472C7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2082AB5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252</w:t>
            </w:r>
          </w:p>
        </w:tc>
      </w:tr>
      <w:tr w:rsidR="00813270" w14:paraId="350C6D66" w14:textId="77777777">
        <w:trPr>
          <w:trHeight w:val="368"/>
          <w:jc w:val="center"/>
        </w:trPr>
        <w:tc>
          <w:tcPr>
            <w:tcW w:w="2011" w:type="dxa"/>
            <w:tcBorders>
              <w:top w:val="nil"/>
              <w:left w:val="single" w:sz="8" w:space="0" w:color="000000"/>
              <w:bottom w:val="single" w:sz="8" w:space="0" w:color="000000"/>
              <w:right w:val="single" w:sz="8" w:space="0" w:color="000000"/>
            </w:tcBorders>
          </w:tcPr>
          <w:p w14:paraId="480CCA1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2DB1186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7E02685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 нед.</w:t>
            </w:r>
          </w:p>
        </w:tc>
        <w:tc>
          <w:tcPr>
            <w:tcW w:w="1854" w:type="dxa"/>
            <w:tcBorders>
              <w:top w:val="nil"/>
              <w:left w:val="nil"/>
              <w:bottom w:val="single" w:sz="8" w:space="0" w:color="000000"/>
              <w:right w:val="single" w:sz="8" w:space="0" w:color="000000"/>
            </w:tcBorders>
          </w:tcPr>
          <w:p w14:paraId="3D6A60B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360</w:t>
            </w:r>
          </w:p>
        </w:tc>
      </w:tr>
      <w:tr w:rsidR="00813270" w14:paraId="068BA1D4" w14:textId="77777777">
        <w:trPr>
          <w:trHeight w:val="361"/>
          <w:jc w:val="center"/>
        </w:trPr>
        <w:tc>
          <w:tcPr>
            <w:tcW w:w="2011" w:type="dxa"/>
            <w:tcBorders>
              <w:top w:val="nil"/>
              <w:left w:val="single" w:sz="8" w:space="0" w:color="000000"/>
              <w:bottom w:val="single" w:sz="8" w:space="0" w:color="000000"/>
              <w:right w:val="single" w:sz="8" w:space="0" w:color="000000"/>
            </w:tcBorders>
          </w:tcPr>
          <w:p w14:paraId="38CDA8A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44CB531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473FD6C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771F4AF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5CEA15CE" w14:textId="77777777">
        <w:trPr>
          <w:trHeight w:val="24"/>
          <w:jc w:val="center"/>
        </w:trPr>
        <w:tc>
          <w:tcPr>
            <w:tcW w:w="6300" w:type="dxa"/>
            <w:gridSpan w:val="2"/>
            <w:tcBorders>
              <w:top w:val="nil"/>
              <w:left w:val="single" w:sz="8" w:space="0" w:color="000000"/>
              <w:bottom w:val="single" w:sz="8" w:space="0" w:color="000000"/>
              <w:right w:val="single" w:sz="8" w:space="0" w:color="000000"/>
            </w:tcBorders>
          </w:tcPr>
          <w:p w14:paraId="35CBE93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6ABE49A7"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211C7CBD"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59C021B1" w14:textId="77777777">
        <w:trPr>
          <w:trHeight w:val="1614"/>
          <w:jc w:val="center"/>
        </w:trPr>
        <w:tc>
          <w:tcPr>
            <w:tcW w:w="2011" w:type="dxa"/>
            <w:tcBorders>
              <w:top w:val="nil"/>
              <w:left w:val="single" w:sz="8" w:space="0" w:color="000000"/>
              <w:bottom w:val="single" w:sz="8" w:space="0" w:color="000000"/>
              <w:right w:val="single" w:sz="8" w:space="0" w:color="000000"/>
            </w:tcBorders>
          </w:tcPr>
          <w:p w14:paraId="1B53740D"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6B97E5F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3D5F483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167 нед.</w:t>
            </w:r>
          </w:p>
        </w:tc>
        <w:tc>
          <w:tcPr>
            <w:tcW w:w="1854" w:type="dxa"/>
            <w:tcBorders>
              <w:top w:val="nil"/>
              <w:left w:val="nil"/>
              <w:bottom w:val="single" w:sz="8" w:space="0" w:color="000000"/>
              <w:right w:val="single" w:sz="8" w:space="0" w:color="000000"/>
            </w:tcBorders>
          </w:tcPr>
          <w:p w14:paraId="0B626B6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6012</w:t>
            </w:r>
          </w:p>
        </w:tc>
      </w:tr>
    </w:tbl>
    <w:p w14:paraId="3AD96F2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288E0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182187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59675DF7"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9</w:t>
      </w:r>
      <w:r>
        <w:rPr>
          <w:rFonts w:ascii="Times New Roman" w:hAnsi="Times New Roman"/>
          <w:sz w:val="28"/>
        </w:rPr>
        <w:t xml:space="preserve"> и Федеральным законом от 29 декабря 2012 г. № 273-ФЗ «Об образовании в Российской Федерации».»;</w:t>
      </w:r>
    </w:p>
    <w:p w14:paraId="6D8CBDA5"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9</w:t>
      </w:r>
      <w:r>
        <w:rPr>
          <w:rFonts w:ascii="Times New Roman" w:hAnsi="Times New Roman"/>
          <w:sz w:val="28"/>
        </w:rPr>
        <w:t>» к пункту 7.19 изложить в следующей редакции:</w:t>
      </w:r>
    </w:p>
    <w:p w14:paraId="4B5458E1"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9</w:t>
      </w:r>
      <w:r>
        <w:rPr>
          <w:rFonts w:ascii="Times New Roman" w:hAnsi="Times New Roman"/>
          <w:sz w:val="28"/>
        </w:rPr>
        <w:t xml:space="preserve"> Бюджетный кодекс Российской Федерации.»;</w:t>
      </w:r>
    </w:p>
    <w:p w14:paraId="7DE285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ж) пункт 8.6 изложить в следующей редакции: </w:t>
      </w:r>
    </w:p>
    <w:p w14:paraId="763ACA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487CFB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7DC841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роли в дипломном спектакле» (по видам);</w:t>
      </w:r>
    </w:p>
    <w:p w14:paraId="06887E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междисциплинарным курсам «Педагогические основы преподавания творческих дисциплин», «Учебно-методическое обеспечение учебного процесса».».</w:t>
      </w:r>
    </w:p>
    <w:p w14:paraId="3D6881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72. В федеральном государственном образовательном стандарте среднего профессионального образования по специальности 52.02.05 Искусство эстрады, утвержденного приказом Министерства образования и науки Российской Федерации от 27 октября 2014 г. № 1360 (зарегистрирован Министерством юстиции Российской Федерации 1 декабря 2014 г., регистрационный № 35010):</w:t>
      </w:r>
    </w:p>
    <w:p w14:paraId="6D4E6E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5.1 изложить в следующей редакции:</w:t>
      </w:r>
    </w:p>
    <w:p w14:paraId="7503E7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1C977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909B3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443CC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802EBA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317AC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E3714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21093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0EFB6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733A2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2EF6E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6.3 изложить в следующей редакции:</w:t>
      </w:r>
    </w:p>
    <w:p w14:paraId="065D2A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14:paraId="3F2CE6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История эстрады», «ОП.02. Мастерство актера», «ОП.03. Хореография», «ОП.04. Грим», «ОП.05. Русский язык и культура речи», «ОП.06. Охрана труда», «ОП.07. Безопасность жизнедеятельности».</w:t>
      </w:r>
    </w:p>
    <w:p w14:paraId="389E1E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24F5EC65"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Исполнительская и репетиционно-концертная деятельность», «МДК.01.01. Основы эстрадных жанров (акробатика, жонглирование, техника речи, пантомима, эстрадный танец)», «МДК.01.02. Специальный класс по жанрам (речевой (конферанс), музыкально-речевой, оригинальный жанр (иллюзия, манипуляция, вентрология и другие жанры)», </w:t>
      </w:r>
      <w:r>
        <w:rPr>
          <w:rFonts w:ascii="Times New Roman" w:hAnsi="Times New Roman"/>
          <w:sz w:val="28"/>
        </w:rPr>
        <w:br/>
        <w:t xml:space="preserve">«ПМ.02 Педагогическая деятельность», «МДК.02.01. Педагогические основы </w:t>
      </w:r>
      <w:r>
        <w:rPr>
          <w:rFonts w:ascii="Times New Roman" w:hAnsi="Times New Roman"/>
          <w:sz w:val="28"/>
        </w:rPr>
        <w:lastRenderedPageBreak/>
        <w:t>преподавания творческих дисциплин», «МДК.02.02. Учебно-методическое обеспечение учебного процесса».»;</w:t>
      </w:r>
    </w:p>
    <w:p w14:paraId="097A98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6.4 изложить в следующей редакции:</w:t>
      </w:r>
    </w:p>
    <w:p w14:paraId="3F37C2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592ACE73" w14:textId="77777777" w:rsidR="00813270" w:rsidRDefault="00813270">
      <w:pPr>
        <w:tabs>
          <w:tab w:val="left" w:pos="709"/>
        </w:tabs>
        <w:spacing w:after="0" w:line="336" w:lineRule="auto"/>
        <w:ind w:firstLine="709"/>
        <w:jc w:val="both"/>
        <w:rPr>
          <w:rFonts w:ascii="Times New Roman" w:hAnsi="Times New Roman"/>
          <w:sz w:val="28"/>
        </w:rPr>
      </w:pPr>
    </w:p>
    <w:p w14:paraId="5A3EFF79"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3DDB9BCD"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2CF4CEF5"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54F9539B"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46B44B6B"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0DBE2D7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53E3607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308D2844" w14:textId="77777777">
        <w:trPr>
          <w:trHeight w:val="505"/>
        </w:trPr>
        <w:tc>
          <w:tcPr>
            <w:tcW w:w="2011" w:type="dxa"/>
            <w:tcBorders>
              <w:top w:val="nil"/>
              <w:left w:val="single" w:sz="8" w:space="0" w:color="000000"/>
              <w:bottom w:val="single" w:sz="8" w:space="0" w:color="000000"/>
              <w:right w:val="single" w:sz="8" w:space="0" w:color="000000"/>
            </w:tcBorders>
          </w:tcPr>
          <w:p w14:paraId="7C0943F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0A82233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3D8DDAC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06100B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1EC8F378"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324E762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0717413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4104</w:t>
            </w:r>
          </w:p>
        </w:tc>
        <w:tc>
          <w:tcPr>
            <w:tcW w:w="1854" w:type="dxa"/>
            <w:tcBorders>
              <w:top w:val="nil"/>
              <w:left w:val="nil"/>
              <w:bottom w:val="single" w:sz="8" w:space="0" w:color="000000"/>
              <w:right w:val="single" w:sz="8" w:space="0" w:color="000000"/>
            </w:tcBorders>
          </w:tcPr>
          <w:p w14:paraId="222C76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2736</w:t>
            </w:r>
          </w:p>
        </w:tc>
      </w:tr>
      <w:tr w:rsidR="00813270" w14:paraId="12E50078" w14:textId="77777777">
        <w:trPr>
          <w:trHeight w:val="473"/>
        </w:trPr>
        <w:tc>
          <w:tcPr>
            <w:tcW w:w="2011" w:type="dxa"/>
            <w:tcBorders>
              <w:top w:val="nil"/>
              <w:left w:val="single" w:sz="8" w:space="0" w:color="000000"/>
              <w:bottom w:val="single" w:sz="8" w:space="0" w:color="000000"/>
              <w:right w:val="single" w:sz="8" w:space="0" w:color="000000"/>
            </w:tcBorders>
          </w:tcPr>
          <w:p w14:paraId="1E31065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59CCA62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1B0ECD4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324</w:t>
            </w:r>
          </w:p>
        </w:tc>
        <w:tc>
          <w:tcPr>
            <w:tcW w:w="1854" w:type="dxa"/>
            <w:tcBorders>
              <w:top w:val="nil"/>
              <w:left w:val="nil"/>
              <w:bottom w:val="single" w:sz="8" w:space="0" w:color="000000"/>
              <w:right w:val="single" w:sz="8" w:space="0" w:color="000000"/>
            </w:tcBorders>
          </w:tcPr>
          <w:p w14:paraId="21E615F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6244528F" w14:textId="77777777">
        <w:trPr>
          <w:trHeight w:val="175"/>
        </w:trPr>
        <w:tc>
          <w:tcPr>
            <w:tcW w:w="2011" w:type="dxa"/>
            <w:tcBorders>
              <w:top w:val="nil"/>
              <w:left w:val="single" w:sz="8" w:space="0" w:color="000000"/>
              <w:bottom w:val="single" w:sz="8" w:space="0" w:color="000000"/>
              <w:right w:val="single" w:sz="8" w:space="0" w:color="000000"/>
            </w:tcBorders>
          </w:tcPr>
          <w:p w14:paraId="764FB25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6A7A918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7B2D7F5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3780</w:t>
            </w:r>
          </w:p>
        </w:tc>
        <w:tc>
          <w:tcPr>
            <w:tcW w:w="1854" w:type="dxa"/>
            <w:tcBorders>
              <w:top w:val="nil"/>
              <w:left w:val="nil"/>
              <w:bottom w:val="single" w:sz="8" w:space="0" w:color="000000"/>
              <w:right w:val="single" w:sz="8" w:space="0" w:color="000000"/>
            </w:tcBorders>
          </w:tcPr>
          <w:p w14:paraId="1B7B3F9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2520</w:t>
            </w:r>
          </w:p>
        </w:tc>
      </w:tr>
      <w:tr w:rsidR="00813270" w14:paraId="5738EEEE" w14:textId="77777777">
        <w:trPr>
          <w:trHeight w:val="226"/>
        </w:trPr>
        <w:tc>
          <w:tcPr>
            <w:tcW w:w="2011" w:type="dxa"/>
            <w:tcBorders>
              <w:top w:val="nil"/>
              <w:left w:val="single" w:sz="8" w:space="0" w:color="000000"/>
              <w:bottom w:val="single" w:sz="8" w:space="0" w:color="000000"/>
              <w:right w:val="single" w:sz="8" w:space="0" w:color="000000"/>
            </w:tcBorders>
          </w:tcPr>
          <w:p w14:paraId="722020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55934A5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0E96F6C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926</w:t>
            </w:r>
          </w:p>
        </w:tc>
        <w:tc>
          <w:tcPr>
            <w:tcW w:w="1854" w:type="dxa"/>
            <w:tcBorders>
              <w:top w:val="nil"/>
              <w:left w:val="nil"/>
              <w:bottom w:val="single" w:sz="8" w:space="0" w:color="000000"/>
              <w:right w:val="single" w:sz="8" w:space="0" w:color="000000"/>
            </w:tcBorders>
          </w:tcPr>
          <w:p w14:paraId="50869CC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618</w:t>
            </w:r>
          </w:p>
        </w:tc>
      </w:tr>
      <w:tr w:rsidR="00813270" w14:paraId="327093EA" w14:textId="77777777">
        <w:trPr>
          <w:trHeight w:val="318"/>
        </w:trPr>
        <w:tc>
          <w:tcPr>
            <w:tcW w:w="2011" w:type="dxa"/>
            <w:tcBorders>
              <w:top w:val="nil"/>
              <w:left w:val="single" w:sz="8" w:space="0" w:color="000000"/>
              <w:bottom w:val="single" w:sz="8" w:space="0" w:color="000000"/>
              <w:right w:val="single" w:sz="8" w:space="0" w:color="000000"/>
            </w:tcBorders>
          </w:tcPr>
          <w:p w14:paraId="3E33179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491D1B1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7CA4A79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2854</w:t>
            </w:r>
          </w:p>
        </w:tc>
        <w:tc>
          <w:tcPr>
            <w:tcW w:w="1854" w:type="dxa"/>
            <w:tcBorders>
              <w:top w:val="nil"/>
              <w:left w:val="nil"/>
              <w:bottom w:val="single" w:sz="8" w:space="0" w:color="000000"/>
              <w:right w:val="single" w:sz="8" w:space="0" w:color="000000"/>
            </w:tcBorders>
          </w:tcPr>
          <w:p w14:paraId="53BDC66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1902</w:t>
            </w:r>
          </w:p>
        </w:tc>
      </w:tr>
      <w:tr w:rsidR="00813270" w14:paraId="2393F92C"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3E74A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B24F00C"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5319E5DC" w14:textId="77777777" w:rsidR="00813270" w:rsidRDefault="00813270">
            <w:pPr>
              <w:widowControl w:val="0"/>
              <w:tabs>
                <w:tab w:val="left" w:pos="709"/>
              </w:tabs>
              <w:spacing w:after="0" w:line="240" w:lineRule="auto"/>
              <w:rPr>
                <w:rFonts w:ascii="Times New Roman" w:hAnsi="Times New Roman"/>
                <w:sz w:val="28"/>
              </w:rPr>
            </w:pPr>
          </w:p>
        </w:tc>
      </w:tr>
      <w:tr w:rsidR="00813270" w14:paraId="1E18AD67" w14:textId="77777777">
        <w:trPr>
          <w:trHeight w:val="317"/>
        </w:trPr>
        <w:tc>
          <w:tcPr>
            <w:tcW w:w="2011" w:type="dxa"/>
            <w:tcBorders>
              <w:top w:val="nil"/>
              <w:left w:val="single" w:sz="8" w:space="0" w:color="000000"/>
              <w:bottom w:val="single" w:sz="8" w:space="0" w:color="000000"/>
              <w:right w:val="single" w:sz="8" w:space="0" w:color="000000"/>
            </w:tcBorders>
          </w:tcPr>
          <w:p w14:paraId="7ECAD510"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465CBCF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6ECA878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756</w:t>
            </w:r>
          </w:p>
        </w:tc>
        <w:tc>
          <w:tcPr>
            <w:tcW w:w="1854" w:type="dxa"/>
            <w:tcBorders>
              <w:top w:val="nil"/>
              <w:left w:val="nil"/>
              <w:bottom w:val="single" w:sz="8" w:space="0" w:color="000000"/>
              <w:right w:val="single" w:sz="8" w:space="0" w:color="000000"/>
            </w:tcBorders>
          </w:tcPr>
          <w:p w14:paraId="6ABE358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504</w:t>
            </w:r>
          </w:p>
        </w:tc>
      </w:tr>
      <w:tr w:rsidR="00813270" w14:paraId="2D22B1F5" w14:textId="77777777">
        <w:trPr>
          <w:trHeight w:val="225"/>
        </w:trPr>
        <w:tc>
          <w:tcPr>
            <w:tcW w:w="2011" w:type="dxa"/>
            <w:tcBorders>
              <w:top w:val="nil"/>
              <w:left w:val="single" w:sz="8" w:space="0" w:color="000000"/>
              <w:bottom w:val="single" w:sz="8" w:space="0" w:color="000000"/>
              <w:right w:val="single" w:sz="8" w:space="0" w:color="000000"/>
            </w:tcBorders>
          </w:tcPr>
          <w:p w14:paraId="33C0F9B9"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0D38F59E" w14:textId="77777777" w:rsidR="00813270" w:rsidRDefault="008B3031">
            <w:pPr>
              <w:widowControl w:val="0"/>
              <w:tabs>
                <w:tab w:val="left" w:pos="709"/>
              </w:tabs>
              <w:spacing w:after="0" w:line="240" w:lineRule="auto"/>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5D3365D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4860</w:t>
            </w:r>
          </w:p>
        </w:tc>
        <w:tc>
          <w:tcPr>
            <w:tcW w:w="1854" w:type="dxa"/>
            <w:tcBorders>
              <w:top w:val="nil"/>
              <w:left w:val="nil"/>
              <w:bottom w:val="single" w:sz="8" w:space="0" w:color="000000"/>
              <w:right w:val="single" w:sz="8" w:space="0" w:color="000000"/>
            </w:tcBorders>
          </w:tcPr>
          <w:p w14:paraId="17D6F93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3240</w:t>
            </w:r>
          </w:p>
        </w:tc>
      </w:tr>
      <w:tr w:rsidR="00813270" w14:paraId="349D0194" w14:textId="77777777">
        <w:trPr>
          <w:trHeight w:val="317"/>
        </w:trPr>
        <w:tc>
          <w:tcPr>
            <w:tcW w:w="2011" w:type="dxa"/>
            <w:tcBorders>
              <w:top w:val="nil"/>
              <w:left w:val="single" w:sz="8" w:space="0" w:color="000000"/>
              <w:bottom w:val="single" w:sz="8" w:space="0" w:color="000000"/>
              <w:right w:val="single" w:sz="8" w:space="0" w:color="000000"/>
            </w:tcBorders>
          </w:tcPr>
          <w:p w14:paraId="2711BFB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6EF4ED2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4539EB6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 нед.</w:t>
            </w:r>
          </w:p>
        </w:tc>
        <w:tc>
          <w:tcPr>
            <w:tcW w:w="1854" w:type="dxa"/>
            <w:tcBorders>
              <w:top w:val="nil"/>
              <w:left w:val="nil"/>
              <w:bottom w:val="single" w:sz="8" w:space="0" w:color="000000"/>
              <w:right w:val="single" w:sz="8" w:space="0" w:color="000000"/>
            </w:tcBorders>
          </w:tcPr>
          <w:p w14:paraId="5A095F6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72</w:t>
            </w:r>
          </w:p>
        </w:tc>
      </w:tr>
      <w:tr w:rsidR="00813270" w14:paraId="0BC59030" w14:textId="77777777">
        <w:trPr>
          <w:trHeight w:val="459"/>
        </w:trPr>
        <w:tc>
          <w:tcPr>
            <w:tcW w:w="2011" w:type="dxa"/>
            <w:tcBorders>
              <w:top w:val="nil"/>
              <w:left w:val="single" w:sz="8" w:space="0" w:color="000000"/>
              <w:bottom w:val="single" w:sz="8" w:space="0" w:color="000000"/>
              <w:right w:val="single" w:sz="8" w:space="0" w:color="000000"/>
            </w:tcBorders>
          </w:tcPr>
          <w:p w14:paraId="06524F7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1EBFC4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3DE0546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 нед.</w:t>
            </w:r>
          </w:p>
        </w:tc>
        <w:tc>
          <w:tcPr>
            <w:tcW w:w="1854" w:type="dxa"/>
            <w:tcBorders>
              <w:top w:val="nil"/>
              <w:left w:val="nil"/>
              <w:bottom w:val="single" w:sz="8" w:space="0" w:color="000000"/>
              <w:right w:val="single" w:sz="8" w:space="0" w:color="000000"/>
            </w:tcBorders>
          </w:tcPr>
          <w:p w14:paraId="6212F17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r>
      <w:tr w:rsidR="00813270" w14:paraId="79E4FE08" w14:textId="77777777">
        <w:trPr>
          <w:trHeight w:val="555"/>
        </w:trPr>
        <w:tc>
          <w:tcPr>
            <w:tcW w:w="2011" w:type="dxa"/>
            <w:tcBorders>
              <w:top w:val="nil"/>
              <w:left w:val="single" w:sz="8" w:space="0" w:color="000000"/>
              <w:bottom w:val="single" w:sz="8" w:space="0" w:color="000000"/>
              <w:right w:val="single" w:sz="8" w:space="0" w:color="000000"/>
            </w:tcBorders>
          </w:tcPr>
          <w:p w14:paraId="353938E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6F481FD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3CF9C6C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554CAF1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108</w:t>
            </w:r>
          </w:p>
        </w:tc>
      </w:tr>
      <w:tr w:rsidR="00813270" w14:paraId="17FD40A5" w14:textId="77777777">
        <w:trPr>
          <w:trHeight w:val="368"/>
        </w:trPr>
        <w:tc>
          <w:tcPr>
            <w:tcW w:w="2011" w:type="dxa"/>
            <w:tcBorders>
              <w:top w:val="nil"/>
              <w:left w:val="single" w:sz="8" w:space="0" w:color="000000"/>
              <w:bottom w:val="single" w:sz="8" w:space="0" w:color="000000"/>
              <w:right w:val="single" w:sz="8" w:space="0" w:color="000000"/>
            </w:tcBorders>
          </w:tcPr>
          <w:p w14:paraId="60F2777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50DDBBC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6579162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7152FE9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w:t>
            </w:r>
          </w:p>
        </w:tc>
      </w:tr>
      <w:tr w:rsidR="00813270" w14:paraId="525B196C" w14:textId="77777777">
        <w:trPr>
          <w:trHeight w:val="361"/>
        </w:trPr>
        <w:tc>
          <w:tcPr>
            <w:tcW w:w="2011" w:type="dxa"/>
            <w:tcBorders>
              <w:top w:val="nil"/>
              <w:left w:val="single" w:sz="8" w:space="0" w:color="000000"/>
              <w:bottom w:val="single" w:sz="8" w:space="0" w:color="000000"/>
              <w:right w:val="single" w:sz="8" w:space="0" w:color="000000"/>
            </w:tcBorders>
          </w:tcPr>
          <w:p w14:paraId="69A5BB8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16171B3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0F7C785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35211CD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4CFADEB5"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0BEB377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59BC04BB"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1D0E69BB" w14:textId="77777777" w:rsidR="00813270" w:rsidRDefault="00813270">
            <w:pPr>
              <w:widowControl w:val="0"/>
              <w:tabs>
                <w:tab w:val="left" w:pos="709"/>
              </w:tabs>
              <w:spacing w:after="0" w:line="240" w:lineRule="auto"/>
              <w:rPr>
                <w:rFonts w:ascii="Times New Roman" w:hAnsi="Times New Roman"/>
                <w:sz w:val="28"/>
              </w:rPr>
            </w:pPr>
          </w:p>
        </w:tc>
      </w:tr>
      <w:tr w:rsidR="00813270" w14:paraId="52E803D6" w14:textId="77777777">
        <w:trPr>
          <w:trHeight w:val="1614"/>
        </w:trPr>
        <w:tc>
          <w:tcPr>
            <w:tcW w:w="2011" w:type="dxa"/>
            <w:tcBorders>
              <w:top w:val="nil"/>
              <w:left w:val="single" w:sz="8" w:space="0" w:color="000000"/>
              <w:bottom w:val="single" w:sz="8" w:space="0" w:color="000000"/>
              <w:right w:val="single" w:sz="8" w:space="0" w:color="000000"/>
            </w:tcBorders>
          </w:tcPr>
          <w:p w14:paraId="4F3EB34C"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337159E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1E91DC7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164 нед.</w:t>
            </w:r>
          </w:p>
        </w:tc>
        <w:tc>
          <w:tcPr>
            <w:tcW w:w="1854" w:type="dxa"/>
            <w:tcBorders>
              <w:top w:val="nil"/>
              <w:left w:val="nil"/>
              <w:bottom w:val="single" w:sz="8" w:space="0" w:color="000000"/>
              <w:right w:val="single" w:sz="8" w:space="0" w:color="000000"/>
            </w:tcBorders>
          </w:tcPr>
          <w:p w14:paraId="5CC37EE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5904</w:t>
            </w:r>
          </w:p>
        </w:tc>
      </w:tr>
    </w:tbl>
    <w:p w14:paraId="29E8111E"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6E586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7.18 изложить в следующей редакции:</w:t>
      </w:r>
    </w:p>
    <w:p w14:paraId="6E6DD3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«7.18. Требование к финансовым условиям реализации образовательной программы:</w:t>
      </w:r>
    </w:p>
    <w:p w14:paraId="065D77DA"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28"/>
        </w:rPr>
        <w:t xml:space="preserve"> и Федеральным законом от 29 декабря 2012 г. № 273-ФЗ «Об образовании в Российской Федерации».»;</w:t>
      </w:r>
    </w:p>
    <w:p w14:paraId="4ACB9314" w14:textId="77777777" w:rsidR="00813270" w:rsidRDefault="008B3031">
      <w:pPr>
        <w:tabs>
          <w:tab w:val="left" w:pos="709"/>
        </w:tabs>
        <w:spacing w:after="0" w:line="336" w:lineRule="auto"/>
        <w:ind w:firstLine="709"/>
        <w:jc w:val="both"/>
      </w:pPr>
      <w:r>
        <w:rPr>
          <w:rFonts w:ascii="Times New Roman" w:hAnsi="Times New Roman"/>
          <w:sz w:val="28"/>
        </w:rPr>
        <w:t>д) сноску «</w:t>
      </w:r>
      <w:r>
        <w:rPr>
          <w:rFonts w:ascii="Times New Roman" w:hAnsi="Times New Roman"/>
          <w:sz w:val="28"/>
          <w:vertAlign w:val="superscript"/>
        </w:rPr>
        <w:t>6</w:t>
      </w:r>
      <w:r>
        <w:rPr>
          <w:rFonts w:ascii="Times New Roman" w:hAnsi="Times New Roman"/>
          <w:sz w:val="28"/>
        </w:rPr>
        <w:t>» к пункту 7.18 изложить в следующей редакции:</w:t>
      </w:r>
    </w:p>
    <w:p w14:paraId="7ED63889"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6</w:t>
      </w:r>
      <w:r>
        <w:rPr>
          <w:rFonts w:ascii="Times New Roman" w:hAnsi="Times New Roman"/>
          <w:sz w:val="28"/>
        </w:rPr>
        <w:t xml:space="preserve"> Бюджетный кодекс Российской Федерации.»;</w:t>
      </w:r>
    </w:p>
    <w:p w14:paraId="7B43CA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е) пункт 8.6 изложить в следующей редакции: </w:t>
      </w:r>
    </w:p>
    <w:p w14:paraId="72BE0A3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7F99CF9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4ABDD3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учебного сольного номера или участие в групповом номере»;</w:t>
      </w:r>
    </w:p>
    <w:p w14:paraId="6F6056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5DE2DC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73. В федеральном государственном образовательном стандарте среднего профессионального образования по специальности 54.02.03 Художественное оформление изделий текстильной и легкой промышленности, утвержденного приказом Министерства образования и науки Российской Федерации от 27 октября 2014 г. № 1361 (зарегистрирован Министерством юстиции Российской Федерации </w:t>
      </w:r>
      <w:r>
        <w:rPr>
          <w:rFonts w:ascii="Times New Roman" w:hAnsi="Times New Roman"/>
          <w:sz w:val="28"/>
        </w:rPr>
        <w:br/>
        <w:t xml:space="preserve">24 ноября 2014 г., регистрационный № 34871), с изменениями, внесенными приказом Министерства просвещения Российской Федерации от 13 июля 2021 г. № 450 </w:t>
      </w:r>
      <w:r>
        <w:rPr>
          <w:rFonts w:ascii="Times New Roman" w:hAnsi="Times New Roman"/>
          <w:sz w:val="28"/>
        </w:rPr>
        <w:lastRenderedPageBreak/>
        <w:t>(зарегистрирован Министерством юстиции Российской Федерации 14 октября 2021 г., регистрационный № 65410):</w:t>
      </w:r>
    </w:p>
    <w:p w14:paraId="63365F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8045E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1AA885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Художник-технолог (базовой подготовки) должен обладать следующими общими компетенциями (далее – ОК):</w:t>
      </w:r>
    </w:p>
    <w:p w14:paraId="4E0AAF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AEB32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FF7C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363B1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28BD4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96332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D8A8F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7B960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DB952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69B1B1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60F012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«5.3 Художник-технолог (углубленной подготовки) должен обладать следующими общими компетенциями (далее – ОК):</w:t>
      </w:r>
    </w:p>
    <w:p w14:paraId="75107C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48820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561BC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17997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0AB29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16495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ACA31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9EABD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D7D39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1800FF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дополнить абзацами следующего содержания:</w:t>
      </w:r>
    </w:p>
    <w:p w14:paraId="794DCD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математического и общего естественнонаучного учебного цикла образовательной программы как базовой, так и углубленной подготовки должна предусматривать изучение следующих обязательных дисциплин: «ЕН.01. </w:t>
      </w:r>
      <w:r>
        <w:rPr>
          <w:rFonts w:ascii="Times New Roman" w:hAnsi="Times New Roman"/>
          <w:sz w:val="28"/>
        </w:rPr>
        <w:lastRenderedPageBreak/>
        <w:t>Математика», «ЕН.02. Информатика», «ЕН.03. Экологические основы природопользования».</w:t>
      </w:r>
    </w:p>
    <w:p w14:paraId="38DA17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базовой подготовки образовательной программы должна предусматривать изучение следующих дисциплин: «ОП.01. Материаловедение», «ОП.02. Цветоведение», «ОП.03. Перспектива, шрифтовая и художественная графика», «ОП.04. История изобразительного и прикладного искусства», «ОП.05. Основы пластической анатомии», «ОП.06. Экономика организации», «ОП.07. Безопасность жизнедеятельности».</w:t>
      </w:r>
    </w:p>
    <w:p w14:paraId="21C916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Материаловедение», «ОП.02. Цветоведение», «ОП.03. Перспектива, шрифтовая и художественная графика», «ОП.03. Перспектива, шрифтовая и художественная графика», «ОП.04. История изобразительного </w:t>
      </w:r>
      <w:r>
        <w:rPr>
          <w:rFonts w:ascii="Times New Roman" w:hAnsi="Times New Roman"/>
          <w:sz w:val="28"/>
        </w:rPr>
        <w:br/>
        <w:t xml:space="preserve">и прикладного искусства», «ОП.05. Основы пластической анатомии», </w:t>
      </w:r>
      <w:r>
        <w:rPr>
          <w:rFonts w:ascii="Times New Roman" w:hAnsi="Times New Roman"/>
          <w:sz w:val="28"/>
        </w:rPr>
        <w:br/>
        <w:t>«ОП.06. Экономика организации», «ОП.07. Безопасность жизнедеятельности».</w:t>
      </w:r>
    </w:p>
    <w:p w14:paraId="3A6136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Планирование </w:t>
      </w:r>
      <w:r>
        <w:rPr>
          <w:rFonts w:ascii="Times New Roman" w:hAnsi="Times New Roman"/>
          <w:sz w:val="28"/>
        </w:rPr>
        <w:br/>
        <w:t xml:space="preserve">и организация работы коллектива производственного подразделения», </w:t>
      </w:r>
      <w:r>
        <w:rPr>
          <w:rFonts w:ascii="Times New Roman" w:hAnsi="Times New Roman"/>
          <w:sz w:val="28"/>
        </w:rPr>
        <w:br/>
        <w:t xml:space="preserve">«МДК.01.01. Основы организации труда в производственном подразделении», «ПМ.02 Разработка изделий текстильной и легкой промышленности с применением современных способов художественного оформления», «МДК.02.01. Оформление изделий текстильной и легкой промышленности», «ПМ.03 Техническое исполнение оформления изделий с учетом технологических параметров», </w:t>
      </w:r>
      <w:r>
        <w:rPr>
          <w:rFonts w:ascii="Times New Roman" w:hAnsi="Times New Roman"/>
          <w:sz w:val="28"/>
        </w:rPr>
        <w:br/>
        <w:t xml:space="preserve">«МДК.03.01. Технология колорирования текстильных изделий», </w:t>
      </w:r>
      <w:r>
        <w:rPr>
          <w:rFonts w:ascii="Times New Roman" w:hAnsi="Times New Roman"/>
          <w:sz w:val="28"/>
        </w:rPr>
        <w:br/>
        <w:t>«ПМ.04 Выполнение работ по одной или нескольким профессиям рабочих, должностям служащих».</w:t>
      </w:r>
    </w:p>
    <w:p w14:paraId="3E6E74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Планирование и организация работы коллектива производственного подразделения», «МДК.01.01. </w:t>
      </w:r>
      <w:r>
        <w:rPr>
          <w:rFonts w:ascii="Times New Roman" w:hAnsi="Times New Roman"/>
          <w:sz w:val="28"/>
        </w:rPr>
        <w:lastRenderedPageBreak/>
        <w:t>Основы организации труда в производственном подразделении», «ПМ.02 Разработка изделий текстильной и легкой промышленности с применением современных способов художественного оформления», «МДК.02.01. Оформление изделий текстильной и легкой промышленности», «ПМ.03 Техническое исполнение оформления изделий с учетом технологических параметров», «МДК.03.01. Технология колорирования текстильных изделий», «ПМ.04 Авторская разработка художественных изделий в области изобразительного и декоративно-прикладного искусства», «МДК.04.01. Основы организации авторских разработок», «ПМ.05 Выполнение работ по одной или нескольким профессиям рабочих, должностям служащих».»;</w:t>
      </w:r>
    </w:p>
    <w:p w14:paraId="2E691B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6.4 изложить в следующей редакции:</w:t>
      </w:r>
    </w:p>
    <w:p w14:paraId="1141B8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215D0EB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0A0B1B17"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671AFE32"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5F810CB7"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1196B0E3"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5D0CBD7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4CCC951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53016ADA"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74D1B58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2C2CD45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3402</w:t>
            </w:r>
          </w:p>
        </w:tc>
        <w:tc>
          <w:tcPr>
            <w:tcW w:w="1854" w:type="dxa"/>
            <w:tcBorders>
              <w:top w:val="nil"/>
              <w:left w:val="nil"/>
              <w:bottom w:val="single" w:sz="8" w:space="0" w:color="000000"/>
              <w:right w:val="single" w:sz="8" w:space="0" w:color="000000"/>
            </w:tcBorders>
          </w:tcPr>
          <w:p w14:paraId="4EDB6D6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2268</w:t>
            </w:r>
          </w:p>
        </w:tc>
      </w:tr>
      <w:tr w:rsidR="00813270" w14:paraId="7668568B" w14:textId="77777777">
        <w:trPr>
          <w:trHeight w:val="505"/>
        </w:trPr>
        <w:tc>
          <w:tcPr>
            <w:tcW w:w="2010" w:type="dxa"/>
            <w:tcBorders>
              <w:top w:val="nil"/>
              <w:left w:val="single" w:sz="8" w:space="0" w:color="000000"/>
              <w:bottom w:val="single" w:sz="8" w:space="0" w:color="000000"/>
              <w:right w:val="single" w:sz="8" w:space="0" w:color="000000"/>
            </w:tcBorders>
          </w:tcPr>
          <w:p w14:paraId="786D03E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093AFB6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36CA588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564</w:t>
            </w:r>
          </w:p>
        </w:tc>
        <w:tc>
          <w:tcPr>
            <w:tcW w:w="1854" w:type="dxa"/>
            <w:tcBorders>
              <w:top w:val="nil"/>
              <w:left w:val="nil"/>
              <w:bottom w:val="single" w:sz="8" w:space="0" w:color="000000"/>
              <w:right w:val="single" w:sz="8" w:space="0" w:color="000000"/>
            </w:tcBorders>
          </w:tcPr>
          <w:p w14:paraId="0BB33E4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376</w:t>
            </w:r>
          </w:p>
        </w:tc>
      </w:tr>
      <w:tr w:rsidR="00813270" w14:paraId="6A9B901A" w14:textId="77777777">
        <w:trPr>
          <w:trHeight w:val="473"/>
        </w:trPr>
        <w:tc>
          <w:tcPr>
            <w:tcW w:w="2010" w:type="dxa"/>
            <w:tcBorders>
              <w:top w:val="nil"/>
              <w:left w:val="single" w:sz="8" w:space="0" w:color="000000"/>
              <w:bottom w:val="single" w:sz="8" w:space="0" w:color="000000"/>
              <w:right w:val="single" w:sz="8" w:space="0" w:color="000000"/>
            </w:tcBorders>
          </w:tcPr>
          <w:p w14:paraId="1BCD1A4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267581A4" w14:textId="77777777" w:rsidR="00813270" w:rsidRDefault="008B3031">
            <w:pPr>
              <w:widowControl w:val="0"/>
              <w:tabs>
                <w:tab w:val="left" w:pos="709"/>
              </w:tabs>
              <w:spacing w:after="0" w:line="240" w:lineRule="auto"/>
              <w:ind w:firstLine="29"/>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04FB296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c>
          <w:tcPr>
            <w:tcW w:w="1854" w:type="dxa"/>
            <w:tcBorders>
              <w:top w:val="nil"/>
              <w:left w:val="nil"/>
              <w:bottom w:val="single" w:sz="8" w:space="0" w:color="000000"/>
              <w:right w:val="single" w:sz="8" w:space="0" w:color="000000"/>
            </w:tcBorders>
          </w:tcPr>
          <w:p w14:paraId="326F159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35931DBF" w14:textId="77777777">
        <w:trPr>
          <w:trHeight w:val="175"/>
        </w:trPr>
        <w:tc>
          <w:tcPr>
            <w:tcW w:w="2010" w:type="dxa"/>
            <w:tcBorders>
              <w:top w:val="nil"/>
              <w:left w:val="single" w:sz="8" w:space="0" w:color="000000"/>
              <w:bottom w:val="single" w:sz="8" w:space="0" w:color="000000"/>
              <w:right w:val="single" w:sz="8" w:space="0" w:color="000000"/>
            </w:tcBorders>
          </w:tcPr>
          <w:p w14:paraId="6CF41E4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6C3A1B5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0C372C7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2622</w:t>
            </w:r>
          </w:p>
        </w:tc>
        <w:tc>
          <w:tcPr>
            <w:tcW w:w="1854" w:type="dxa"/>
            <w:tcBorders>
              <w:top w:val="nil"/>
              <w:left w:val="nil"/>
              <w:bottom w:val="single" w:sz="8" w:space="0" w:color="000000"/>
              <w:right w:val="single" w:sz="8" w:space="0" w:color="000000"/>
            </w:tcBorders>
          </w:tcPr>
          <w:p w14:paraId="3BB1F86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1748</w:t>
            </w:r>
          </w:p>
        </w:tc>
      </w:tr>
      <w:tr w:rsidR="00813270" w14:paraId="3F2EDC46" w14:textId="77777777">
        <w:trPr>
          <w:trHeight w:val="226"/>
        </w:trPr>
        <w:tc>
          <w:tcPr>
            <w:tcW w:w="2010" w:type="dxa"/>
            <w:tcBorders>
              <w:top w:val="nil"/>
              <w:left w:val="single" w:sz="8" w:space="0" w:color="000000"/>
              <w:bottom w:val="single" w:sz="8" w:space="0" w:color="000000"/>
              <w:right w:val="single" w:sz="8" w:space="0" w:color="000000"/>
            </w:tcBorders>
          </w:tcPr>
          <w:p w14:paraId="67E9072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71C4F43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2BD96B3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726</w:t>
            </w:r>
          </w:p>
        </w:tc>
        <w:tc>
          <w:tcPr>
            <w:tcW w:w="1854" w:type="dxa"/>
            <w:tcBorders>
              <w:top w:val="nil"/>
              <w:left w:val="nil"/>
              <w:bottom w:val="single" w:sz="8" w:space="0" w:color="000000"/>
              <w:right w:val="single" w:sz="8" w:space="0" w:color="000000"/>
            </w:tcBorders>
          </w:tcPr>
          <w:p w14:paraId="4EF2443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484</w:t>
            </w:r>
          </w:p>
        </w:tc>
      </w:tr>
      <w:tr w:rsidR="00813270" w14:paraId="2BF45287" w14:textId="77777777">
        <w:trPr>
          <w:trHeight w:val="318"/>
        </w:trPr>
        <w:tc>
          <w:tcPr>
            <w:tcW w:w="2010" w:type="dxa"/>
            <w:tcBorders>
              <w:top w:val="nil"/>
              <w:left w:val="single" w:sz="8" w:space="0" w:color="000000"/>
              <w:bottom w:val="single" w:sz="8" w:space="0" w:color="000000"/>
              <w:right w:val="single" w:sz="8" w:space="0" w:color="000000"/>
            </w:tcBorders>
          </w:tcPr>
          <w:p w14:paraId="03C5466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422B3A4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0F68AE7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1896</w:t>
            </w:r>
          </w:p>
        </w:tc>
        <w:tc>
          <w:tcPr>
            <w:tcW w:w="1854" w:type="dxa"/>
            <w:tcBorders>
              <w:top w:val="nil"/>
              <w:left w:val="nil"/>
              <w:bottom w:val="single" w:sz="8" w:space="0" w:color="000000"/>
              <w:right w:val="single" w:sz="8" w:space="0" w:color="000000"/>
            </w:tcBorders>
          </w:tcPr>
          <w:p w14:paraId="3DF99C7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1264</w:t>
            </w:r>
          </w:p>
        </w:tc>
      </w:tr>
      <w:tr w:rsidR="00813270" w14:paraId="7B16FE79"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570EE1F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0FF3078"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08F35BD7"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134B947D" w14:textId="77777777">
        <w:trPr>
          <w:trHeight w:val="317"/>
        </w:trPr>
        <w:tc>
          <w:tcPr>
            <w:tcW w:w="2010" w:type="dxa"/>
            <w:tcBorders>
              <w:top w:val="nil"/>
              <w:left w:val="single" w:sz="8" w:space="0" w:color="000000"/>
              <w:bottom w:val="single" w:sz="8" w:space="0" w:color="000000"/>
              <w:right w:val="single" w:sz="8" w:space="0" w:color="000000"/>
            </w:tcBorders>
          </w:tcPr>
          <w:p w14:paraId="3C2D7114"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3657CF5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61B992C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1458</w:t>
            </w:r>
          </w:p>
        </w:tc>
        <w:tc>
          <w:tcPr>
            <w:tcW w:w="1854" w:type="dxa"/>
            <w:tcBorders>
              <w:top w:val="nil"/>
              <w:left w:val="nil"/>
              <w:bottom w:val="single" w:sz="8" w:space="0" w:color="000000"/>
              <w:right w:val="single" w:sz="8" w:space="0" w:color="000000"/>
            </w:tcBorders>
          </w:tcPr>
          <w:p w14:paraId="2741685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972</w:t>
            </w:r>
          </w:p>
        </w:tc>
      </w:tr>
      <w:tr w:rsidR="00813270" w14:paraId="1B8B6C55" w14:textId="77777777">
        <w:trPr>
          <w:trHeight w:val="225"/>
        </w:trPr>
        <w:tc>
          <w:tcPr>
            <w:tcW w:w="2010" w:type="dxa"/>
            <w:tcBorders>
              <w:top w:val="nil"/>
              <w:left w:val="single" w:sz="8" w:space="0" w:color="000000"/>
              <w:bottom w:val="single" w:sz="8" w:space="0" w:color="000000"/>
              <w:right w:val="single" w:sz="8" w:space="0" w:color="000000"/>
            </w:tcBorders>
          </w:tcPr>
          <w:p w14:paraId="558C4791"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01A25C7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4CC141E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4860</w:t>
            </w:r>
          </w:p>
        </w:tc>
        <w:tc>
          <w:tcPr>
            <w:tcW w:w="1854" w:type="dxa"/>
            <w:tcBorders>
              <w:top w:val="nil"/>
              <w:left w:val="nil"/>
              <w:bottom w:val="single" w:sz="8" w:space="0" w:color="000000"/>
              <w:right w:val="single" w:sz="8" w:space="0" w:color="000000"/>
            </w:tcBorders>
          </w:tcPr>
          <w:p w14:paraId="2D0B0A0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3240</w:t>
            </w:r>
          </w:p>
        </w:tc>
      </w:tr>
      <w:tr w:rsidR="00813270" w14:paraId="55FC7058" w14:textId="77777777">
        <w:trPr>
          <w:trHeight w:val="459"/>
        </w:trPr>
        <w:tc>
          <w:tcPr>
            <w:tcW w:w="2010" w:type="dxa"/>
            <w:tcBorders>
              <w:top w:val="nil"/>
              <w:left w:val="single" w:sz="8" w:space="0" w:color="000000"/>
              <w:bottom w:val="single" w:sz="8" w:space="0" w:color="000000"/>
              <w:right w:val="single" w:sz="8" w:space="0" w:color="000000"/>
            </w:tcBorders>
          </w:tcPr>
          <w:p w14:paraId="4EC7B38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lastRenderedPageBreak/>
              <w:t>УП.00</w:t>
            </w:r>
          </w:p>
          <w:p w14:paraId="5E3FE45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90" w:type="dxa"/>
            <w:tcBorders>
              <w:top w:val="nil"/>
              <w:left w:val="nil"/>
              <w:bottom w:val="single" w:sz="8" w:space="0" w:color="000000"/>
              <w:right w:val="single" w:sz="8" w:space="0" w:color="000000"/>
            </w:tcBorders>
          </w:tcPr>
          <w:p w14:paraId="5426C4D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6E59C4D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17 нед.</w:t>
            </w:r>
          </w:p>
        </w:tc>
        <w:tc>
          <w:tcPr>
            <w:tcW w:w="1854" w:type="dxa"/>
            <w:tcBorders>
              <w:top w:val="nil"/>
              <w:left w:val="nil"/>
              <w:bottom w:val="single" w:sz="8" w:space="0" w:color="000000"/>
              <w:right w:val="single" w:sz="8" w:space="0" w:color="000000"/>
            </w:tcBorders>
          </w:tcPr>
          <w:p w14:paraId="04E1656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612</w:t>
            </w:r>
          </w:p>
        </w:tc>
      </w:tr>
      <w:tr w:rsidR="00813270" w14:paraId="13D300A9" w14:textId="77777777">
        <w:trPr>
          <w:trHeight w:val="555"/>
        </w:trPr>
        <w:tc>
          <w:tcPr>
            <w:tcW w:w="2010" w:type="dxa"/>
            <w:tcBorders>
              <w:top w:val="nil"/>
              <w:left w:val="single" w:sz="8" w:space="0" w:color="000000"/>
              <w:bottom w:val="single" w:sz="8" w:space="0" w:color="000000"/>
              <w:right w:val="single" w:sz="8" w:space="0" w:color="000000"/>
            </w:tcBorders>
          </w:tcPr>
          <w:p w14:paraId="506EBBD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4328A86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09D06E7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1C2A0A1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68D86774" w14:textId="77777777">
        <w:trPr>
          <w:trHeight w:val="368"/>
        </w:trPr>
        <w:tc>
          <w:tcPr>
            <w:tcW w:w="2010" w:type="dxa"/>
            <w:tcBorders>
              <w:top w:val="nil"/>
              <w:left w:val="single" w:sz="8" w:space="0" w:color="000000"/>
              <w:bottom w:val="single" w:sz="8" w:space="0" w:color="000000"/>
              <w:right w:val="single" w:sz="8" w:space="0" w:color="000000"/>
            </w:tcBorders>
          </w:tcPr>
          <w:p w14:paraId="20CD0C1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7556A1A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1783895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2C37843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180</w:t>
            </w:r>
          </w:p>
        </w:tc>
      </w:tr>
      <w:tr w:rsidR="00813270" w14:paraId="5152C0FF" w14:textId="77777777">
        <w:trPr>
          <w:trHeight w:val="361"/>
        </w:trPr>
        <w:tc>
          <w:tcPr>
            <w:tcW w:w="2010" w:type="dxa"/>
            <w:tcBorders>
              <w:top w:val="nil"/>
              <w:left w:val="single" w:sz="8" w:space="0" w:color="000000"/>
              <w:bottom w:val="single" w:sz="8" w:space="0" w:color="000000"/>
              <w:right w:val="single" w:sz="8" w:space="0" w:color="000000"/>
            </w:tcBorders>
          </w:tcPr>
          <w:p w14:paraId="5105CAC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90" w:type="dxa"/>
            <w:tcBorders>
              <w:top w:val="nil"/>
              <w:left w:val="nil"/>
              <w:bottom w:val="single" w:sz="8" w:space="0" w:color="000000"/>
              <w:right w:val="single" w:sz="8" w:space="0" w:color="000000"/>
            </w:tcBorders>
          </w:tcPr>
          <w:p w14:paraId="6641BF0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034AAEB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 нед.</w:t>
            </w:r>
          </w:p>
        </w:tc>
        <w:tc>
          <w:tcPr>
            <w:tcW w:w="1854" w:type="dxa"/>
            <w:tcBorders>
              <w:top w:val="nil"/>
              <w:left w:val="nil"/>
              <w:bottom w:val="single" w:sz="8" w:space="0" w:color="000000"/>
              <w:right w:val="single" w:sz="8" w:space="0" w:color="000000"/>
            </w:tcBorders>
          </w:tcPr>
          <w:p w14:paraId="631C576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288</w:t>
            </w:r>
          </w:p>
        </w:tc>
      </w:tr>
      <w:tr w:rsidR="00813270" w14:paraId="0BBE91A3"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6EC2E3A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45A488E2"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542432D2"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09F01DDB" w14:textId="77777777">
        <w:trPr>
          <w:trHeight w:val="24"/>
        </w:trPr>
        <w:tc>
          <w:tcPr>
            <w:tcW w:w="2010" w:type="dxa"/>
            <w:tcBorders>
              <w:top w:val="nil"/>
              <w:left w:val="single" w:sz="8" w:space="0" w:color="000000"/>
              <w:bottom w:val="single" w:sz="8" w:space="0" w:color="000000"/>
              <w:right w:val="single" w:sz="8" w:space="0" w:color="000000"/>
            </w:tcBorders>
          </w:tcPr>
          <w:p w14:paraId="28E5CA8C"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1298166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6FA05A7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124 нед.</w:t>
            </w:r>
          </w:p>
        </w:tc>
        <w:tc>
          <w:tcPr>
            <w:tcW w:w="1854" w:type="dxa"/>
            <w:tcBorders>
              <w:top w:val="nil"/>
              <w:left w:val="nil"/>
              <w:bottom w:val="single" w:sz="8" w:space="0" w:color="000000"/>
              <w:right w:val="single" w:sz="8" w:space="0" w:color="000000"/>
            </w:tcBorders>
          </w:tcPr>
          <w:p w14:paraId="75BA5F8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4464</w:t>
            </w:r>
          </w:p>
        </w:tc>
      </w:tr>
      <w:tr w:rsidR="00813270" w14:paraId="52308D43" w14:textId="77777777">
        <w:trPr>
          <w:trHeight w:val="1614"/>
        </w:trPr>
        <w:tc>
          <w:tcPr>
            <w:tcW w:w="2010" w:type="dxa"/>
            <w:tcBorders>
              <w:top w:val="nil"/>
              <w:left w:val="single" w:sz="8" w:space="0" w:color="000000"/>
              <w:bottom w:val="single" w:sz="8" w:space="0" w:color="000000"/>
              <w:right w:val="single" w:sz="8" w:space="0" w:color="000000"/>
            </w:tcBorders>
          </w:tcPr>
          <w:p w14:paraId="5BB6239D"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75811BB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510577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165 нед.</w:t>
            </w:r>
          </w:p>
        </w:tc>
        <w:tc>
          <w:tcPr>
            <w:tcW w:w="1854" w:type="dxa"/>
            <w:tcBorders>
              <w:top w:val="nil"/>
              <w:left w:val="nil"/>
              <w:bottom w:val="single" w:sz="8" w:space="0" w:color="000000"/>
              <w:right w:val="single" w:sz="8" w:space="0" w:color="000000"/>
            </w:tcBorders>
          </w:tcPr>
          <w:p w14:paraId="0EF7C44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5940</w:t>
            </w:r>
          </w:p>
        </w:tc>
      </w:tr>
    </w:tbl>
    <w:p w14:paraId="2BA81E28" w14:textId="77777777" w:rsidR="00813270" w:rsidRDefault="00813270">
      <w:pPr>
        <w:tabs>
          <w:tab w:val="left" w:pos="709"/>
        </w:tabs>
        <w:spacing w:after="0" w:line="336" w:lineRule="auto"/>
        <w:ind w:firstLine="709"/>
        <w:jc w:val="both"/>
        <w:rPr>
          <w:rFonts w:ascii="Times New Roman" w:hAnsi="Times New Roman"/>
          <w:sz w:val="28"/>
        </w:rPr>
      </w:pPr>
    </w:p>
    <w:p w14:paraId="6B999DB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p w14:paraId="7F43CC91"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670BD048"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25158B1F"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4B4252DE"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4A71DA0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0CC60E0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18246EA5"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4686F6E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42BB098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4536</w:t>
            </w:r>
          </w:p>
        </w:tc>
        <w:tc>
          <w:tcPr>
            <w:tcW w:w="1854" w:type="dxa"/>
            <w:tcBorders>
              <w:top w:val="nil"/>
              <w:left w:val="nil"/>
              <w:bottom w:val="single" w:sz="8" w:space="0" w:color="000000"/>
              <w:right w:val="single" w:sz="8" w:space="0" w:color="000000"/>
            </w:tcBorders>
          </w:tcPr>
          <w:p w14:paraId="1C698BC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3024</w:t>
            </w:r>
          </w:p>
        </w:tc>
      </w:tr>
      <w:tr w:rsidR="00813270" w14:paraId="098D360F" w14:textId="77777777">
        <w:trPr>
          <w:trHeight w:val="505"/>
        </w:trPr>
        <w:tc>
          <w:tcPr>
            <w:tcW w:w="2010" w:type="dxa"/>
            <w:tcBorders>
              <w:top w:val="nil"/>
              <w:left w:val="single" w:sz="8" w:space="0" w:color="000000"/>
              <w:bottom w:val="single" w:sz="8" w:space="0" w:color="000000"/>
              <w:right w:val="single" w:sz="8" w:space="0" w:color="000000"/>
            </w:tcBorders>
          </w:tcPr>
          <w:p w14:paraId="48B5748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7443340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5130E9F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930</w:t>
            </w:r>
          </w:p>
        </w:tc>
        <w:tc>
          <w:tcPr>
            <w:tcW w:w="1854" w:type="dxa"/>
            <w:tcBorders>
              <w:top w:val="nil"/>
              <w:left w:val="nil"/>
              <w:bottom w:val="single" w:sz="8" w:space="0" w:color="000000"/>
              <w:right w:val="single" w:sz="8" w:space="0" w:color="000000"/>
            </w:tcBorders>
          </w:tcPr>
          <w:p w14:paraId="5C8C32F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620</w:t>
            </w:r>
          </w:p>
        </w:tc>
      </w:tr>
      <w:tr w:rsidR="00813270" w14:paraId="75674478" w14:textId="77777777">
        <w:trPr>
          <w:trHeight w:val="473"/>
        </w:trPr>
        <w:tc>
          <w:tcPr>
            <w:tcW w:w="2010" w:type="dxa"/>
            <w:tcBorders>
              <w:top w:val="nil"/>
              <w:left w:val="single" w:sz="8" w:space="0" w:color="000000"/>
              <w:bottom w:val="single" w:sz="8" w:space="0" w:color="000000"/>
              <w:right w:val="single" w:sz="8" w:space="0" w:color="000000"/>
            </w:tcBorders>
          </w:tcPr>
          <w:p w14:paraId="095F93A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32AF211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0396340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c>
          <w:tcPr>
            <w:tcW w:w="1854" w:type="dxa"/>
            <w:tcBorders>
              <w:top w:val="nil"/>
              <w:left w:val="nil"/>
              <w:bottom w:val="single" w:sz="8" w:space="0" w:color="000000"/>
              <w:right w:val="single" w:sz="8" w:space="0" w:color="000000"/>
            </w:tcBorders>
          </w:tcPr>
          <w:p w14:paraId="34567F8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424531EB" w14:textId="77777777">
        <w:trPr>
          <w:trHeight w:val="175"/>
        </w:trPr>
        <w:tc>
          <w:tcPr>
            <w:tcW w:w="2010" w:type="dxa"/>
            <w:tcBorders>
              <w:top w:val="nil"/>
              <w:left w:val="single" w:sz="8" w:space="0" w:color="000000"/>
              <w:bottom w:val="single" w:sz="8" w:space="0" w:color="000000"/>
              <w:right w:val="single" w:sz="8" w:space="0" w:color="000000"/>
            </w:tcBorders>
          </w:tcPr>
          <w:p w14:paraId="15BA950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31F4C51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163A44D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3390</w:t>
            </w:r>
          </w:p>
        </w:tc>
        <w:tc>
          <w:tcPr>
            <w:tcW w:w="1854" w:type="dxa"/>
            <w:tcBorders>
              <w:top w:val="nil"/>
              <w:left w:val="nil"/>
              <w:bottom w:val="single" w:sz="8" w:space="0" w:color="000000"/>
              <w:right w:val="single" w:sz="8" w:space="0" w:color="000000"/>
            </w:tcBorders>
          </w:tcPr>
          <w:p w14:paraId="546F05F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2260</w:t>
            </w:r>
          </w:p>
        </w:tc>
      </w:tr>
      <w:tr w:rsidR="00813270" w14:paraId="012DC4F2" w14:textId="77777777">
        <w:trPr>
          <w:trHeight w:val="226"/>
        </w:trPr>
        <w:tc>
          <w:tcPr>
            <w:tcW w:w="2010" w:type="dxa"/>
            <w:tcBorders>
              <w:top w:val="nil"/>
              <w:left w:val="single" w:sz="8" w:space="0" w:color="000000"/>
              <w:bottom w:val="single" w:sz="8" w:space="0" w:color="000000"/>
              <w:right w:val="single" w:sz="8" w:space="0" w:color="000000"/>
            </w:tcBorders>
          </w:tcPr>
          <w:p w14:paraId="7398E60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4BBC81D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19CDE80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756</w:t>
            </w:r>
          </w:p>
        </w:tc>
        <w:tc>
          <w:tcPr>
            <w:tcW w:w="1854" w:type="dxa"/>
            <w:tcBorders>
              <w:top w:val="nil"/>
              <w:left w:val="nil"/>
              <w:bottom w:val="single" w:sz="8" w:space="0" w:color="000000"/>
              <w:right w:val="single" w:sz="8" w:space="0" w:color="000000"/>
            </w:tcBorders>
          </w:tcPr>
          <w:p w14:paraId="0B4C177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504</w:t>
            </w:r>
          </w:p>
        </w:tc>
      </w:tr>
      <w:tr w:rsidR="00813270" w14:paraId="2E04999B" w14:textId="77777777">
        <w:trPr>
          <w:trHeight w:val="318"/>
        </w:trPr>
        <w:tc>
          <w:tcPr>
            <w:tcW w:w="2010" w:type="dxa"/>
            <w:tcBorders>
              <w:top w:val="nil"/>
              <w:left w:val="single" w:sz="8" w:space="0" w:color="000000"/>
              <w:bottom w:val="single" w:sz="8" w:space="0" w:color="000000"/>
              <w:right w:val="single" w:sz="8" w:space="0" w:color="000000"/>
            </w:tcBorders>
          </w:tcPr>
          <w:p w14:paraId="53E923A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320A5A5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5237E31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2634</w:t>
            </w:r>
          </w:p>
        </w:tc>
        <w:tc>
          <w:tcPr>
            <w:tcW w:w="1854" w:type="dxa"/>
            <w:tcBorders>
              <w:top w:val="nil"/>
              <w:left w:val="nil"/>
              <w:bottom w:val="single" w:sz="8" w:space="0" w:color="000000"/>
              <w:right w:val="single" w:sz="8" w:space="0" w:color="000000"/>
            </w:tcBorders>
          </w:tcPr>
          <w:p w14:paraId="4510BBE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1756</w:t>
            </w:r>
          </w:p>
        </w:tc>
      </w:tr>
      <w:tr w:rsidR="00813270" w14:paraId="6415DC4F"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0185943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C94EC8E"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78440236"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18F1BA90" w14:textId="77777777">
        <w:trPr>
          <w:trHeight w:val="317"/>
        </w:trPr>
        <w:tc>
          <w:tcPr>
            <w:tcW w:w="2010" w:type="dxa"/>
            <w:tcBorders>
              <w:top w:val="nil"/>
              <w:left w:val="single" w:sz="8" w:space="0" w:color="000000"/>
              <w:bottom w:val="single" w:sz="8" w:space="0" w:color="000000"/>
              <w:right w:val="single" w:sz="8" w:space="0" w:color="000000"/>
            </w:tcBorders>
          </w:tcPr>
          <w:p w14:paraId="35B1A4EE"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7B111D5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5A9EAAF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1944</w:t>
            </w:r>
          </w:p>
        </w:tc>
        <w:tc>
          <w:tcPr>
            <w:tcW w:w="1854" w:type="dxa"/>
            <w:tcBorders>
              <w:top w:val="nil"/>
              <w:left w:val="nil"/>
              <w:bottom w:val="single" w:sz="8" w:space="0" w:color="000000"/>
              <w:right w:val="single" w:sz="8" w:space="0" w:color="000000"/>
            </w:tcBorders>
          </w:tcPr>
          <w:p w14:paraId="1412311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1296</w:t>
            </w:r>
          </w:p>
        </w:tc>
      </w:tr>
      <w:tr w:rsidR="00813270" w14:paraId="6175E975" w14:textId="77777777">
        <w:trPr>
          <w:trHeight w:val="225"/>
        </w:trPr>
        <w:tc>
          <w:tcPr>
            <w:tcW w:w="2010" w:type="dxa"/>
            <w:tcBorders>
              <w:top w:val="nil"/>
              <w:left w:val="single" w:sz="8" w:space="0" w:color="000000"/>
              <w:bottom w:val="single" w:sz="8" w:space="0" w:color="000000"/>
              <w:right w:val="single" w:sz="8" w:space="0" w:color="000000"/>
            </w:tcBorders>
          </w:tcPr>
          <w:p w14:paraId="0C8EE82E"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616DD33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4D4D197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6480</w:t>
            </w:r>
          </w:p>
        </w:tc>
        <w:tc>
          <w:tcPr>
            <w:tcW w:w="1854" w:type="dxa"/>
            <w:tcBorders>
              <w:top w:val="nil"/>
              <w:left w:val="nil"/>
              <w:bottom w:val="single" w:sz="8" w:space="0" w:color="000000"/>
              <w:right w:val="single" w:sz="8" w:space="0" w:color="000000"/>
            </w:tcBorders>
          </w:tcPr>
          <w:p w14:paraId="21D7737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4320</w:t>
            </w:r>
          </w:p>
        </w:tc>
      </w:tr>
      <w:tr w:rsidR="00813270" w14:paraId="38682955" w14:textId="77777777">
        <w:trPr>
          <w:trHeight w:val="459"/>
        </w:trPr>
        <w:tc>
          <w:tcPr>
            <w:tcW w:w="2010" w:type="dxa"/>
            <w:tcBorders>
              <w:top w:val="nil"/>
              <w:left w:val="single" w:sz="8" w:space="0" w:color="000000"/>
              <w:bottom w:val="single" w:sz="8" w:space="0" w:color="000000"/>
              <w:right w:val="single" w:sz="8" w:space="0" w:color="000000"/>
            </w:tcBorders>
          </w:tcPr>
          <w:p w14:paraId="038A1B0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lastRenderedPageBreak/>
              <w:t>УП.00</w:t>
            </w:r>
          </w:p>
          <w:p w14:paraId="643C8AA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90" w:type="dxa"/>
            <w:tcBorders>
              <w:top w:val="nil"/>
              <w:left w:val="nil"/>
              <w:bottom w:val="single" w:sz="8" w:space="0" w:color="000000"/>
              <w:right w:val="single" w:sz="8" w:space="0" w:color="000000"/>
            </w:tcBorders>
          </w:tcPr>
          <w:p w14:paraId="019F123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4E8A85A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27 нед.</w:t>
            </w:r>
          </w:p>
        </w:tc>
        <w:tc>
          <w:tcPr>
            <w:tcW w:w="1854" w:type="dxa"/>
            <w:tcBorders>
              <w:top w:val="nil"/>
              <w:left w:val="nil"/>
              <w:bottom w:val="single" w:sz="8" w:space="0" w:color="000000"/>
              <w:right w:val="single" w:sz="8" w:space="0" w:color="000000"/>
            </w:tcBorders>
          </w:tcPr>
          <w:p w14:paraId="3335F79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972</w:t>
            </w:r>
          </w:p>
        </w:tc>
      </w:tr>
      <w:tr w:rsidR="00813270" w14:paraId="2457433C" w14:textId="77777777">
        <w:trPr>
          <w:trHeight w:val="555"/>
        </w:trPr>
        <w:tc>
          <w:tcPr>
            <w:tcW w:w="2010" w:type="dxa"/>
            <w:tcBorders>
              <w:top w:val="nil"/>
              <w:left w:val="single" w:sz="8" w:space="0" w:color="000000"/>
              <w:bottom w:val="single" w:sz="8" w:space="0" w:color="000000"/>
              <w:right w:val="single" w:sz="8" w:space="0" w:color="000000"/>
            </w:tcBorders>
          </w:tcPr>
          <w:p w14:paraId="0F0674A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05B6DFA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53AFA69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1497F32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45F0E8D5" w14:textId="77777777">
        <w:trPr>
          <w:trHeight w:val="368"/>
        </w:trPr>
        <w:tc>
          <w:tcPr>
            <w:tcW w:w="2010" w:type="dxa"/>
            <w:tcBorders>
              <w:top w:val="nil"/>
              <w:left w:val="single" w:sz="8" w:space="0" w:color="000000"/>
              <w:bottom w:val="single" w:sz="8" w:space="0" w:color="000000"/>
              <w:right w:val="single" w:sz="8" w:space="0" w:color="000000"/>
            </w:tcBorders>
          </w:tcPr>
          <w:p w14:paraId="42BB0D2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1CF40EB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9E49CB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325D72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252</w:t>
            </w:r>
          </w:p>
        </w:tc>
      </w:tr>
      <w:tr w:rsidR="00813270" w14:paraId="10AEB9B5" w14:textId="77777777">
        <w:trPr>
          <w:trHeight w:val="361"/>
        </w:trPr>
        <w:tc>
          <w:tcPr>
            <w:tcW w:w="2010" w:type="dxa"/>
            <w:tcBorders>
              <w:top w:val="nil"/>
              <w:left w:val="single" w:sz="8" w:space="0" w:color="000000"/>
              <w:bottom w:val="single" w:sz="8" w:space="0" w:color="000000"/>
              <w:right w:val="single" w:sz="8" w:space="0" w:color="000000"/>
            </w:tcBorders>
          </w:tcPr>
          <w:p w14:paraId="462102B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90" w:type="dxa"/>
            <w:tcBorders>
              <w:top w:val="nil"/>
              <w:left w:val="nil"/>
              <w:bottom w:val="single" w:sz="8" w:space="0" w:color="000000"/>
              <w:right w:val="single" w:sz="8" w:space="0" w:color="000000"/>
            </w:tcBorders>
          </w:tcPr>
          <w:p w14:paraId="7B72811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72D05D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 нед.</w:t>
            </w:r>
          </w:p>
        </w:tc>
        <w:tc>
          <w:tcPr>
            <w:tcW w:w="1854" w:type="dxa"/>
            <w:tcBorders>
              <w:top w:val="nil"/>
              <w:left w:val="nil"/>
              <w:bottom w:val="single" w:sz="8" w:space="0" w:color="000000"/>
              <w:right w:val="single" w:sz="8" w:space="0" w:color="000000"/>
            </w:tcBorders>
          </w:tcPr>
          <w:p w14:paraId="3E92616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288</w:t>
            </w:r>
          </w:p>
        </w:tc>
      </w:tr>
      <w:tr w:rsidR="00813270" w14:paraId="48ACC339"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1A1704B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001C7730"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5F152156"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468F0FE1" w14:textId="77777777">
        <w:trPr>
          <w:trHeight w:val="24"/>
        </w:trPr>
        <w:tc>
          <w:tcPr>
            <w:tcW w:w="2010" w:type="dxa"/>
            <w:tcBorders>
              <w:top w:val="nil"/>
              <w:left w:val="single" w:sz="8" w:space="0" w:color="000000"/>
              <w:bottom w:val="single" w:sz="8" w:space="0" w:color="000000"/>
              <w:right w:val="single" w:sz="8" w:space="0" w:color="000000"/>
            </w:tcBorders>
          </w:tcPr>
          <w:p w14:paraId="26CA47E9"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3935863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5569E9C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5B3976C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5976</w:t>
            </w:r>
          </w:p>
        </w:tc>
      </w:tr>
      <w:tr w:rsidR="00813270" w14:paraId="0F742643" w14:textId="77777777">
        <w:trPr>
          <w:trHeight w:val="1614"/>
        </w:trPr>
        <w:tc>
          <w:tcPr>
            <w:tcW w:w="2010" w:type="dxa"/>
            <w:tcBorders>
              <w:top w:val="nil"/>
              <w:left w:val="single" w:sz="8" w:space="0" w:color="000000"/>
              <w:bottom w:val="single" w:sz="8" w:space="0" w:color="000000"/>
              <w:right w:val="single" w:sz="8" w:space="0" w:color="000000"/>
            </w:tcBorders>
          </w:tcPr>
          <w:p w14:paraId="7961052C" w14:textId="77777777" w:rsidR="00813270" w:rsidRDefault="00813270">
            <w:pPr>
              <w:widowControl w:val="0"/>
              <w:tabs>
                <w:tab w:val="left" w:pos="709"/>
              </w:tabs>
              <w:spacing w:after="0" w:line="240" w:lineRule="auto"/>
              <w:ind w:firstLine="29"/>
              <w:rPr>
                <w:rFonts w:ascii="Times New Roman" w:hAnsi="Times New Roman"/>
                <w:sz w:val="28"/>
              </w:rPr>
            </w:pPr>
          </w:p>
        </w:tc>
        <w:tc>
          <w:tcPr>
            <w:tcW w:w="4290" w:type="dxa"/>
            <w:tcBorders>
              <w:top w:val="nil"/>
              <w:left w:val="nil"/>
              <w:bottom w:val="single" w:sz="8" w:space="0" w:color="000000"/>
              <w:right w:val="single" w:sz="8" w:space="0" w:color="000000"/>
            </w:tcBorders>
          </w:tcPr>
          <w:p w14:paraId="1A10726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0401B85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207 нед.</w:t>
            </w:r>
          </w:p>
        </w:tc>
        <w:tc>
          <w:tcPr>
            <w:tcW w:w="1854" w:type="dxa"/>
            <w:tcBorders>
              <w:top w:val="nil"/>
              <w:left w:val="nil"/>
              <w:bottom w:val="single" w:sz="8" w:space="0" w:color="000000"/>
              <w:right w:val="single" w:sz="8" w:space="0" w:color="000000"/>
            </w:tcBorders>
          </w:tcPr>
          <w:p w14:paraId="510A33D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7452</w:t>
            </w:r>
          </w:p>
        </w:tc>
      </w:tr>
    </w:tbl>
    <w:p w14:paraId="75EC99A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0D06A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7.9 изложить в следующей редакции:</w:t>
      </w:r>
    </w:p>
    <w:p w14:paraId="269926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«7.9.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w:t>
      </w:r>
    </w:p>
    <w:p w14:paraId="5C7314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7.9 следующего содержания:</w:t>
      </w:r>
    </w:p>
    <w:p w14:paraId="45D598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2E478B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7.16 изложить в следующей редакции:</w:t>
      </w:r>
    </w:p>
    <w:p w14:paraId="09BB33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6DB75E3A"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2EA6DB9F" w14:textId="77777777" w:rsidR="00813270" w:rsidRDefault="008B3031">
      <w:pPr>
        <w:tabs>
          <w:tab w:val="left" w:pos="709"/>
        </w:tabs>
        <w:spacing w:after="0" w:line="336" w:lineRule="auto"/>
        <w:ind w:firstLine="709"/>
        <w:jc w:val="both"/>
      </w:pPr>
      <w:r>
        <w:rPr>
          <w:rFonts w:ascii="Times New Roman" w:hAnsi="Times New Roman"/>
          <w:sz w:val="28"/>
        </w:rPr>
        <w:t>и) сноску «</w:t>
      </w:r>
      <w:r>
        <w:rPr>
          <w:rFonts w:ascii="Times New Roman" w:hAnsi="Times New Roman"/>
          <w:sz w:val="28"/>
          <w:vertAlign w:val="superscript"/>
        </w:rPr>
        <w:t>8</w:t>
      </w:r>
      <w:r>
        <w:rPr>
          <w:rFonts w:ascii="Times New Roman" w:hAnsi="Times New Roman"/>
          <w:sz w:val="28"/>
        </w:rPr>
        <w:t>» к пункту 7.16 изложить в следующей редакции:</w:t>
      </w:r>
    </w:p>
    <w:p w14:paraId="524422AD"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1AF31E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к) пункт 8.6 изложить в следующей редакции: </w:t>
      </w:r>
    </w:p>
    <w:p w14:paraId="7BE0B5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76A454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74. В федеральном государственном образовательном стандарте среднего профессионального образования по специальности 53.02.02 Музыкальное искусство эстрады (по видам), утвержденного приказом Министерства образования и науки Российской Федерации от 27 октября 2014 г. № 1379 (зарегистрирован Министерством юстиции Российской Федерации 24 ноября 2014 г., регистрационный № 34870),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13 августа 2021 г., регистрационный № 64639):</w:t>
      </w:r>
    </w:p>
    <w:p w14:paraId="1948A8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138479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5C4011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0EBFE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8A03A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5E45C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4BFCB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CDF15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5557C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B94FD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DD200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C6506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AC727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453056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6A6271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«ОП.02. История стилей музыкальной эстрады», «ОП.03. Сольфеджио», </w:t>
      </w:r>
      <w:r>
        <w:rPr>
          <w:rFonts w:ascii="Times New Roman" w:hAnsi="Times New Roman"/>
          <w:sz w:val="28"/>
        </w:rPr>
        <w:br/>
        <w:t xml:space="preserve">«ОП.04. Элементарная теория музыки», «ОП.05. Гармония», «ОП.06. Анализ музыкальных произведений», «ОП.07. Музыкальная информатика», </w:t>
      </w:r>
      <w:r>
        <w:rPr>
          <w:rFonts w:ascii="Times New Roman" w:hAnsi="Times New Roman"/>
          <w:sz w:val="28"/>
        </w:rPr>
        <w:br/>
        <w:t>«ОП.08. Безопасность жизнедеятельности».</w:t>
      </w:r>
    </w:p>
    <w:p w14:paraId="5DAF56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2A8451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по виду «Инструменты эстрадного оркестра» должна предусматривать изучение следующих профессиональных модулей и междисциплинарных курсов: «ПМ.01 Музыкально-исполнительская деятельность», «МДК.01.01. Специальный инструмент (по видам инструментов)», «МДК.01.02. Джазовая импровизация», «МДК.01.03. Ансамблевое исполнительство», «МДК.01.04. Оркестровый класс, инструментоведение», «МДК.01.05. Фортепианное исполнительство </w:t>
      </w:r>
      <w:r>
        <w:rPr>
          <w:rFonts w:ascii="Times New Roman" w:hAnsi="Times New Roman"/>
          <w:sz w:val="28"/>
        </w:rPr>
        <w:br/>
        <w:t xml:space="preserve">(для обучающихся на других видах инструментов), джазовая специализация </w:t>
      </w:r>
      <w:r>
        <w:rPr>
          <w:rFonts w:ascii="Times New Roman" w:hAnsi="Times New Roman"/>
          <w:sz w:val="28"/>
        </w:rPr>
        <w:br/>
        <w:t xml:space="preserve">(для обучающихся на фортепиано), аккомпанемент и чтение с листа», </w:t>
      </w:r>
      <w:r>
        <w:rPr>
          <w:rFonts w:ascii="Times New Roman" w:hAnsi="Times New Roman"/>
          <w:sz w:val="28"/>
        </w:rPr>
        <w:br/>
      </w:r>
      <w:r>
        <w:rPr>
          <w:rFonts w:ascii="Times New Roman" w:hAnsi="Times New Roman"/>
          <w:sz w:val="28"/>
        </w:rPr>
        <w:lastRenderedPageBreak/>
        <w:t>«ПМ.02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Организационно-управленческая деятельность», «МДК.03.01. Инструментовка и аранжировка музыкальных произведений, компьютерная аранжировка», «МДК.03.02. Дирижирование, чтение партитур и работа с оркестром».</w:t>
      </w:r>
    </w:p>
    <w:p w14:paraId="313707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по виду «Эстрадное пение» должна предусматривать изучение следующих профессиональных модулей и междисциплинарных курсов: </w:t>
      </w:r>
      <w:r>
        <w:rPr>
          <w:rFonts w:ascii="Times New Roman" w:hAnsi="Times New Roman"/>
          <w:sz w:val="28"/>
        </w:rPr>
        <w:br/>
        <w:t xml:space="preserve">«ПМ.01 Музыкально-исполнительская деятельность», «МДК.01.01. Сольное пение», «МДК.01.02. Джазовая импровизация», «МДК.01.03. Ансамблевое исполнительство», «МДК.01.04. Основы сценической речи, мастерство актера», «МДК.01.05. Танец, сценическое движение», «МДК.01.06. Фортепианное исполнительство, аккомпанемент и чтение с листа, инструментоведение», </w:t>
      </w:r>
      <w:r>
        <w:rPr>
          <w:rFonts w:ascii="Times New Roman" w:hAnsi="Times New Roman"/>
          <w:sz w:val="28"/>
        </w:rPr>
        <w:br/>
        <w:t>«ПМ.02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Организационно-управленческая деятельность», «МДК.03.01. Инструментовка и аранжировка музыкальных произведений, компьютерная аранжировка», «МДК.03.02. Работа с вокальным ансамблем, творческим коллективом, постановка концертных номеров».»;</w:t>
      </w:r>
    </w:p>
    <w:p w14:paraId="27247A00" w14:textId="77777777" w:rsidR="00813270" w:rsidRDefault="008B3031">
      <w:pPr>
        <w:tabs>
          <w:tab w:val="left" w:pos="709"/>
        </w:tabs>
        <w:spacing w:after="0" w:line="336" w:lineRule="auto"/>
        <w:ind w:firstLine="709"/>
        <w:jc w:val="both"/>
      </w:pPr>
      <w:r>
        <w:rPr>
          <w:rFonts w:ascii="Times New Roman" w:hAnsi="Times New Roman"/>
          <w:sz w:val="28"/>
        </w:rPr>
        <w:t>Учебная практика по виду «Инструменты эстрадного оркестра» должна предусматривать прохождение следующих видов практик: «УП.01. Ансамбль», «УП.02. Оркестровый класс», «УП.03. Работа с эстрадным оркестром», «УП.04. Учебная практика по педагогической работе».</w:t>
      </w:r>
    </w:p>
    <w:p w14:paraId="3D691B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по виду «Эстрадное пение» должна предусматривать прохождение следующих видов практик: «УП.01. Ансамбль», </w:t>
      </w:r>
      <w:r>
        <w:rPr>
          <w:rFonts w:ascii="Times New Roman" w:hAnsi="Times New Roman"/>
          <w:sz w:val="28"/>
        </w:rPr>
        <w:br/>
        <w:t xml:space="preserve">«УП.02. Основы сценической речи», «УП.03. Мастерство актера», «УП.04. Танец, сценическое движение», «УП.05. Постановка концертных номеров», </w:t>
      </w:r>
      <w:r>
        <w:rPr>
          <w:rFonts w:ascii="Times New Roman" w:hAnsi="Times New Roman"/>
          <w:sz w:val="28"/>
        </w:rPr>
        <w:br/>
        <w:t xml:space="preserve">«УП.06. Репетиционно-практическая подготовка», «УП.07. Учебная практика </w:t>
      </w:r>
      <w:r>
        <w:rPr>
          <w:rFonts w:ascii="Times New Roman" w:hAnsi="Times New Roman"/>
          <w:sz w:val="28"/>
        </w:rPr>
        <w:br/>
        <w:t>по педагогической работе».»;</w:t>
      </w:r>
    </w:p>
    <w:p w14:paraId="0453E4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217EF1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1E0012CD" w14:textId="77777777" w:rsidR="00813270" w:rsidRDefault="00813270">
      <w:pPr>
        <w:tabs>
          <w:tab w:val="left" w:pos="709"/>
        </w:tabs>
        <w:spacing w:after="0" w:line="336" w:lineRule="auto"/>
        <w:ind w:firstLine="709"/>
        <w:jc w:val="both"/>
        <w:rPr>
          <w:rFonts w:ascii="Times New Roman" w:hAnsi="Times New Roman"/>
          <w:sz w:val="28"/>
        </w:rPr>
      </w:pPr>
    </w:p>
    <w:p w14:paraId="03DE0B2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785EB859"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64D31EB9"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5F84E8B0"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124E8ABB"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6A2CF48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59AD117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2656E8C3" w14:textId="77777777">
        <w:trPr>
          <w:trHeight w:val="505"/>
        </w:trPr>
        <w:tc>
          <w:tcPr>
            <w:tcW w:w="2011" w:type="dxa"/>
            <w:tcBorders>
              <w:top w:val="nil"/>
              <w:left w:val="single" w:sz="8" w:space="0" w:color="000000"/>
              <w:bottom w:val="single" w:sz="8" w:space="0" w:color="000000"/>
              <w:right w:val="single" w:sz="8" w:space="0" w:color="000000"/>
            </w:tcBorders>
          </w:tcPr>
          <w:p w14:paraId="08DF809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0154830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2233BED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362E393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1404</w:t>
            </w:r>
          </w:p>
        </w:tc>
      </w:tr>
      <w:tr w:rsidR="00813270" w14:paraId="049618EE"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6F2C4BE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1169505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103CB91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2484</w:t>
            </w:r>
          </w:p>
        </w:tc>
      </w:tr>
      <w:tr w:rsidR="00813270" w14:paraId="198B65B6" w14:textId="77777777">
        <w:trPr>
          <w:trHeight w:val="473"/>
        </w:trPr>
        <w:tc>
          <w:tcPr>
            <w:tcW w:w="2011" w:type="dxa"/>
            <w:tcBorders>
              <w:top w:val="nil"/>
              <w:left w:val="single" w:sz="8" w:space="0" w:color="000000"/>
              <w:bottom w:val="single" w:sz="8" w:space="0" w:color="000000"/>
              <w:right w:val="single" w:sz="8" w:space="0" w:color="000000"/>
            </w:tcBorders>
          </w:tcPr>
          <w:p w14:paraId="0D4706F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78E283B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24E43C2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62E580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354</w:t>
            </w:r>
          </w:p>
        </w:tc>
      </w:tr>
      <w:tr w:rsidR="00813270" w14:paraId="2B878BF0" w14:textId="77777777">
        <w:trPr>
          <w:trHeight w:val="175"/>
        </w:trPr>
        <w:tc>
          <w:tcPr>
            <w:tcW w:w="2011" w:type="dxa"/>
            <w:tcBorders>
              <w:top w:val="nil"/>
              <w:left w:val="single" w:sz="8" w:space="0" w:color="000000"/>
              <w:bottom w:val="single" w:sz="8" w:space="0" w:color="000000"/>
              <w:right w:val="single" w:sz="8" w:space="0" w:color="000000"/>
            </w:tcBorders>
          </w:tcPr>
          <w:p w14:paraId="13C9A8C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3A5D5DF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2AEBC8D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3284CBB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2130</w:t>
            </w:r>
          </w:p>
        </w:tc>
      </w:tr>
      <w:tr w:rsidR="00813270" w14:paraId="56CDB57C" w14:textId="77777777">
        <w:trPr>
          <w:trHeight w:val="226"/>
        </w:trPr>
        <w:tc>
          <w:tcPr>
            <w:tcW w:w="2011" w:type="dxa"/>
            <w:tcBorders>
              <w:top w:val="nil"/>
              <w:left w:val="single" w:sz="8" w:space="0" w:color="000000"/>
              <w:bottom w:val="single" w:sz="8" w:space="0" w:color="000000"/>
              <w:right w:val="single" w:sz="8" w:space="0" w:color="000000"/>
            </w:tcBorders>
          </w:tcPr>
          <w:p w14:paraId="0A103DF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2C262D6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4FA7DDB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1306</w:t>
            </w:r>
          </w:p>
        </w:tc>
        <w:tc>
          <w:tcPr>
            <w:tcW w:w="1854" w:type="dxa"/>
            <w:tcBorders>
              <w:top w:val="nil"/>
              <w:left w:val="nil"/>
              <w:bottom w:val="single" w:sz="8" w:space="0" w:color="000000"/>
              <w:right w:val="single" w:sz="8" w:space="0" w:color="000000"/>
            </w:tcBorders>
          </w:tcPr>
          <w:p w14:paraId="75F1C2D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870</w:t>
            </w:r>
          </w:p>
        </w:tc>
      </w:tr>
      <w:tr w:rsidR="00813270" w14:paraId="177CC043" w14:textId="77777777">
        <w:trPr>
          <w:trHeight w:val="318"/>
        </w:trPr>
        <w:tc>
          <w:tcPr>
            <w:tcW w:w="2011" w:type="dxa"/>
            <w:tcBorders>
              <w:top w:val="nil"/>
              <w:left w:val="single" w:sz="8" w:space="0" w:color="000000"/>
              <w:bottom w:val="single" w:sz="8" w:space="0" w:color="000000"/>
              <w:right w:val="single" w:sz="8" w:space="0" w:color="000000"/>
            </w:tcBorders>
          </w:tcPr>
          <w:p w14:paraId="2CB8332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3190637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0B43F04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1890</w:t>
            </w:r>
          </w:p>
        </w:tc>
        <w:tc>
          <w:tcPr>
            <w:tcW w:w="1854" w:type="dxa"/>
            <w:tcBorders>
              <w:top w:val="nil"/>
              <w:left w:val="nil"/>
              <w:bottom w:val="single" w:sz="8" w:space="0" w:color="000000"/>
              <w:right w:val="single" w:sz="8" w:space="0" w:color="000000"/>
            </w:tcBorders>
          </w:tcPr>
          <w:p w14:paraId="48664BF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1260</w:t>
            </w:r>
          </w:p>
        </w:tc>
      </w:tr>
      <w:tr w:rsidR="00813270" w14:paraId="492AE94A"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7E87E0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1D382C36"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0F04E0A6"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0729EE43" w14:textId="77777777">
        <w:trPr>
          <w:trHeight w:val="317"/>
        </w:trPr>
        <w:tc>
          <w:tcPr>
            <w:tcW w:w="2011" w:type="dxa"/>
            <w:tcBorders>
              <w:top w:val="nil"/>
              <w:left w:val="single" w:sz="8" w:space="0" w:color="000000"/>
              <w:bottom w:val="single" w:sz="8" w:space="0" w:color="000000"/>
              <w:right w:val="single" w:sz="8" w:space="0" w:color="000000"/>
            </w:tcBorders>
          </w:tcPr>
          <w:p w14:paraId="0E44A370"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7A3EB43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5294621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2185055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576</w:t>
            </w:r>
          </w:p>
        </w:tc>
      </w:tr>
      <w:tr w:rsidR="00813270" w14:paraId="6B5652E0" w14:textId="77777777">
        <w:trPr>
          <w:trHeight w:val="317"/>
        </w:trPr>
        <w:tc>
          <w:tcPr>
            <w:tcW w:w="2011" w:type="dxa"/>
            <w:tcBorders>
              <w:top w:val="nil"/>
              <w:left w:val="single" w:sz="8" w:space="0" w:color="000000"/>
              <w:bottom w:val="single" w:sz="8" w:space="0" w:color="000000"/>
              <w:right w:val="single" w:sz="8" w:space="0" w:color="000000"/>
            </w:tcBorders>
          </w:tcPr>
          <w:p w14:paraId="6EA641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7B1E539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5579298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243A4AD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684</w:t>
            </w:r>
          </w:p>
        </w:tc>
      </w:tr>
      <w:tr w:rsidR="00813270" w14:paraId="70F9F6B4" w14:textId="77777777">
        <w:trPr>
          <w:trHeight w:val="225"/>
        </w:trPr>
        <w:tc>
          <w:tcPr>
            <w:tcW w:w="2011" w:type="dxa"/>
            <w:tcBorders>
              <w:top w:val="nil"/>
              <w:left w:val="single" w:sz="8" w:space="0" w:color="000000"/>
              <w:bottom w:val="single" w:sz="8" w:space="0" w:color="000000"/>
              <w:right w:val="single" w:sz="8" w:space="0" w:color="000000"/>
            </w:tcBorders>
          </w:tcPr>
          <w:p w14:paraId="69B658BA"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1376D36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5099E01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3A3727A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3744</w:t>
            </w:r>
          </w:p>
        </w:tc>
      </w:tr>
      <w:tr w:rsidR="00813270" w14:paraId="6DEDC7E0" w14:textId="77777777">
        <w:trPr>
          <w:trHeight w:val="459"/>
        </w:trPr>
        <w:tc>
          <w:tcPr>
            <w:tcW w:w="2011" w:type="dxa"/>
            <w:tcBorders>
              <w:top w:val="nil"/>
              <w:left w:val="single" w:sz="8" w:space="0" w:color="000000"/>
              <w:bottom w:val="single" w:sz="8" w:space="0" w:color="000000"/>
              <w:right w:val="single" w:sz="8" w:space="0" w:color="000000"/>
            </w:tcBorders>
          </w:tcPr>
          <w:p w14:paraId="407A55F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303FF6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20EC517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24FF370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180</w:t>
            </w:r>
          </w:p>
        </w:tc>
      </w:tr>
      <w:tr w:rsidR="00813270" w14:paraId="222AFD70" w14:textId="77777777">
        <w:trPr>
          <w:trHeight w:val="555"/>
        </w:trPr>
        <w:tc>
          <w:tcPr>
            <w:tcW w:w="2011" w:type="dxa"/>
            <w:tcBorders>
              <w:top w:val="nil"/>
              <w:left w:val="single" w:sz="8" w:space="0" w:color="000000"/>
              <w:bottom w:val="single" w:sz="8" w:space="0" w:color="000000"/>
              <w:right w:val="single" w:sz="8" w:space="0" w:color="000000"/>
            </w:tcBorders>
          </w:tcPr>
          <w:p w14:paraId="5619C4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3586D5A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10C0089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3216724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36</w:t>
            </w:r>
          </w:p>
        </w:tc>
      </w:tr>
      <w:tr w:rsidR="00813270" w14:paraId="5F896BC1" w14:textId="77777777">
        <w:trPr>
          <w:trHeight w:val="368"/>
        </w:trPr>
        <w:tc>
          <w:tcPr>
            <w:tcW w:w="2011" w:type="dxa"/>
            <w:tcBorders>
              <w:top w:val="nil"/>
              <w:left w:val="single" w:sz="8" w:space="0" w:color="000000"/>
              <w:bottom w:val="single" w:sz="8" w:space="0" w:color="000000"/>
              <w:right w:val="single" w:sz="8" w:space="0" w:color="000000"/>
            </w:tcBorders>
          </w:tcPr>
          <w:p w14:paraId="66497DE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2C6F634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483F7CC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46A2685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468</w:t>
            </w:r>
          </w:p>
        </w:tc>
      </w:tr>
      <w:tr w:rsidR="00813270" w14:paraId="7FAEFEE2" w14:textId="77777777">
        <w:trPr>
          <w:trHeight w:val="361"/>
        </w:trPr>
        <w:tc>
          <w:tcPr>
            <w:tcW w:w="2011" w:type="dxa"/>
            <w:tcBorders>
              <w:top w:val="nil"/>
              <w:left w:val="single" w:sz="8" w:space="0" w:color="000000"/>
              <w:bottom w:val="single" w:sz="8" w:space="0" w:color="000000"/>
              <w:right w:val="single" w:sz="8" w:space="0" w:color="000000"/>
            </w:tcBorders>
          </w:tcPr>
          <w:p w14:paraId="35F7B40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7AC1BC5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7562587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58E90D4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4BB8E013"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777516B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61F64D90"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410A85B9"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4DFC0A12" w14:textId="77777777">
        <w:trPr>
          <w:trHeight w:val="1614"/>
        </w:trPr>
        <w:tc>
          <w:tcPr>
            <w:tcW w:w="2011" w:type="dxa"/>
            <w:tcBorders>
              <w:top w:val="nil"/>
              <w:left w:val="single" w:sz="8" w:space="0" w:color="000000"/>
              <w:bottom w:val="single" w:sz="8" w:space="0" w:color="000000"/>
              <w:right w:val="single" w:sz="8" w:space="0" w:color="000000"/>
            </w:tcBorders>
          </w:tcPr>
          <w:p w14:paraId="0E7918E4"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56BC8A1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1A0A751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1E3AB9F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5976</w:t>
            </w:r>
          </w:p>
        </w:tc>
      </w:tr>
    </w:tbl>
    <w:p w14:paraId="591B453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63BC9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7.20 изложить в следующей редакции:</w:t>
      </w:r>
    </w:p>
    <w:p w14:paraId="3EACBC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«7.20. Требование к финансовым условиям реализации образовательной программы:</w:t>
      </w:r>
    </w:p>
    <w:p w14:paraId="03CF7958"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9</w:t>
      </w:r>
      <w:r>
        <w:rPr>
          <w:rFonts w:ascii="Times New Roman" w:hAnsi="Times New Roman"/>
          <w:sz w:val="28"/>
        </w:rPr>
        <w:t xml:space="preserve"> и Федеральным законом от 29 декабря 2012 г. № 273-ФЗ «Об образовании в Российской Федерации».»;</w:t>
      </w:r>
    </w:p>
    <w:p w14:paraId="496ECA6F"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9</w:t>
      </w:r>
      <w:r>
        <w:rPr>
          <w:rFonts w:ascii="Times New Roman" w:hAnsi="Times New Roman"/>
          <w:sz w:val="28"/>
        </w:rPr>
        <w:t>» к пункту 7.20 изложить в следующей редакции:</w:t>
      </w:r>
    </w:p>
    <w:p w14:paraId="3A58D745"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9</w:t>
      </w:r>
      <w:r>
        <w:rPr>
          <w:rFonts w:ascii="Times New Roman" w:hAnsi="Times New Roman"/>
          <w:sz w:val="28"/>
        </w:rPr>
        <w:t xml:space="preserve"> Бюджетный кодекс Российской Федерации.»;</w:t>
      </w:r>
    </w:p>
    <w:p w14:paraId="7D474E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33A7EF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4CAB8F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6CBA0E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сольной программы»;</w:t>
      </w:r>
    </w:p>
    <w:p w14:paraId="38DAD8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«Ансамблевое исполнительство» по междисциплинарному курсу «Ансамблевое исполнительство»;</w:t>
      </w:r>
    </w:p>
    <w:p w14:paraId="3EAC1C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виду «Инструменты эстрадного оркестра» – «Управление эстрадным оркестром» по междисциплинарному курсу «Дирижирование, чтение партитур и работа с оркестром»;</w:t>
      </w:r>
    </w:p>
    <w:p w14:paraId="6BCAEF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виду «Эстрадное пение» – «Управление эстрадным ансамблем, творческим коллективом» по междисциплинарному курсу «Работа с вокальным ансамблем, творческим коллективом, постановка концертных номеров»;</w:t>
      </w:r>
    </w:p>
    <w:p w14:paraId="634604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государственный экзамен по профессиональному модулю «Педагогическая деятельность».».</w:t>
      </w:r>
    </w:p>
    <w:p w14:paraId="101D53E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75. В федеральном государственном образовательном стандарте среднего профессионального образования по специальности 52.02.03 Цирковое искусство, утвержденного приказом Министерства образования и науки Российской Федерации от 27 октября 2014 г. № 1380 (зарегистрирован Министерством юстиции Российской Федерации 26 ноября 2014 г., регистрационный № 34946):</w:t>
      </w:r>
    </w:p>
    <w:p w14:paraId="5027AF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5.1 изложить в следующей редакции:</w:t>
      </w:r>
    </w:p>
    <w:p w14:paraId="1D8AC6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6FFA84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8AA2E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3C16E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EC04C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23446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A7155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8F50F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C5262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F9F1E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6701D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6.3 изложить в следующей редакции:</w:t>
      </w:r>
    </w:p>
    <w:p w14:paraId="4617D6A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14:paraId="1B93084F"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История цирка», «ОП.02. Мастерство актера», </w:t>
      </w:r>
      <w:r>
        <w:rPr>
          <w:rFonts w:ascii="Times New Roman" w:hAnsi="Times New Roman"/>
          <w:sz w:val="28"/>
        </w:rPr>
        <w:br/>
        <w:t>«ОП.03. Хореография», «ОП.04. Грим», «ОП.05. Русский язык и культура речи», «ОП.06. Охрана труда», «ОП.07. Безопасность жизнедеятельности».</w:t>
      </w:r>
    </w:p>
    <w:p w14:paraId="72B27C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445708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Исполнительская и репетиционно-концертная деятельность», «МДК.01.01. Основы цирковых жанров (акробатика, гимнастика, жонглирование, эквилибр ручной, эквилибр на проволоке)», «МДК.01.02. Специальный класс по жанрам (акробатика, гимнастика, жонглирование, эквилибр ручной, эквилибр на проволоке, клоунада и эксцентриада, в том числе музыкальная)», «ПМ.02 Педагогическая деятельность», </w:t>
      </w:r>
      <w:r>
        <w:rPr>
          <w:rFonts w:ascii="Times New Roman" w:hAnsi="Times New Roman"/>
          <w:sz w:val="28"/>
        </w:rPr>
        <w:br/>
        <w:t>«МДК.02.01. Педагогические основы преподавания творческих дисциплин», «МДК.02.02. Учебно-методическое обеспечение учебного процесса».»;</w:t>
      </w:r>
    </w:p>
    <w:p w14:paraId="59F042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6.4 изложить в следующей редакции:</w:t>
      </w:r>
    </w:p>
    <w:p w14:paraId="7134C9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112B9D2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51384D5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lastRenderedPageBreak/>
        <w:t>Структура программы подготовки специалистов среднего звена</w:t>
      </w:r>
    </w:p>
    <w:p w14:paraId="77FACABA"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3B0D3897"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6B404B83"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1C9DC9D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6C5605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161A50BF" w14:textId="77777777">
        <w:trPr>
          <w:trHeight w:val="505"/>
        </w:trPr>
        <w:tc>
          <w:tcPr>
            <w:tcW w:w="2011" w:type="dxa"/>
            <w:tcBorders>
              <w:top w:val="nil"/>
              <w:left w:val="single" w:sz="8" w:space="0" w:color="000000"/>
              <w:bottom w:val="single" w:sz="8" w:space="0" w:color="000000"/>
              <w:right w:val="single" w:sz="8" w:space="0" w:color="000000"/>
            </w:tcBorders>
          </w:tcPr>
          <w:p w14:paraId="0540C36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209562B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1DF902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74F27FB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54BCA7D0"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0A986AF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144BFBF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4104</w:t>
            </w:r>
          </w:p>
        </w:tc>
        <w:tc>
          <w:tcPr>
            <w:tcW w:w="1854" w:type="dxa"/>
            <w:tcBorders>
              <w:top w:val="nil"/>
              <w:left w:val="nil"/>
              <w:bottom w:val="single" w:sz="8" w:space="0" w:color="000000"/>
              <w:right w:val="single" w:sz="8" w:space="0" w:color="000000"/>
            </w:tcBorders>
          </w:tcPr>
          <w:p w14:paraId="420F019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2736</w:t>
            </w:r>
          </w:p>
        </w:tc>
      </w:tr>
      <w:tr w:rsidR="00813270" w14:paraId="14543B74" w14:textId="77777777">
        <w:trPr>
          <w:trHeight w:val="473"/>
        </w:trPr>
        <w:tc>
          <w:tcPr>
            <w:tcW w:w="2011" w:type="dxa"/>
            <w:tcBorders>
              <w:top w:val="nil"/>
              <w:left w:val="single" w:sz="8" w:space="0" w:color="000000"/>
              <w:bottom w:val="single" w:sz="8" w:space="0" w:color="000000"/>
              <w:right w:val="single" w:sz="8" w:space="0" w:color="000000"/>
            </w:tcBorders>
          </w:tcPr>
          <w:p w14:paraId="647ECBF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6F64017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6A9A508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324</w:t>
            </w:r>
          </w:p>
        </w:tc>
        <w:tc>
          <w:tcPr>
            <w:tcW w:w="1854" w:type="dxa"/>
            <w:tcBorders>
              <w:top w:val="nil"/>
              <w:left w:val="nil"/>
              <w:bottom w:val="single" w:sz="8" w:space="0" w:color="000000"/>
              <w:right w:val="single" w:sz="8" w:space="0" w:color="000000"/>
            </w:tcBorders>
          </w:tcPr>
          <w:p w14:paraId="3D0F704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2CFC21DB" w14:textId="77777777">
        <w:trPr>
          <w:trHeight w:val="175"/>
        </w:trPr>
        <w:tc>
          <w:tcPr>
            <w:tcW w:w="2011" w:type="dxa"/>
            <w:tcBorders>
              <w:top w:val="nil"/>
              <w:left w:val="single" w:sz="8" w:space="0" w:color="000000"/>
              <w:bottom w:val="single" w:sz="8" w:space="0" w:color="000000"/>
              <w:right w:val="single" w:sz="8" w:space="0" w:color="000000"/>
            </w:tcBorders>
          </w:tcPr>
          <w:p w14:paraId="7E797FD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16297B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506DDA1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3780</w:t>
            </w:r>
          </w:p>
        </w:tc>
        <w:tc>
          <w:tcPr>
            <w:tcW w:w="1854" w:type="dxa"/>
            <w:tcBorders>
              <w:top w:val="nil"/>
              <w:left w:val="nil"/>
              <w:bottom w:val="single" w:sz="8" w:space="0" w:color="000000"/>
              <w:right w:val="single" w:sz="8" w:space="0" w:color="000000"/>
            </w:tcBorders>
          </w:tcPr>
          <w:p w14:paraId="2153F5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2520</w:t>
            </w:r>
          </w:p>
        </w:tc>
      </w:tr>
      <w:tr w:rsidR="00813270" w14:paraId="0CA8213F" w14:textId="77777777">
        <w:trPr>
          <w:trHeight w:val="226"/>
        </w:trPr>
        <w:tc>
          <w:tcPr>
            <w:tcW w:w="2011" w:type="dxa"/>
            <w:tcBorders>
              <w:top w:val="nil"/>
              <w:left w:val="single" w:sz="8" w:space="0" w:color="000000"/>
              <w:bottom w:val="single" w:sz="8" w:space="0" w:color="000000"/>
              <w:right w:val="single" w:sz="8" w:space="0" w:color="000000"/>
            </w:tcBorders>
          </w:tcPr>
          <w:p w14:paraId="5FABA9A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5799008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23B61B1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926</w:t>
            </w:r>
          </w:p>
        </w:tc>
        <w:tc>
          <w:tcPr>
            <w:tcW w:w="1854" w:type="dxa"/>
            <w:tcBorders>
              <w:top w:val="nil"/>
              <w:left w:val="nil"/>
              <w:bottom w:val="single" w:sz="8" w:space="0" w:color="000000"/>
              <w:right w:val="single" w:sz="8" w:space="0" w:color="000000"/>
            </w:tcBorders>
          </w:tcPr>
          <w:p w14:paraId="1C3A890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618</w:t>
            </w:r>
          </w:p>
        </w:tc>
      </w:tr>
      <w:tr w:rsidR="00813270" w14:paraId="7169926E" w14:textId="77777777">
        <w:trPr>
          <w:trHeight w:val="318"/>
        </w:trPr>
        <w:tc>
          <w:tcPr>
            <w:tcW w:w="2011" w:type="dxa"/>
            <w:tcBorders>
              <w:top w:val="nil"/>
              <w:left w:val="single" w:sz="8" w:space="0" w:color="000000"/>
              <w:bottom w:val="single" w:sz="8" w:space="0" w:color="000000"/>
              <w:right w:val="single" w:sz="8" w:space="0" w:color="000000"/>
            </w:tcBorders>
          </w:tcPr>
          <w:p w14:paraId="291034D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6DC81CD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3106F37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2854</w:t>
            </w:r>
          </w:p>
        </w:tc>
        <w:tc>
          <w:tcPr>
            <w:tcW w:w="1854" w:type="dxa"/>
            <w:tcBorders>
              <w:top w:val="nil"/>
              <w:left w:val="nil"/>
              <w:bottom w:val="single" w:sz="8" w:space="0" w:color="000000"/>
              <w:right w:val="single" w:sz="8" w:space="0" w:color="000000"/>
            </w:tcBorders>
          </w:tcPr>
          <w:p w14:paraId="72B6FF3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1902</w:t>
            </w:r>
          </w:p>
        </w:tc>
      </w:tr>
      <w:tr w:rsidR="00813270" w14:paraId="2EB42804"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7A2381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3F3252C4"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089DF45C" w14:textId="77777777" w:rsidR="00813270" w:rsidRDefault="00813270">
            <w:pPr>
              <w:widowControl w:val="0"/>
              <w:tabs>
                <w:tab w:val="left" w:pos="709"/>
              </w:tabs>
              <w:spacing w:after="0" w:line="240" w:lineRule="auto"/>
              <w:rPr>
                <w:rFonts w:ascii="Times New Roman" w:hAnsi="Times New Roman"/>
                <w:sz w:val="28"/>
              </w:rPr>
            </w:pPr>
          </w:p>
        </w:tc>
      </w:tr>
      <w:tr w:rsidR="00813270" w14:paraId="029105EC" w14:textId="77777777">
        <w:trPr>
          <w:trHeight w:val="317"/>
        </w:trPr>
        <w:tc>
          <w:tcPr>
            <w:tcW w:w="2011" w:type="dxa"/>
            <w:tcBorders>
              <w:top w:val="nil"/>
              <w:left w:val="single" w:sz="8" w:space="0" w:color="000000"/>
              <w:bottom w:val="single" w:sz="8" w:space="0" w:color="000000"/>
              <w:right w:val="single" w:sz="8" w:space="0" w:color="000000"/>
            </w:tcBorders>
          </w:tcPr>
          <w:p w14:paraId="506FFCF1"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73477B1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1849535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756</w:t>
            </w:r>
          </w:p>
        </w:tc>
        <w:tc>
          <w:tcPr>
            <w:tcW w:w="1854" w:type="dxa"/>
            <w:tcBorders>
              <w:top w:val="nil"/>
              <w:left w:val="nil"/>
              <w:bottom w:val="single" w:sz="8" w:space="0" w:color="000000"/>
              <w:right w:val="single" w:sz="8" w:space="0" w:color="000000"/>
            </w:tcBorders>
          </w:tcPr>
          <w:p w14:paraId="500FA09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504</w:t>
            </w:r>
          </w:p>
        </w:tc>
      </w:tr>
      <w:tr w:rsidR="00813270" w14:paraId="37E89F16" w14:textId="77777777">
        <w:trPr>
          <w:trHeight w:val="317"/>
        </w:trPr>
        <w:tc>
          <w:tcPr>
            <w:tcW w:w="2011" w:type="dxa"/>
            <w:tcBorders>
              <w:top w:val="nil"/>
              <w:left w:val="single" w:sz="8" w:space="0" w:color="000000"/>
              <w:bottom w:val="single" w:sz="8" w:space="0" w:color="000000"/>
              <w:right w:val="single" w:sz="8" w:space="0" w:color="000000"/>
            </w:tcBorders>
          </w:tcPr>
          <w:p w14:paraId="109CD746"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6BFB562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2425BA3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4860</w:t>
            </w:r>
          </w:p>
        </w:tc>
        <w:tc>
          <w:tcPr>
            <w:tcW w:w="1854" w:type="dxa"/>
            <w:tcBorders>
              <w:top w:val="nil"/>
              <w:left w:val="nil"/>
              <w:bottom w:val="single" w:sz="8" w:space="0" w:color="000000"/>
              <w:right w:val="single" w:sz="8" w:space="0" w:color="000000"/>
            </w:tcBorders>
          </w:tcPr>
          <w:p w14:paraId="5666917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3240</w:t>
            </w:r>
          </w:p>
        </w:tc>
      </w:tr>
      <w:tr w:rsidR="00813270" w14:paraId="5E761B7C" w14:textId="77777777">
        <w:trPr>
          <w:trHeight w:val="317"/>
        </w:trPr>
        <w:tc>
          <w:tcPr>
            <w:tcW w:w="2011" w:type="dxa"/>
            <w:tcBorders>
              <w:top w:val="nil"/>
              <w:left w:val="single" w:sz="8" w:space="0" w:color="000000"/>
              <w:bottom w:val="single" w:sz="8" w:space="0" w:color="000000"/>
              <w:right w:val="single" w:sz="8" w:space="0" w:color="000000"/>
            </w:tcBorders>
          </w:tcPr>
          <w:p w14:paraId="722BE2A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18A44FA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7290B21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 нед.</w:t>
            </w:r>
          </w:p>
        </w:tc>
        <w:tc>
          <w:tcPr>
            <w:tcW w:w="1854" w:type="dxa"/>
            <w:tcBorders>
              <w:top w:val="nil"/>
              <w:left w:val="nil"/>
              <w:bottom w:val="single" w:sz="8" w:space="0" w:color="000000"/>
              <w:right w:val="single" w:sz="8" w:space="0" w:color="000000"/>
            </w:tcBorders>
          </w:tcPr>
          <w:p w14:paraId="340C7F2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72</w:t>
            </w:r>
          </w:p>
        </w:tc>
      </w:tr>
      <w:tr w:rsidR="00813270" w14:paraId="105FED67" w14:textId="77777777">
        <w:trPr>
          <w:trHeight w:val="459"/>
        </w:trPr>
        <w:tc>
          <w:tcPr>
            <w:tcW w:w="2011" w:type="dxa"/>
            <w:tcBorders>
              <w:top w:val="nil"/>
              <w:left w:val="single" w:sz="8" w:space="0" w:color="000000"/>
              <w:bottom w:val="single" w:sz="8" w:space="0" w:color="000000"/>
              <w:right w:val="single" w:sz="8" w:space="0" w:color="000000"/>
            </w:tcBorders>
          </w:tcPr>
          <w:p w14:paraId="74093F9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21DA1C2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47773E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 нед.</w:t>
            </w:r>
          </w:p>
        </w:tc>
        <w:tc>
          <w:tcPr>
            <w:tcW w:w="1854" w:type="dxa"/>
            <w:tcBorders>
              <w:top w:val="nil"/>
              <w:left w:val="nil"/>
              <w:bottom w:val="single" w:sz="8" w:space="0" w:color="000000"/>
              <w:right w:val="single" w:sz="8" w:space="0" w:color="000000"/>
            </w:tcBorders>
          </w:tcPr>
          <w:p w14:paraId="44ABDD9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r>
      <w:tr w:rsidR="00813270" w14:paraId="7530605F" w14:textId="77777777">
        <w:trPr>
          <w:trHeight w:val="555"/>
        </w:trPr>
        <w:tc>
          <w:tcPr>
            <w:tcW w:w="2011" w:type="dxa"/>
            <w:tcBorders>
              <w:top w:val="nil"/>
              <w:left w:val="single" w:sz="8" w:space="0" w:color="000000"/>
              <w:bottom w:val="single" w:sz="8" w:space="0" w:color="000000"/>
              <w:right w:val="single" w:sz="8" w:space="0" w:color="000000"/>
            </w:tcBorders>
          </w:tcPr>
          <w:p w14:paraId="4B23473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236F9E5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0C1A1A2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606A9DB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108</w:t>
            </w:r>
          </w:p>
        </w:tc>
      </w:tr>
      <w:tr w:rsidR="00813270" w14:paraId="6F6B777B" w14:textId="77777777">
        <w:trPr>
          <w:trHeight w:val="368"/>
        </w:trPr>
        <w:tc>
          <w:tcPr>
            <w:tcW w:w="2011" w:type="dxa"/>
            <w:tcBorders>
              <w:top w:val="nil"/>
              <w:left w:val="single" w:sz="8" w:space="0" w:color="000000"/>
              <w:bottom w:val="single" w:sz="8" w:space="0" w:color="000000"/>
              <w:right w:val="single" w:sz="8" w:space="0" w:color="000000"/>
            </w:tcBorders>
          </w:tcPr>
          <w:p w14:paraId="5BEE0AE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5624490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4911A17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446B9CC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w:t>
            </w:r>
          </w:p>
        </w:tc>
      </w:tr>
      <w:tr w:rsidR="00813270" w14:paraId="3BDD1EE2" w14:textId="77777777">
        <w:trPr>
          <w:trHeight w:val="361"/>
        </w:trPr>
        <w:tc>
          <w:tcPr>
            <w:tcW w:w="2011" w:type="dxa"/>
            <w:tcBorders>
              <w:top w:val="nil"/>
              <w:left w:val="single" w:sz="8" w:space="0" w:color="000000"/>
              <w:bottom w:val="single" w:sz="8" w:space="0" w:color="000000"/>
              <w:right w:val="single" w:sz="8" w:space="0" w:color="000000"/>
            </w:tcBorders>
          </w:tcPr>
          <w:p w14:paraId="08D392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3797245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3C59DDB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5E9CAE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27155D67"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2CF6AB4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0E15A135"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6ED61CA2" w14:textId="77777777" w:rsidR="00813270" w:rsidRDefault="00813270">
            <w:pPr>
              <w:widowControl w:val="0"/>
              <w:tabs>
                <w:tab w:val="left" w:pos="709"/>
              </w:tabs>
              <w:spacing w:after="0" w:line="240" w:lineRule="auto"/>
              <w:rPr>
                <w:rFonts w:ascii="Times New Roman" w:hAnsi="Times New Roman"/>
                <w:sz w:val="28"/>
              </w:rPr>
            </w:pPr>
          </w:p>
        </w:tc>
      </w:tr>
      <w:tr w:rsidR="00813270" w14:paraId="3C999B78" w14:textId="77777777">
        <w:trPr>
          <w:trHeight w:val="1614"/>
        </w:trPr>
        <w:tc>
          <w:tcPr>
            <w:tcW w:w="2011" w:type="dxa"/>
            <w:tcBorders>
              <w:top w:val="nil"/>
              <w:left w:val="single" w:sz="8" w:space="0" w:color="000000"/>
              <w:bottom w:val="single" w:sz="8" w:space="0" w:color="000000"/>
              <w:right w:val="single" w:sz="8" w:space="0" w:color="000000"/>
            </w:tcBorders>
          </w:tcPr>
          <w:p w14:paraId="79ACF748"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7B976E3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B6BB43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164 нед.</w:t>
            </w:r>
          </w:p>
        </w:tc>
        <w:tc>
          <w:tcPr>
            <w:tcW w:w="1854" w:type="dxa"/>
            <w:tcBorders>
              <w:top w:val="nil"/>
              <w:left w:val="nil"/>
              <w:bottom w:val="single" w:sz="8" w:space="0" w:color="000000"/>
              <w:right w:val="single" w:sz="8" w:space="0" w:color="000000"/>
            </w:tcBorders>
          </w:tcPr>
          <w:p w14:paraId="6DED1DB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5904</w:t>
            </w:r>
          </w:p>
        </w:tc>
      </w:tr>
    </w:tbl>
    <w:p w14:paraId="6BEE280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A8281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7.18 изложить в следующей редакции:</w:t>
      </w:r>
    </w:p>
    <w:p w14:paraId="6BB9F5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«7.18. Требование к финансовым условиям реализации образовательной программы:</w:t>
      </w:r>
    </w:p>
    <w:p w14:paraId="581C733E"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28"/>
        </w:rPr>
        <w:t xml:space="preserve"> и Федеральным законом от 29 декабря 2012 г. № 273-ФЗ «Об образовании в Российской Федерации».»;</w:t>
      </w:r>
    </w:p>
    <w:p w14:paraId="567DEBF6" w14:textId="77777777" w:rsidR="00813270" w:rsidRDefault="008B3031">
      <w:pPr>
        <w:tabs>
          <w:tab w:val="left" w:pos="709"/>
        </w:tabs>
        <w:spacing w:after="0" w:line="336" w:lineRule="auto"/>
        <w:ind w:firstLine="709"/>
        <w:jc w:val="both"/>
      </w:pPr>
      <w:r>
        <w:rPr>
          <w:rFonts w:ascii="Times New Roman" w:hAnsi="Times New Roman"/>
          <w:sz w:val="28"/>
        </w:rPr>
        <w:t>д) сноску «</w:t>
      </w:r>
      <w:r>
        <w:rPr>
          <w:rFonts w:ascii="Times New Roman" w:hAnsi="Times New Roman"/>
          <w:sz w:val="28"/>
          <w:vertAlign w:val="superscript"/>
        </w:rPr>
        <w:t>6</w:t>
      </w:r>
      <w:r>
        <w:rPr>
          <w:rFonts w:ascii="Times New Roman" w:hAnsi="Times New Roman"/>
          <w:sz w:val="28"/>
        </w:rPr>
        <w:t>» к пункту 7.18 изложить в следующей редакции:</w:t>
      </w:r>
    </w:p>
    <w:p w14:paraId="37D21F6C"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6</w:t>
      </w:r>
      <w:r>
        <w:rPr>
          <w:rFonts w:ascii="Times New Roman" w:hAnsi="Times New Roman"/>
          <w:sz w:val="28"/>
        </w:rPr>
        <w:t xml:space="preserve"> Бюджетный кодекс Российской Федерации.»;</w:t>
      </w:r>
    </w:p>
    <w:p w14:paraId="130C51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е) пункт 8.6 изложить в следующей редакции: </w:t>
      </w:r>
    </w:p>
    <w:p w14:paraId="5A8CFE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6DFA9B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422F3D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учебного сольного номера или участие в групповом номере»;</w:t>
      </w:r>
    </w:p>
    <w:p w14:paraId="295195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39E956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76. В федеральном государственном образовательном стандарте среднего профессионального образования по специальности 53.02.04 Вокальное искусство, утвержденном приказом Министерства образования и науки Российской Федерации от 27 октября 2014 г. № 1381 (зарегистрирован Министерством юстиции Российской Федерации 28 ноября 2014 г., регистрационный № 34985),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w:t>
      </w:r>
      <w:r>
        <w:rPr>
          <w:rFonts w:ascii="Times New Roman" w:hAnsi="Times New Roman"/>
          <w:sz w:val="28"/>
        </w:rPr>
        <w:br/>
        <w:t>13 августа 2021 г., регистрационный № 64639):</w:t>
      </w:r>
    </w:p>
    <w:p w14:paraId="479B44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2A8F7D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5DC691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25D2FF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A92FA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39ADB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6F245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76A5F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6D68E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032E3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B3DBA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A2A6F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908C3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50398F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4B3F5D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w:t>
      </w:r>
      <w:r>
        <w:rPr>
          <w:rFonts w:ascii="Times New Roman" w:hAnsi="Times New Roman"/>
          <w:sz w:val="28"/>
        </w:rPr>
        <w:lastRenderedPageBreak/>
        <w:t>«ОП.02. Сольфеджио», «ОП.03. Музыкальная грамота», «ОП.04. Элементарная теория музыки», «ОП.05. Гармония», «ОП.06. Анализ музыкальных произведений», «ОП.07. Музыкальная информатика», «ОП.08. Безопасность жизнедеятельности».</w:t>
      </w:r>
    </w:p>
    <w:p w14:paraId="58E848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623B96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Исполнительская и репетиционно-концертная деятельность», «МДК.01.01. Сольное камерное и оперное исполнительство», «МДК.01.02. Ансамблевое камерное и оперное исполнительство», «МДК.01.03. Фортепиано, чтение с листа», «МДК.01.04. Сценическая подготовка»,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230CD2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должна предусматривать прохождение следующих видов практик: «УП.01. Сценическая речь», «УП.02. Сценическая подготовка», </w:t>
      </w:r>
      <w:r>
        <w:rPr>
          <w:rFonts w:ascii="Times New Roman" w:hAnsi="Times New Roman"/>
          <w:sz w:val="28"/>
        </w:rPr>
        <w:br/>
        <w:t>«УП.03. Сценическое движение», «УП.04. Мастерство актера», «УП.05. Хоровое исполнительство», «УП.06. Методика преподавания вокальных дисциплин, в том числе учебная практика по педагогической работе».»;</w:t>
      </w:r>
    </w:p>
    <w:p w14:paraId="3DE538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1DC634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57E9CEA7" w14:textId="77777777" w:rsidR="00813270" w:rsidRDefault="00813270">
      <w:pPr>
        <w:tabs>
          <w:tab w:val="left" w:pos="709"/>
        </w:tabs>
        <w:spacing w:after="0" w:line="336" w:lineRule="auto"/>
        <w:ind w:firstLine="709"/>
        <w:jc w:val="both"/>
        <w:rPr>
          <w:rFonts w:ascii="Times New Roman" w:hAnsi="Times New Roman"/>
          <w:sz w:val="28"/>
        </w:rPr>
      </w:pPr>
    </w:p>
    <w:p w14:paraId="3FA9B2F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6C4450F9"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13E36216"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1F02D42A"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1536A2C3"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6C0ED2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0FA3EE8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4EFC1ABB" w14:textId="77777777">
        <w:trPr>
          <w:trHeight w:val="505"/>
        </w:trPr>
        <w:tc>
          <w:tcPr>
            <w:tcW w:w="2011" w:type="dxa"/>
            <w:tcBorders>
              <w:top w:val="nil"/>
              <w:left w:val="single" w:sz="8" w:space="0" w:color="000000"/>
              <w:bottom w:val="single" w:sz="8" w:space="0" w:color="000000"/>
              <w:right w:val="single" w:sz="8" w:space="0" w:color="000000"/>
            </w:tcBorders>
          </w:tcPr>
          <w:p w14:paraId="4A92134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ОД.00</w:t>
            </w:r>
          </w:p>
        </w:tc>
        <w:tc>
          <w:tcPr>
            <w:tcW w:w="4289" w:type="dxa"/>
            <w:tcBorders>
              <w:top w:val="nil"/>
              <w:left w:val="nil"/>
              <w:bottom w:val="single" w:sz="8" w:space="0" w:color="000000"/>
              <w:right w:val="single" w:sz="8" w:space="0" w:color="000000"/>
            </w:tcBorders>
          </w:tcPr>
          <w:p w14:paraId="60FAFB6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178AE85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46FF661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45BB7DFB"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389A4F6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12E3EEB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4D4AB2D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2484</w:t>
            </w:r>
          </w:p>
        </w:tc>
      </w:tr>
      <w:tr w:rsidR="00813270" w14:paraId="1850886C" w14:textId="77777777">
        <w:trPr>
          <w:trHeight w:val="473"/>
        </w:trPr>
        <w:tc>
          <w:tcPr>
            <w:tcW w:w="2011" w:type="dxa"/>
            <w:tcBorders>
              <w:top w:val="nil"/>
              <w:left w:val="single" w:sz="8" w:space="0" w:color="000000"/>
              <w:bottom w:val="single" w:sz="8" w:space="0" w:color="000000"/>
              <w:right w:val="single" w:sz="8" w:space="0" w:color="000000"/>
            </w:tcBorders>
          </w:tcPr>
          <w:p w14:paraId="44DCCF8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6612B44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769BDFA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54DF5F1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354</w:t>
            </w:r>
          </w:p>
        </w:tc>
      </w:tr>
      <w:tr w:rsidR="00813270" w14:paraId="1CD98F05" w14:textId="77777777">
        <w:trPr>
          <w:trHeight w:val="175"/>
        </w:trPr>
        <w:tc>
          <w:tcPr>
            <w:tcW w:w="2011" w:type="dxa"/>
            <w:tcBorders>
              <w:top w:val="nil"/>
              <w:left w:val="single" w:sz="8" w:space="0" w:color="000000"/>
              <w:bottom w:val="single" w:sz="8" w:space="0" w:color="000000"/>
              <w:right w:val="single" w:sz="8" w:space="0" w:color="000000"/>
            </w:tcBorders>
          </w:tcPr>
          <w:p w14:paraId="648E432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40B2A6D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20B7CCD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46393CA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2130</w:t>
            </w:r>
          </w:p>
        </w:tc>
      </w:tr>
      <w:tr w:rsidR="00813270" w14:paraId="628F3386" w14:textId="77777777">
        <w:trPr>
          <w:trHeight w:val="226"/>
        </w:trPr>
        <w:tc>
          <w:tcPr>
            <w:tcW w:w="2011" w:type="dxa"/>
            <w:tcBorders>
              <w:top w:val="nil"/>
              <w:left w:val="single" w:sz="8" w:space="0" w:color="000000"/>
              <w:bottom w:val="single" w:sz="8" w:space="0" w:color="000000"/>
              <w:right w:val="single" w:sz="8" w:space="0" w:color="000000"/>
            </w:tcBorders>
          </w:tcPr>
          <w:p w14:paraId="615061F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63CA646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667B3F1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1224</w:t>
            </w:r>
          </w:p>
        </w:tc>
        <w:tc>
          <w:tcPr>
            <w:tcW w:w="1854" w:type="dxa"/>
            <w:tcBorders>
              <w:top w:val="nil"/>
              <w:left w:val="nil"/>
              <w:bottom w:val="single" w:sz="8" w:space="0" w:color="000000"/>
              <w:right w:val="single" w:sz="8" w:space="0" w:color="000000"/>
            </w:tcBorders>
          </w:tcPr>
          <w:p w14:paraId="2130A74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816</w:t>
            </w:r>
          </w:p>
        </w:tc>
      </w:tr>
      <w:tr w:rsidR="00813270" w14:paraId="1FC97BBA" w14:textId="77777777">
        <w:trPr>
          <w:trHeight w:val="318"/>
        </w:trPr>
        <w:tc>
          <w:tcPr>
            <w:tcW w:w="2011" w:type="dxa"/>
            <w:tcBorders>
              <w:top w:val="nil"/>
              <w:left w:val="single" w:sz="8" w:space="0" w:color="000000"/>
              <w:bottom w:val="single" w:sz="8" w:space="0" w:color="000000"/>
              <w:right w:val="single" w:sz="8" w:space="0" w:color="000000"/>
            </w:tcBorders>
          </w:tcPr>
          <w:p w14:paraId="2AB893D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060D6C9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4C0C890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1972</w:t>
            </w:r>
          </w:p>
        </w:tc>
        <w:tc>
          <w:tcPr>
            <w:tcW w:w="1854" w:type="dxa"/>
            <w:tcBorders>
              <w:top w:val="nil"/>
              <w:left w:val="nil"/>
              <w:bottom w:val="single" w:sz="8" w:space="0" w:color="000000"/>
              <w:right w:val="single" w:sz="8" w:space="0" w:color="000000"/>
            </w:tcBorders>
          </w:tcPr>
          <w:p w14:paraId="17F1515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1314</w:t>
            </w:r>
          </w:p>
        </w:tc>
      </w:tr>
      <w:tr w:rsidR="00813270" w14:paraId="70697143"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0F9C463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793F90C9"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16A26E2D" w14:textId="77777777" w:rsidR="00813270" w:rsidRDefault="00813270">
            <w:pPr>
              <w:widowControl w:val="0"/>
              <w:tabs>
                <w:tab w:val="left" w:pos="709"/>
              </w:tabs>
              <w:spacing w:after="0" w:line="240" w:lineRule="auto"/>
              <w:rPr>
                <w:rFonts w:ascii="Times New Roman" w:hAnsi="Times New Roman"/>
                <w:sz w:val="28"/>
              </w:rPr>
            </w:pPr>
          </w:p>
        </w:tc>
      </w:tr>
      <w:tr w:rsidR="00813270" w14:paraId="1DEEF5A2" w14:textId="77777777">
        <w:trPr>
          <w:trHeight w:val="317"/>
        </w:trPr>
        <w:tc>
          <w:tcPr>
            <w:tcW w:w="2011" w:type="dxa"/>
            <w:tcBorders>
              <w:top w:val="nil"/>
              <w:left w:val="single" w:sz="8" w:space="0" w:color="000000"/>
              <w:bottom w:val="single" w:sz="8" w:space="0" w:color="000000"/>
              <w:right w:val="single" w:sz="8" w:space="0" w:color="000000"/>
            </w:tcBorders>
          </w:tcPr>
          <w:p w14:paraId="182B0B08"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4652F6C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77D1944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3E31F7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576</w:t>
            </w:r>
          </w:p>
        </w:tc>
      </w:tr>
      <w:tr w:rsidR="00813270" w14:paraId="01A6A4F4" w14:textId="77777777">
        <w:trPr>
          <w:trHeight w:val="317"/>
        </w:trPr>
        <w:tc>
          <w:tcPr>
            <w:tcW w:w="2011" w:type="dxa"/>
            <w:tcBorders>
              <w:top w:val="nil"/>
              <w:left w:val="single" w:sz="8" w:space="0" w:color="000000"/>
              <w:bottom w:val="single" w:sz="8" w:space="0" w:color="000000"/>
              <w:right w:val="single" w:sz="8" w:space="0" w:color="000000"/>
            </w:tcBorders>
          </w:tcPr>
          <w:p w14:paraId="73520F2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2E1D54E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364F82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235EA9D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r>
      <w:tr w:rsidR="00813270" w14:paraId="58374085" w14:textId="77777777">
        <w:trPr>
          <w:trHeight w:val="225"/>
        </w:trPr>
        <w:tc>
          <w:tcPr>
            <w:tcW w:w="2011" w:type="dxa"/>
            <w:tcBorders>
              <w:top w:val="nil"/>
              <w:left w:val="single" w:sz="8" w:space="0" w:color="000000"/>
              <w:bottom w:val="single" w:sz="8" w:space="0" w:color="000000"/>
              <w:right w:val="single" w:sz="8" w:space="0" w:color="000000"/>
            </w:tcBorders>
          </w:tcPr>
          <w:p w14:paraId="7112E42D"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7CC893B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35D906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61D8E0D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3744</w:t>
            </w:r>
          </w:p>
        </w:tc>
      </w:tr>
      <w:tr w:rsidR="00813270" w14:paraId="1D3BB71A" w14:textId="77777777">
        <w:trPr>
          <w:trHeight w:val="459"/>
        </w:trPr>
        <w:tc>
          <w:tcPr>
            <w:tcW w:w="2011" w:type="dxa"/>
            <w:tcBorders>
              <w:top w:val="nil"/>
              <w:left w:val="single" w:sz="8" w:space="0" w:color="000000"/>
              <w:bottom w:val="single" w:sz="8" w:space="0" w:color="000000"/>
              <w:right w:val="single" w:sz="8" w:space="0" w:color="000000"/>
            </w:tcBorders>
          </w:tcPr>
          <w:p w14:paraId="5AB31E0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249412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5F9444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560F1F9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0ACE4B08" w14:textId="77777777">
        <w:trPr>
          <w:trHeight w:val="555"/>
        </w:trPr>
        <w:tc>
          <w:tcPr>
            <w:tcW w:w="2011" w:type="dxa"/>
            <w:tcBorders>
              <w:top w:val="nil"/>
              <w:left w:val="single" w:sz="8" w:space="0" w:color="000000"/>
              <w:bottom w:val="single" w:sz="8" w:space="0" w:color="000000"/>
              <w:right w:val="single" w:sz="8" w:space="0" w:color="000000"/>
            </w:tcBorders>
          </w:tcPr>
          <w:p w14:paraId="16EC32B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7E62814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24056E3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7F62C28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36</w:t>
            </w:r>
          </w:p>
        </w:tc>
      </w:tr>
      <w:tr w:rsidR="00813270" w14:paraId="027F250C" w14:textId="77777777">
        <w:trPr>
          <w:trHeight w:val="368"/>
        </w:trPr>
        <w:tc>
          <w:tcPr>
            <w:tcW w:w="2011" w:type="dxa"/>
            <w:tcBorders>
              <w:top w:val="nil"/>
              <w:left w:val="single" w:sz="8" w:space="0" w:color="000000"/>
              <w:bottom w:val="single" w:sz="8" w:space="0" w:color="000000"/>
              <w:right w:val="single" w:sz="8" w:space="0" w:color="000000"/>
            </w:tcBorders>
          </w:tcPr>
          <w:p w14:paraId="2721213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3D02F98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362B16F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2E1BFB2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468</w:t>
            </w:r>
          </w:p>
        </w:tc>
      </w:tr>
      <w:tr w:rsidR="00813270" w14:paraId="54920756" w14:textId="77777777">
        <w:trPr>
          <w:trHeight w:val="361"/>
        </w:trPr>
        <w:tc>
          <w:tcPr>
            <w:tcW w:w="2011" w:type="dxa"/>
            <w:tcBorders>
              <w:top w:val="nil"/>
              <w:left w:val="single" w:sz="8" w:space="0" w:color="000000"/>
              <w:bottom w:val="single" w:sz="8" w:space="0" w:color="000000"/>
              <w:right w:val="single" w:sz="8" w:space="0" w:color="000000"/>
            </w:tcBorders>
          </w:tcPr>
          <w:p w14:paraId="62BCE5F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03CF462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41C3BFC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0DA02AA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63BD1D35"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01305BF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3743DD08"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41834364" w14:textId="77777777" w:rsidR="00813270" w:rsidRDefault="00813270">
            <w:pPr>
              <w:widowControl w:val="0"/>
              <w:tabs>
                <w:tab w:val="left" w:pos="709"/>
              </w:tabs>
              <w:spacing w:after="0" w:line="240" w:lineRule="auto"/>
              <w:rPr>
                <w:rFonts w:ascii="Times New Roman" w:hAnsi="Times New Roman"/>
                <w:sz w:val="28"/>
              </w:rPr>
            </w:pPr>
          </w:p>
        </w:tc>
      </w:tr>
      <w:tr w:rsidR="00813270" w14:paraId="01CEAEBF" w14:textId="77777777">
        <w:trPr>
          <w:trHeight w:val="1614"/>
        </w:trPr>
        <w:tc>
          <w:tcPr>
            <w:tcW w:w="2011" w:type="dxa"/>
            <w:tcBorders>
              <w:top w:val="nil"/>
              <w:left w:val="single" w:sz="8" w:space="0" w:color="000000"/>
              <w:bottom w:val="single" w:sz="8" w:space="0" w:color="000000"/>
              <w:right w:val="single" w:sz="8" w:space="0" w:color="000000"/>
            </w:tcBorders>
          </w:tcPr>
          <w:p w14:paraId="691657D6"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1934A7E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141AFA4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69FF4A3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5976</w:t>
            </w:r>
          </w:p>
        </w:tc>
      </w:tr>
    </w:tbl>
    <w:p w14:paraId="7112808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DDA46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69C858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45F941C8"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065D7079"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49B08B21"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14D63B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ж) пункт 8.6 изложить в следующей редакции: </w:t>
      </w:r>
    </w:p>
    <w:p w14:paraId="79A8B3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58035E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1440D7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сольной программы»;</w:t>
      </w:r>
    </w:p>
    <w:p w14:paraId="1692DD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«Ансамблевое камерное и оперное исполнительство» по междисциплинарному курсу «Ансамблевое камерное и оперное исполнительство»;</w:t>
      </w:r>
    </w:p>
    <w:p w14:paraId="1B4E4B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25BFB6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77. В федеральном государственном образовательном стандарте среднего профессионального образования по специальности 53.02.06 Хоровое дирижирование, утвержденном приказом Министерства образования и науки Российской Федерации от 27 октября 2014 г. № 1383 (зарегистрирован Министерством юстиции Российской Федерации 24 ноября 2014 г., регистрационный № 34890),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13 августа 2021 г., регистрационный № 64639):</w:t>
      </w:r>
    </w:p>
    <w:p w14:paraId="46CF8F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23CF18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5AD8CE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4A838D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3D87C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33411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4F9DAE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F3F9A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625F3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90D54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7074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81FA7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165EE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0E7263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5572F7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«ОП.02. Сольфеджио», «ОП.03. Элементарная теория музыки», «ОП.04. Гармония», «ОП.05. Анализ музыкальных произведений», «ОП.06. Музыкальная информатика», «ОП.07. Безопасность жизнедеятельности».</w:t>
      </w:r>
    </w:p>
    <w:p w14:paraId="368B80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20D3F9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Дирижерско-хоровая деятельность», «МДК.01.01. Дирижирование, чтение хоровых партитур, хороведение», </w:t>
      </w:r>
      <w:r>
        <w:rPr>
          <w:rFonts w:ascii="Times New Roman" w:hAnsi="Times New Roman"/>
          <w:sz w:val="28"/>
        </w:rPr>
        <w:br/>
        <w:t>«МДК.01.02. Фортепиано, аккомпанемент и чтение с листа», «МДК.01.03. Постановка голоса, вокальный ансамбль»,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7F06A5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должна предусматривать прохождение следующих видов практик: «УП.01. Хоровой класс», «УП.02. Учебная практика по педагогической работе».»;</w:t>
      </w:r>
    </w:p>
    <w:p w14:paraId="3D0B76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7BC78B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312E21F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51DA4CC2"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EBF9F9E"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4290D396" w14:textId="77777777">
        <w:trPr>
          <w:trHeight w:val="405"/>
        </w:trPr>
        <w:tc>
          <w:tcPr>
            <w:tcW w:w="6300" w:type="dxa"/>
            <w:gridSpan w:val="2"/>
            <w:tcBorders>
              <w:top w:val="single" w:sz="8" w:space="0" w:color="000000"/>
              <w:left w:val="single" w:sz="8" w:space="0" w:color="000000"/>
              <w:bottom w:val="single" w:sz="8" w:space="0" w:color="000000"/>
              <w:right w:val="single" w:sz="8" w:space="0" w:color="000000"/>
            </w:tcBorders>
          </w:tcPr>
          <w:p w14:paraId="585B54E0"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42D4057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5AE29C3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3BD4643B" w14:textId="77777777">
        <w:trPr>
          <w:trHeight w:val="505"/>
        </w:trPr>
        <w:tc>
          <w:tcPr>
            <w:tcW w:w="2011" w:type="dxa"/>
            <w:tcBorders>
              <w:top w:val="nil"/>
              <w:left w:val="single" w:sz="8" w:space="0" w:color="000000"/>
              <w:bottom w:val="single" w:sz="8" w:space="0" w:color="000000"/>
              <w:right w:val="single" w:sz="8" w:space="0" w:color="000000"/>
            </w:tcBorders>
          </w:tcPr>
          <w:p w14:paraId="4911EBE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4F93983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6C426E2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4B88027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2C775145"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5E15F7B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0BCCD78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4C7480A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2484</w:t>
            </w:r>
          </w:p>
        </w:tc>
      </w:tr>
      <w:tr w:rsidR="00813270" w14:paraId="324515EF" w14:textId="77777777">
        <w:trPr>
          <w:trHeight w:val="473"/>
        </w:trPr>
        <w:tc>
          <w:tcPr>
            <w:tcW w:w="2011" w:type="dxa"/>
            <w:tcBorders>
              <w:top w:val="nil"/>
              <w:left w:val="single" w:sz="8" w:space="0" w:color="000000"/>
              <w:bottom w:val="single" w:sz="8" w:space="0" w:color="000000"/>
              <w:right w:val="single" w:sz="8" w:space="0" w:color="000000"/>
            </w:tcBorders>
          </w:tcPr>
          <w:p w14:paraId="7875810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4EE4F0B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3FF4903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244CD2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354</w:t>
            </w:r>
          </w:p>
        </w:tc>
      </w:tr>
      <w:tr w:rsidR="00813270" w14:paraId="11C758DA" w14:textId="77777777">
        <w:trPr>
          <w:trHeight w:val="175"/>
        </w:trPr>
        <w:tc>
          <w:tcPr>
            <w:tcW w:w="2011" w:type="dxa"/>
            <w:tcBorders>
              <w:top w:val="nil"/>
              <w:left w:val="single" w:sz="8" w:space="0" w:color="000000"/>
              <w:bottom w:val="single" w:sz="8" w:space="0" w:color="000000"/>
              <w:right w:val="single" w:sz="8" w:space="0" w:color="000000"/>
            </w:tcBorders>
          </w:tcPr>
          <w:p w14:paraId="1F67360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558FCFC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0923ECF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4245FB5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2130</w:t>
            </w:r>
          </w:p>
        </w:tc>
      </w:tr>
      <w:tr w:rsidR="00813270" w14:paraId="372A4129" w14:textId="77777777">
        <w:trPr>
          <w:trHeight w:val="226"/>
        </w:trPr>
        <w:tc>
          <w:tcPr>
            <w:tcW w:w="2011" w:type="dxa"/>
            <w:tcBorders>
              <w:top w:val="nil"/>
              <w:left w:val="single" w:sz="8" w:space="0" w:color="000000"/>
              <w:bottom w:val="single" w:sz="8" w:space="0" w:color="000000"/>
              <w:right w:val="single" w:sz="8" w:space="0" w:color="000000"/>
            </w:tcBorders>
          </w:tcPr>
          <w:p w14:paraId="27A8516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7F489F3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2010A19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1224</w:t>
            </w:r>
          </w:p>
        </w:tc>
        <w:tc>
          <w:tcPr>
            <w:tcW w:w="1854" w:type="dxa"/>
            <w:tcBorders>
              <w:top w:val="nil"/>
              <w:left w:val="nil"/>
              <w:bottom w:val="single" w:sz="8" w:space="0" w:color="000000"/>
              <w:right w:val="single" w:sz="8" w:space="0" w:color="000000"/>
            </w:tcBorders>
          </w:tcPr>
          <w:p w14:paraId="39135ED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816</w:t>
            </w:r>
          </w:p>
        </w:tc>
      </w:tr>
      <w:tr w:rsidR="00813270" w14:paraId="32259DB0" w14:textId="77777777">
        <w:trPr>
          <w:trHeight w:val="318"/>
        </w:trPr>
        <w:tc>
          <w:tcPr>
            <w:tcW w:w="2011" w:type="dxa"/>
            <w:tcBorders>
              <w:top w:val="nil"/>
              <w:left w:val="single" w:sz="8" w:space="0" w:color="000000"/>
              <w:bottom w:val="single" w:sz="8" w:space="0" w:color="000000"/>
              <w:right w:val="single" w:sz="8" w:space="0" w:color="000000"/>
            </w:tcBorders>
          </w:tcPr>
          <w:p w14:paraId="6B12A0A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44AB04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6FD5EC4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1972</w:t>
            </w:r>
          </w:p>
        </w:tc>
        <w:tc>
          <w:tcPr>
            <w:tcW w:w="1854" w:type="dxa"/>
            <w:tcBorders>
              <w:top w:val="nil"/>
              <w:left w:val="nil"/>
              <w:bottom w:val="single" w:sz="8" w:space="0" w:color="000000"/>
              <w:right w:val="single" w:sz="8" w:space="0" w:color="000000"/>
            </w:tcBorders>
          </w:tcPr>
          <w:p w14:paraId="7CD5D3A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1314</w:t>
            </w:r>
          </w:p>
        </w:tc>
      </w:tr>
      <w:tr w:rsidR="00813270" w14:paraId="39029342"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681F31B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0FC23B74"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296F970D" w14:textId="77777777" w:rsidR="00813270" w:rsidRDefault="00813270">
            <w:pPr>
              <w:widowControl w:val="0"/>
              <w:tabs>
                <w:tab w:val="left" w:pos="709"/>
              </w:tabs>
              <w:spacing w:after="0" w:line="240" w:lineRule="auto"/>
              <w:rPr>
                <w:rFonts w:ascii="Times New Roman" w:hAnsi="Times New Roman"/>
                <w:sz w:val="28"/>
              </w:rPr>
            </w:pPr>
          </w:p>
        </w:tc>
      </w:tr>
      <w:tr w:rsidR="00813270" w14:paraId="677E01AB" w14:textId="77777777">
        <w:trPr>
          <w:trHeight w:val="317"/>
        </w:trPr>
        <w:tc>
          <w:tcPr>
            <w:tcW w:w="2011" w:type="dxa"/>
            <w:tcBorders>
              <w:top w:val="nil"/>
              <w:left w:val="single" w:sz="8" w:space="0" w:color="000000"/>
              <w:bottom w:val="single" w:sz="8" w:space="0" w:color="000000"/>
              <w:right w:val="single" w:sz="8" w:space="0" w:color="000000"/>
            </w:tcBorders>
          </w:tcPr>
          <w:p w14:paraId="32D81408"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2685549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640A1A7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72A60E4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576</w:t>
            </w:r>
          </w:p>
        </w:tc>
      </w:tr>
      <w:tr w:rsidR="00813270" w14:paraId="388D539B" w14:textId="77777777">
        <w:trPr>
          <w:trHeight w:val="317"/>
        </w:trPr>
        <w:tc>
          <w:tcPr>
            <w:tcW w:w="2011" w:type="dxa"/>
            <w:tcBorders>
              <w:top w:val="nil"/>
              <w:left w:val="single" w:sz="8" w:space="0" w:color="000000"/>
              <w:bottom w:val="single" w:sz="8" w:space="0" w:color="000000"/>
              <w:right w:val="single" w:sz="8" w:space="0" w:color="000000"/>
            </w:tcBorders>
          </w:tcPr>
          <w:p w14:paraId="6812FB8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УП.00</w:t>
            </w:r>
          </w:p>
        </w:tc>
        <w:tc>
          <w:tcPr>
            <w:tcW w:w="4289" w:type="dxa"/>
            <w:tcBorders>
              <w:top w:val="nil"/>
              <w:left w:val="nil"/>
              <w:bottom w:val="single" w:sz="8" w:space="0" w:color="000000"/>
              <w:right w:val="single" w:sz="8" w:space="0" w:color="000000"/>
            </w:tcBorders>
          </w:tcPr>
          <w:p w14:paraId="3B482D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5B16CC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14B6815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r>
      <w:tr w:rsidR="00813270" w14:paraId="450322CB" w14:textId="77777777">
        <w:trPr>
          <w:trHeight w:val="225"/>
        </w:trPr>
        <w:tc>
          <w:tcPr>
            <w:tcW w:w="2011" w:type="dxa"/>
            <w:tcBorders>
              <w:top w:val="nil"/>
              <w:left w:val="single" w:sz="8" w:space="0" w:color="000000"/>
              <w:bottom w:val="single" w:sz="8" w:space="0" w:color="000000"/>
              <w:right w:val="single" w:sz="8" w:space="0" w:color="000000"/>
            </w:tcBorders>
          </w:tcPr>
          <w:p w14:paraId="20CD2918"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79AE31A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2AB35C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3DDF927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3744</w:t>
            </w:r>
          </w:p>
        </w:tc>
      </w:tr>
      <w:tr w:rsidR="00813270" w14:paraId="28A947A9" w14:textId="77777777">
        <w:trPr>
          <w:trHeight w:val="459"/>
        </w:trPr>
        <w:tc>
          <w:tcPr>
            <w:tcW w:w="2011" w:type="dxa"/>
            <w:tcBorders>
              <w:top w:val="nil"/>
              <w:left w:val="single" w:sz="8" w:space="0" w:color="000000"/>
              <w:bottom w:val="single" w:sz="8" w:space="0" w:color="000000"/>
              <w:right w:val="single" w:sz="8" w:space="0" w:color="000000"/>
            </w:tcBorders>
          </w:tcPr>
          <w:p w14:paraId="245AA2B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4421C9B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5F44F70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73C6B20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197F4036" w14:textId="77777777">
        <w:trPr>
          <w:trHeight w:val="555"/>
        </w:trPr>
        <w:tc>
          <w:tcPr>
            <w:tcW w:w="2011" w:type="dxa"/>
            <w:tcBorders>
              <w:top w:val="nil"/>
              <w:left w:val="single" w:sz="8" w:space="0" w:color="000000"/>
              <w:bottom w:val="single" w:sz="8" w:space="0" w:color="000000"/>
              <w:right w:val="single" w:sz="8" w:space="0" w:color="000000"/>
            </w:tcBorders>
          </w:tcPr>
          <w:p w14:paraId="012ED50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7CAEE44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5C77575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695FC11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36</w:t>
            </w:r>
          </w:p>
        </w:tc>
      </w:tr>
      <w:tr w:rsidR="00813270" w14:paraId="090C1A79" w14:textId="77777777">
        <w:trPr>
          <w:trHeight w:val="368"/>
        </w:trPr>
        <w:tc>
          <w:tcPr>
            <w:tcW w:w="2011" w:type="dxa"/>
            <w:tcBorders>
              <w:top w:val="nil"/>
              <w:left w:val="single" w:sz="8" w:space="0" w:color="000000"/>
              <w:bottom w:val="single" w:sz="8" w:space="0" w:color="000000"/>
              <w:right w:val="single" w:sz="8" w:space="0" w:color="000000"/>
            </w:tcBorders>
          </w:tcPr>
          <w:p w14:paraId="41CF1B9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4161CC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FFFFAA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7A401FA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468</w:t>
            </w:r>
          </w:p>
        </w:tc>
      </w:tr>
      <w:tr w:rsidR="00813270" w14:paraId="3A5C6F4D" w14:textId="77777777">
        <w:trPr>
          <w:trHeight w:val="361"/>
        </w:trPr>
        <w:tc>
          <w:tcPr>
            <w:tcW w:w="2011" w:type="dxa"/>
            <w:tcBorders>
              <w:top w:val="nil"/>
              <w:left w:val="single" w:sz="8" w:space="0" w:color="000000"/>
              <w:bottom w:val="single" w:sz="8" w:space="0" w:color="000000"/>
              <w:right w:val="single" w:sz="8" w:space="0" w:color="000000"/>
            </w:tcBorders>
          </w:tcPr>
          <w:p w14:paraId="306059B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7B5E9F7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7817835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3916CA5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65067A54"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0726A9B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714911DD"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1B3F4353" w14:textId="77777777" w:rsidR="00813270" w:rsidRDefault="00813270">
            <w:pPr>
              <w:widowControl w:val="0"/>
              <w:tabs>
                <w:tab w:val="left" w:pos="709"/>
              </w:tabs>
              <w:spacing w:after="0" w:line="240" w:lineRule="auto"/>
              <w:rPr>
                <w:rFonts w:ascii="Times New Roman" w:hAnsi="Times New Roman"/>
                <w:sz w:val="28"/>
              </w:rPr>
            </w:pPr>
          </w:p>
        </w:tc>
      </w:tr>
      <w:tr w:rsidR="00813270" w14:paraId="3F3EAC81" w14:textId="77777777">
        <w:trPr>
          <w:trHeight w:val="1614"/>
        </w:trPr>
        <w:tc>
          <w:tcPr>
            <w:tcW w:w="2011" w:type="dxa"/>
            <w:tcBorders>
              <w:top w:val="nil"/>
              <w:left w:val="single" w:sz="8" w:space="0" w:color="000000"/>
              <w:bottom w:val="single" w:sz="8" w:space="0" w:color="000000"/>
              <w:right w:val="single" w:sz="8" w:space="0" w:color="000000"/>
            </w:tcBorders>
          </w:tcPr>
          <w:p w14:paraId="448FC4AD"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5A790AB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09D27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5811D5A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5976</w:t>
            </w:r>
          </w:p>
        </w:tc>
      </w:tr>
    </w:tbl>
    <w:p w14:paraId="626CB13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ED7A1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316774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68F472C1"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04E348C2"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1E6AEA8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06B341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25DB7E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709018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62F70B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дипломный проект (работу) – «Дирижирование и работа с хором»; </w:t>
      </w:r>
    </w:p>
    <w:p w14:paraId="3A916A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77A6DD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78. В федеральном государственном образовательном стандарте среднего профессионального образования по специальности 54.02.06 Изобразительное искусство и черчение, утвержденном приказом Министерства образования и науки Российской Федерации от 27 октября 2014 г. № 1384 (зарегистрирован Министерством юстиции Российской Федерации 24 ноября 2014 г., регистрационный № 34872), с изменениями, внесенными приказом Министерства образования и науки Российской Федерации от 25 марта 2015 г. № 272 (зарегистрирован Министерством юстиции Российской Федерации 23 апреля 2015 г. № 37021) 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579955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07F50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1F3E5E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Учитель изобразительного искусства и черчения (базовой подготовки) должен обладать следующими общими компетенциями (далее – ОК):</w:t>
      </w:r>
    </w:p>
    <w:p w14:paraId="36B02E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FF207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311F0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24EC2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28022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8BDC94B" w14:textId="77777777" w:rsidR="00813270" w:rsidRDefault="008B3031">
      <w:pPr>
        <w:tabs>
          <w:tab w:val="left" w:pos="709"/>
        </w:tabs>
        <w:spacing w:after="0" w:line="336"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3E019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737EE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7C38A3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039960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2E18F6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Учитель изобразительного искусства и черчения (углубленной подготовки) должен обладать следующими общими компетенциями (далее – ОК):</w:t>
      </w:r>
    </w:p>
    <w:p w14:paraId="0EA271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8F5E0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BB947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DE7C7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FE68D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ADBD4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E7C03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6A837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E60AC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2DB80A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дополнить абзацами следующего содержания:</w:t>
      </w:r>
    </w:p>
    <w:p w14:paraId="0867CC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математического и общего естественнонаучного учебного цикла образовательной программы базовой подготовки должна предусматривать изучение следующих обязательных дисциплин: «ЕН.01. Информатика и информационно-коммуникационные технологии в профессиональной деятельности», </w:t>
      </w:r>
      <w:r>
        <w:rPr>
          <w:rFonts w:ascii="Times New Roman" w:hAnsi="Times New Roman"/>
          <w:sz w:val="28"/>
        </w:rPr>
        <w:br/>
        <w:t>«ЕН.02. Начертательная геометрия».</w:t>
      </w:r>
    </w:p>
    <w:p w14:paraId="1113A0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математического и общего естественнонаучного учебного цикла образовательной программы углубленной подготовки должна предусматривать изучение следующих обязательных дисциплин: «ЕН.01. Информатика и информационно-коммуникационные технологии в профессиональной деятельности», </w:t>
      </w:r>
      <w:r>
        <w:rPr>
          <w:rFonts w:ascii="Times New Roman" w:hAnsi="Times New Roman"/>
          <w:sz w:val="28"/>
        </w:rPr>
        <w:br/>
        <w:t>«ЕН.02. Начертательная геометрия и перспектива», «ЕН.03. Компьютерная графика».</w:t>
      </w:r>
    </w:p>
    <w:p w14:paraId="38FE1B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базовой подготовки должна предусматривать изучение следующих дисциплин: «ОП.01. Педагогика», «ОП.02. Психология», «ОП.03. Возрастная анатомия, физиология и гигиена», «ОП.04. Правовое обеспечение профессиональной деятельности», «ОП.05. История изобразительного искусства», «ОП.06. Композиция», «ОП.07. Безопасность жизнедеятельности».</w:t>
      </w:r>
    </w:p>
    <w:p w14:paraId="077806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образовательной программы углубленной подготовки должна предусматривать изучение следующих дисциплин: «ОП.01. Педагогика», «ОП.02. Психология», «ОП.03. Возрастная анатомия, физиология и гигиена», «ОП.04. Правовое обеспечение профессиональной деятельности», «ОП.05. История изобразительного искусства», «ОП.06. Композиция», «ОП.07. Безопасность жизнедеятельности».</w:t>
      </w:r>
    </w:p>
    <w:p w14:paraId="22A6C9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образовательной программы базовой подготовки должна предусматривать изучение следующих профессиональных модулей и междисциплинарных курсов: «ПМ.01 Преподавание изобразительного искусства в общеобразовательных организациях», «МДК.01.01. </w:t>
      </w:r>
      <w:r>
        <w:rPr>
          <w:rFonts w:ascii="Times New Roman" w:hAnsi="Times New Roman"/>
          <w:sz w:val="28"/>
        </w:rPr>
        <w:lastRenderedPageBreak/>
        <w:t xml:space="preserve">Теоретические и методические основы преподавания изобразительного искусства в общеобразовательных организациях», «ПМ.02 Преподавание черчения </w:t>
      </w:r>
      <w:r>
        <w:rPr>
          <w:rFonts w:ascii="Times New Roman" w:hAnsi="Times New Roman"/>
          <w:sz w:val="28"/>
        </w:rPr>
        <w:br/>
        <w:t xml:space="preserve">в общеобразовательных организациях», «МДК.02.01. Теоретические и методические основы преподавания черчения в общеобразовательных организациях», </w:t>
      </w:r>
      <w:r>
        <w:rPr>
          <w:rFonts w:ascii="Times New Roman" w:hAnsi="Times New Roman"/>
          <w:sz w:val="28"/>
        </w:rPr>
        <w:br/>
        <w:t>«ПМ.03 Выполнение работ в области изобразительного, декоративно-прикладного искусства и черчения», «МДК.03.01. Основы выполнения графических работ», «МДК.03.02. Основы выполнения живописных работ», «МДК.03.03. Основы выполнения объемно-пластических работ», «МДК.03.04. Основы выполнения декоративно-прикладных работ и художественной обработки материалов», «МДК.03.05. Черчение», «ПМ.04 Организация и проведение внеурочных мероприятий в области изобразительного и декоративно-прикладного искусства», «МДК.04.01. Методика организации внеурочной деятельности в области изобразительного и декоративно-прикладного искусства», «ПМ.05 Методическое обеспечение реализации образовательных программ по изобразительному искусству и черчению», «МДК.05.01. Основы методической работы учителя изобразительного искусства и черчения».</w:t>
      </w:r>
    </w:p>
    <w:p w14:paraId="7387CCAC"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образовательной программы углубленной подготовки должна предусматривать изучение следующих профессиональных модулей и междисциплинарных курсов: «ПМ.01 Преподавание изобразительного искусства в общеобразовательных организациях», «МДК.01.01. Теоретические и методические основы преподавания изобразительного искусства в общеобразовательных организациях», «ПМ.02 Преподавание черчения в общеобразовательных организациях», «МДК.02.01. Теоретические и методические основы преподавания черчения в общеобразовательных организациях», «ПМ.03 Выполнение работ в области изобразительного, декоративно-прикладного искусства и черчения», «МДК.03.01. Основы выполнения графических работ», «МДК.03.02. Основы выполнения живописных работ», «МДК.03.03. Основы выполнения объемно-пластических работ», «МДК.03.04. Основы выполнения декоративно-прикладных работ и художественной обработки материалов», «МДК.03.05. Черчение», </w:t>
      </w:r>
      <w:r>
        <w:rPr>
          <w:rFonts w:ascii="Times New Roman" w:hAnsi="Times New Roman"/>
          <w:sz w:val="28"/>
        </w:rPr>
        <w:br/>
        <w:t>«ПМ.04 Организация внеурочной деятельности обучающихся в области изобразительного и декоративно-прикладного искусства», «МДК.04.01. Методика организации внеурочной деятельности в области изобразительного и декоративно-</w:t>
      </w:r>
      <w:r>
        <w:rPr>
          <w:rFonts w:ascii="Times New Roman" w:hAnsi="Times New Roman"/>
          <w:sz w:val="28"/>
        </w:rPr>
        <w:lastRenderedPageBreak/>
        <w:t xml:space="preserve">прикладного искусства», «МДК.04.02. Методика организации деятельности школьного творческого объединения по изобразительному искусству», </w:t>
      </w:r>
      <w:r>
        <w:rPr>
          <w:rFonts w:ascii="Times New Roman" w:hAnsi="Times New Roman"/>
          <w:sz w:val="28"/>
        </w:rPr>
        <w:br/>
        <w:t xml:space="preserve">«ПМ.05 Методическое обеспечение реализации образовательных программ </w:t>
      </w:r>
      <w:r>
        <w:rPr>
          <w:rFonts w:ascii="Times New Roman" w:hAnsi="Times New Roman"/>
          <w:sz w:val="28"/>
        </w:rPr>
        <w:br/>
        <w:t xml:space="preserve">по изобразительному искусству и черчению», «МДК.05.01. Теоретические </w:t>
      </w:r>
      <w:r>
        <w:rPr>
          <w:rFonts w:ascii="Times New Roman" w:hAnsi="Times New Roman"/>
          <w:sz w:val="28"/>
        </w:rPr>
        <w:br/>
        <w:t xml:space="preserve">и прикладные аспекты методической работы учителя изобразительного искусства </w:t>
      </w:r>
      <w:r>
        <w:rPr>
          <w:rFonts w:ascii="Times New Roman" w:hAnsi="Times New Roman"/>
          <w:sz w:val="28"/>
        </w:rPr>
        <w:br/>
        <w:t>и черчения».»;</w:t>
      </w:r>
    </w:p>
    <w:p w14:paraId="3BC3E5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6.4 изложить в следующей редакции:</w:t>
      </w:r>
    </w:p>
    <w:p w14:paraId="653B27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29611F7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0E007FB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4430F39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базовой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0EAA7472"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24FCB1DB"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0D3FF08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68FB604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4A6059FD"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3C41E04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4646CE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3510</w:t>
            </w:r>
          </w:p>
        </w:tc>
        <w:tc>
          <w:tcPr>
            <w:tcW w:w="1854" w:type="dxa"/>
            <w:tcBorders>
              <w:top w:val="nil"/>
              <w:left w:val="nil"/>
              <w:bottom w:val="single" w:sz="8" w:space="0" w:color="000000"/>
              <w:right w:val="single" w:sz="8" w:space="0" w:color="000000"/>
            </w:tcBorders>
          </w:tcPr>
          <w:p w14:paraId="2562624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2340</w:t>
            </w:r>
          </w:p>
        </w:tc>
      </w:tr>
      <w:tr w:rsidR="00813270" w14:paraId="4A3E056E" w14:textId="77777777">
        <w:trPr>
          <w:trHeight w:val="505"/>
        </w:trPr>
        <w:tc>
          <w:tcPr>
            <w:tcW w:w="2010" w:type="dxa"/>
            <w:tcBorders>
              <w:top w:val="nil"/>
              <w:left w:val="single" w:sz="8" w:space="0" w:color="000000"/>
              <w:bottom w:val="single" w:sz="8" w:space="0" w:color="000000"/>
              <w:right w:val="single" w:sz="8" w:space="0" w:color="000000"/>
            </w:tcBorders>
          </w:tcPr>
          <w:p w14:paraId="6D691AD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7437CBC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1B9250B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702</w:t>
            </w:r>
          </w:p>
        </w:tc>
        <w:tc>
          <w:tcPr>
            <w:tcW w:w="1854" w:type="dxa"/>
            <w:tcBorders>
              <w:top w:val="nil"/>
              <w:left w:val="nil"/>
              <w:bottom w:val="single" w:sz="8" w:space="0" w:color="000000"/>
              <w:right w:val="single" w:sz="8" w:space="0" w:color="000000"/>
            </w:tcBorders>
          </w:tcPr>
          <w:p w14:paraId="572F3CD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468</w:t>
            </w:r>
          </w:p>
        </w:tc>
      </w:tr>
      <w:tr w:rsidR="00813270" w14:paraId="5E9FE1BD" w14:textId="77777777">
        <w:trPr>
          <w:trHeight w:val="473"/>
        </w:trPr>
        <w:tc>
          <w:tcPr>
            <w:tcW w:w="2010" w:type="dxa"/>
            <w:tcBorders>
              <w:top w:val="nil"/>
              <w:left w:val="single" w:sz="8" w:space="0" w:color="000000"/>
              <w:bottom w:val="single" w:sz="8" w:space="0" w:color="000000"/>
              <w:right w:val="single" w:sz="8" w:space="0" w:color="000000"/>
            </w:tcBorders>
          </w:tcPr>
          <w:p w14:paraId="48633A6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21C5764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2F56BC3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114</w:t>
            </w:r>
          </w:p>
        </w:tc>
        <w:tc>
          <w:tcPr>
            <w:tcW w:w="1854" w:type="dxa"/>
            <w:tcBorders>
              <w:top w:val="nil"/>
              <w:left w:val="nil"/>
              <w:bottom w:val="single" w:sz="8" w:space="0" w:color="000000"/>
              <w:right w:val="single" w:sz="8" w:space="0" w:color="000000"/>
            </w:tcBorders>
          </w:tcPr>
          <w:p w14:paraId="2D7E3AB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76</w:t>
            </w:r>
          </w:p>
        </w:tc>
      </w:tr>
      <w:tr w:rsidR="00813270" w14:paraId="02144369" w14:textId="77777777">
        <w:trPr>
          <w:trHeight w:val="175"/>
        </w:trPr>
        <w:tc>
          <w:tcPr>
            <w:tcW w:w="2010" w:type="dxa"/>
            <w:tcBorders>
              <w:top w:val="nil"/>
              <w:left w:val="single" w:sz="8" w:space="0" w:color="000000"/>
              <w:bottom w:val="single" w:sz="8" w:space="0" w:color="000000"/>
              <w:right w:val="single" w:sz="8" w:space="0" w:color="000000"/>
            </w:tcBorders>
          </w:tcPr>
          <w:p w14:paraId="36A3E64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48C60AB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7096991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2694</w:t>
            </w:r>
          </w:p>
        </w:tc>
        <w:tc>
          <w:tcPr>
            <w:tcW w:w="1854" w:type="dxa"/>
            <w:tcBorders>
              <w:top w:val="nil"/>
              <w:left w:val="nil"/>
              <w:bottom w:val="single" w:sz="8" w:space="0" w:color="000000"/>
              <w:right w:val="single" w:sz="8" w:space="0" w:color="000000"/>
            </w:tcBorders>
          </w:tcPr>
          <w:p w14:paraId="5C7B526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1796</w:t>
            </w:r>
          </w:p>
        </w:tc>
      </w:tr>
      <w:tr w:rsidR="00813270" w14:paraId="58373F12" w14:textId="77777777">
        <w:trPr>
          <w:trHeight w:val="226"/>
        </w:trPr>
        <w:tc>
          <w:tcPr>
            <w:tcW w:w="2010" w:type="dxa"/>
            <w:tcBorders>
              <w:top w:val="nil"/>
              <w:left w:val="single" w:sz="8" w:space="0" w:color="000000"/>
              <w:bottom w:val="single" w:sz="8" w:space="0" w:color="000000"/>
              <w:right w:val="single" w:sz="8" w:space="0" w:color="000000"/>
            </w:tcBorders>
          </w:tcPr>
          <w:p w14:paraId="5E6AC36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40D6F8FF" w14:textId="77777777" w:rsidR="00813270" w:rsidRDefault="008B3031">
            <w:pPr>
              <w:widowControl w:val="0"/>
              <w:tabs>
                <w:tab w:val="left" w:pos="709"/>
              </w:tabs>
              <w:spacing w:after="0" w:line="240" w:lineRule="auto"/>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121B306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846</w:t>
            </w:r>
          </w:p>
        </w:tc>
        <w:tc>
          <w:tcPr>
            <w:tcW w:w="1854" w:type="dxa"/>
            <w:tcBorders>
              <w:top w:val="nil"/>
              <w:left w:val="nil"/>
              <w:bottom w:val="single" w:sz="8" w:space="0" w:color="000000"/>
              <w:right w:val="single" w:sz="8" w:space="0" w:color="000000"/>
            </w:tcBorders>
          </w:tcPr>
          <w:p w14:paraId="381D544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564</w:t>
            </w:r>
          </w:p>
        </w:tc>
      </w:tr>
      <w:tr w:rsidR="00813270" w14:paraId="1325BF44" w14:textId="77777777">
        <w:trPr>
          <w:trHeight w:val="318"/>
        </w:trPr>
        <w:tc>
          <w:tcPr>
            <w:tcW w:w="2010" w:type="dxa"/>
            <w:tcBorders>
              <w:top w:val="nil"/>
              <w:left w:val="single" w:sz="8" w:space="0" w:color="000000"/>
              <w:bottom w:val="single" w:sz="8" w:space="0" w:color="000000"/>
              <w:right w:val="single" w:sz="8" w:space="0" w:color="000000"/>
            </w:tcBorders>
          </w:tcPr>
          <w:p w14:paraId="5A7B8B7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50A29D6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097DBA0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1848</w:t>
            </w:r>
          </w:p>
        </w:tc>
        <w:tc>
          <w:tcPr>
            <w:tcW w:w="1854" w:type="dxa"/>
            <w:tcBorders>
              <w:top w:val="nil"/>
              <w:left w:val="nil"/>
              <w:bottom w:val="single" w:sz="8" w:space="0" w:color="000000"/>
              <w:right w:val="single" w:sz="8" w:space="0" w:color="000000"/>
            </w:tcBorders>
          </w:tcPr>
          <w:p w14:paraId="3756AC8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1232</w:t>
            </w:r>
          </w:p>
        </w:tc>
      </w:tr>
      <w:tr w:rsidR="00813270" w14:paraId="2373469E"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A274FB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412A32A4"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0AE58D88" w14:textId="77777777" w:rsidR="00813270" w:rsidRDefault="00813270">
            <w:pPr>
              <w:widowControl w:val="0"/>
              <w:tabs>
                <w:tab w:val="left" w:pos="709"/>
              </w:tabs>
              <w:spacing w:after="0" w:line="240" w:lineRule="auto"/>
              <w:rPr>
                <w:rFonts w:ascii="Times New Roman" w:hAnsi="Times New Roman"/>
                <w:sz w:val="28"/>
              </w:rPr>
            </w:pPr>
          </w:p>
        </w:tc>
      </w:tr>
      <w:tr w:rsidR="00813270" w14:paraId="3F29AD4F" w14:textId="77777777">
        <w:trPr>
          <w:trHeight w:val="317"/>
        </w:trPr>
        <w:tc>
          <w:tcPr>
            <w:tcW w:w="2010" w:type="dxa"/>
            <w:tcBorders>
              <w:top w:val="nil"/>
              <w:left w:val="single" w:sz="8" w:space="0" w:color="000000"/>
              <w:bottom w:val="single" w:sz="8" w:space="0" w:color="000000"/>
              <w:right w:val="single" w:sz="8" w:space="0" w:color="000000"/>
            </w:tcBorders>
          </w:tcPr>
          <w:p w14:paraId="1868D552"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08CC6D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25A1ED5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1512</w:t>
            </w:r>
          </w:p>
        </w:tc>
        <w:tc>
          <w:tcPr>
            <w:tcW w:w="1854" w:type="dxa"/>
            <w:tcBorders>
              <w:top w:val="nil"/>
              <w:left w:val="nil"/>
              <w:bottom w:val="single" w:sz="8" w:space="0" w:color="000000"/>
              <w:right w:val="single" w:sz="8" w:space="0" w:color="000000"/>
            </w:tcBorders>
          </w:tcPr>
          <w:p w14:paraId="501B376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1008</w:t>
            </w:r>
          </w:p>
        </w:tc>
      </w:tr>
      <w:tr w:rsidR="00813270" w14:paraId="4B9708F0" w14:textId="77777777">
        <w:trPr>
          <w:trHeight w:val="225"/>
        </w:trPr>
        <w:tc>
          <w:tcPr>
            <w:tcW w:w="2010" w:type="dxa"/>
            <w:tcBorders>
              <w:top w:val="nil"/>
              <w:left w:val="single" w:sz="8" w:space="0" w:color="000000"/>
              <w:bottom w:val="single" w:sz="8" w:space="0" w:color="000000"/>
              <w:right w:val="single" w:sz="8" w:space="0" w:color="000000"/>
            </w:tcBorders>
          </w:tcPr>
          <w:p w14:paraId="3CEA7456"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097DC96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39A45D2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5022</w:t>
            </w:r>
          </w:p>
        </w:tc>
        <w:tc>
          <w:tcPr>
            <w:tcW w:w="1854" w:type="dxa"/>
            <w:tcBorders>
              <w:top w:val="nil"/>
              <w:left w:val="nil"/>
              <w:bottom w:val="single" w:sz="8" w:space="0" w:color="000000"/>
              <w:right w:val="single" w:sz="8" w:space="0" w:color="000000"/>
            </w:tcBorders>
          </w:tcPr>
          <w:p w14:paraId="719711E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3348</w:t>
            </w:r>
          </w:p>
        </w:tc>
      </w:tr>
      <w:tr w:rsidR="00813270" w14:paraId="7A28EE1A" w14:textId="77777777">
        <w:trPr>
          <w:trHeight w:val="459"/>
        </w:trPr>
        <w:tc>
          <w:tcPr>
            <w:tcW w:w="2010" w:type="dxa"/>
            <w:tcBorders>
              <w:top w:val="nil"/>
              <w:left w:val="single" w:sz="8" w:space="0" w:color="000000"/>
              <w:bottom w:val="single" w:sz="8" w:space="0" w:color="000000"/>
              <w:right w:val="single" w:sz="8" w:space="0" w:color="000000"/>
            </w:tcBorders>
          </w:tcPr>
          <w:p w14:paraId="7C3EAB3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p w14:paraId="0B3C2B0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90" w:type="dxa"/>
            <w:tcBorders>
              <w:top w:val="nil"/>
              <w:left w:val="nil"/>
              <w:bottom w:val="single" w:sz="8" w:space="0" w:color="000000"/>
              <w:right w:val="single" w:sz="8" w:space="0" w:color="000000"/>
            </w:tcBorders>
          </w:tcPr>
          <w:p w14:paraId="1E4AE2A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39E56B2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 нед.</w:t>
            </w:r>
          </w:p>
        </w:tc>
        <w:tc>
          <w:tcPr>
            <w:tcW w:w="1854" w:type="dxa"/>
            <w:tcBorders>
              <w:top w:val="nil"/>
              <w:left w:val="nil"/>
              <w:bottom w:val="single" w:sz="8" w:space="0" w:color="000000"/>
              <w:right w:val="single" w:sz="8" w:space="0" w:color="000000"/>
            </w:tcBorders>
          </w:tcPr>
          <w:p w14:paraId="314D364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576</w:t>
            </w:r>
          </w:p>
        </w:tc>
      </w:tr>
      <w:tr w:rsidR="00813270" w14:paraId="4044F660" w14:textId="77777777">
        <w:trPr>
          <w:trHeight w:val="555"/>
        </w:trPr>
        <w:tc>
          <w:tcPr>
            <w:tcW w:w="2010" w:type="dxa"/>
            <w:tcBorders>
              <w:top w:val="nil"/>
              <w:left w:val="single" w:sz="8" w:space="0" w:color="000000"/>
              <w:bottom w:val="single" w:sz="8" w:space="0" w:color="000000"/>
              <w:right w:val="single" w:sz="8" w:space="0" w:color="000000"/>
            </w:tcBorders>
          </w:tcPr>
          <w:p w14:paraId="0F435C4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2636C00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1D713F3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1C92A15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7A49EE54" w14:textId="77777777">
        <w:trPr>
          <w:trHeight w:val="368"/>
        </w:trPr>
        <w:tc>
          <w:tcPr>
            <w:tcW w:w="2010" w:type="dxa"/>
            <w:tcBorders>
              <w:top w:val="nil"/>
              <w:left w:val="single" w:sz="8" w:space="0" w:color="000000"/>
              <w:bottom w:val="single" w:sz="8" w:space="0" w:color="000000"/>
              <w:right w:val="single" w:sz="8" w:space="0" w:color="000000"/>
            </w:tcBorders>
          </w:tcPr>
          <w:p w14:paraId="30ACA44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6A281F9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2051139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6168532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52963180" w14:textId="77777777">
        <w:trPr>
          <w:trHeight w:val="361"/>
        </w:trPr>
        <w:tc>
          <w:tcPr>
            <w:tcW w:w="2010" w:type="dxa"/>
            <w:tcBorders>
              <w:top w:val="nil"/>
              <w:left w:val="single" w:sz="8" w:space="0" w:color="000000"/>
              <w:bottom w:val="single" w:sz="8" w:space="0" w:color="000000"/>
              <w:right w:val="single" w:sz="8" w:space="0" w:color="000000"/>
            </w:tcBorders>
          </w:tcPr>
          <w:p w14:paraId="014908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ГИА.00</w:t>
            </w:r>
          </w:p>
        </w:tc>
        <w:tc>
          <w:tcPr>
            <w:tcW w:w="4290" w:type="dxa"/>
            <w:tcBorders>
              <w:top w:val="nil"/>
              <w:left w:val="nil"/>
              <w:bottom w:val="single" w:sz="8" w:space="0" w:color="000000"/>
              <w:right w:val="single" w:sz="8" w:space="0" w:color="000000"/>
            </w:tcBorders>
          </w:tcPr>
          <w:p w14:paraId="69D5E80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4E338D5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2AC13EE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023D3034"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66F5EDB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03AC7240"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09A7B7A7" w14:textId="77777777" w:rsidR="00813270" w:rsidRDefault="00813270">
            <w:pPr>
              <w:widowControl w:val="0"/>
              <w:tabs>
                <w:tab w:val="left" w:pos="709"/>
              </w:tabs>
              <w:spacing w:after="0" w:line="240" w:lineRule="auto"/>
              <w:rPr>
                <w:rFonts w:ascii="Times New Roman" w:hAnsi="Times New Roman"/>
                <w:sz w:val="28"/>
              </w:rPr>
            </w:pPr>
          </w:p>
        </w:tc>
      </w:tr>
      <w:tr w:rsidR="00813270" w14:paraId="72AA540F" w14:textId="77777777">
        <w:trPr>
          <w:trHeight w:val="24"/>
        </w:trPr>
        <w:tc>
          <w:tcPr>
            <w:tcW w:w="2010" w:type="dxa"/>
            <w:tcBorders>
              <w:top w:val="nil"/>
              <w:left w:val="single" w:sz="8" w:space="0" w:color="000000"/>
              <w:bottom w:val="single" w:sz="8" w:space="0" w:color="000000"/>
              <w:right w:val="single" w:sz="8" w:space="0" w:color="000000"/>
            </w:tcBorders>
          </w:tcPr>
          <w:p w14:paraId="006EE6A7"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39934B2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62B696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124 нед.</w:t>
            </w:r>
          </w:p>
        </w:tc>
        <w:tc>
          <w:tcPr>
            <w:tcW w:w="1854" w:type="dxa"/>
            <w:tcBorders>
              <w:top w:val="nil"/>
              <w:left w:val="nil"/>
              <w:bottom w:val="single" w:sz="8" w:space="0" w:color="000000"/>
              <w:right w:val="single" w:sz="8" w:space="0" w:color="000000"/>
            </w:tcBorders>
          </w:tcPr>
          <w:p w14:paraId="11C94D6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4464</w:t>
            </w:r>
          </w:p>
        </w:tc>
      </w:tr>
      <w:tr w:rsidR="00813270" w14:paraId="0AD83CBD" w14:textId="77777777">
        <w:trPr>
          <w:trHeight w:val="1614"/>
        </w:trPr>
        <w:tc>
          <w:tcPr>
            <w:tcW w:w="2010" w:type="dxa"/>
            <w:tcBorders>
              <w:top w:val="nil"/>
              <w:left w:val="single" w:sz="8" w:space="0" w:color="000000"/>
              <w:bottom w:val="single" w:sz="8" w:space="0" w:color="000000"/>
              <w:right w:val="single" w:sz="8" w:space="0" w:color="000000"/>
            </w:tcBorders>
          </w:tcPr>
          <w:p w14:paraId="0B67AAC7"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230F5A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1F0A022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165 нед.</w:t>
            </w:r>
          </w:p>
        </w:tc>
        <w:tc>
          <w:tcPr>
            <w:tcW w:w="1854" w:type="dxa"/>
            <w:tcBorders>
              <w:top w:val="nil"/>
              <w:left w:val="nil"/>
              <w:bottom w:val="single" w:sz="8" w:space="0" w:color="000000"/>
              <w:right w:val="single" w:sz="8" w:space="0" w:color="000000"/>
            </w:tcBorders>
          </w:tcPr>
          <w:p w14:paraId="5E01EC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5940</w:t>
            </w:r>
          </w:p>
        </w:tc>
      </w:tr>
    </w:tbl>
    <w:p w14:paraId="249ECD0B" w14:textId="77777777" w:rsidR="00813270" w:rsidRDefault="00813270">
      <w:pPr>
        <w:tabs>
          <w:tab w:val="left" w:pos="709"/>
        </w:tabs>
        <w:spacing w:after="0" w:line="336" w:lineRule="auto"/>
        <w:ind w:firstLine="709"/>
        <w:jc w:val="both"/>
        <w:rPr>
          <w:rFonts w:ascii="Times New Roman" w:hAnsi="Times New Roman"/>
          <w:sz w:val="28"/>
        </w:rPr>
      </w:pPr>
    </w:p>
    <w:p w14:paraId="7B2CE32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4</w:t>
      </w:r>
    </w:p>
    <w:p w14:paraId="041440C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18066093"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0"/>
        <w:gridCol w:w="4290"/>
        <w:gridCol w:w="2031"/>
        <w:gridCol w:w="1854"/>
      </w:tblGrid>
      <w:tr w:rsidR="00813270" w14:paraId="20C71FE1"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47B39D0D"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509CD7A9" w14:textId="77777777" w:rsidR="00813270" w:rsidRDefault="008B3031">
            <w:pPr>
              <w:widowControl w:val="0"/>
              <w:tabs>
                <w:tab w:val="left" w:pos="709"/>
              </w:tabs>
              <w:spacing w:after="0" w:line="240" w:lineRule="auto"/>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2C0A435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22BDE7A3"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121EAD1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3DE3279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4968</w:t>
            </w:r>
          </w:p>
        </w:tc>
        <w:tc>
          <w:tcPr>
            <w:tcW w:w="1854" w:type="dxa"/>
            <w:tcBorders>
              <w:top w:val="nil"/>
              <w:left w:val="nil"/>
              <w:bottom w:val="single" w:sz="8" w:space="0" w:color="000000"/>
              <w:right w:val="single" w:sz="8" w:space="0" w:color="000000"/>
            </w:tcBorders>
          </w:tcPr>
          <w:p w14:paraId="4E72BC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3312</w:t>
            </w:r>
          </w:p>
        </w:tc>
      </w:tr>
      <w:tr w:rsidR="00813270" w14:paraId="03024620" w14:textId="77777777">
        <w:trPr>
          <w:trHeight w:val="505"/>
        </w:trPr>
        <w:tc>
          <w:tcPr>
            <w:tcW w:w="2010" w:type="dxa"/>
            <w:tcBorders>
              <w:top w:val="nil"/>
              <w:left w:val="single" w:sz="8" w:space="0" w:color="000000"/>
              <w:bottom w:val="single" w:sz="8" w:space="0" w:color="000000"/>
              <w:right w:val="single" w:sz="8" w:space="0" w:color="000000"/>
            </w:tcBorders>
          </w:tcPr>
          <w:p w14:paraId="6A6C0C1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90" w:type="dxa"/>
            <w:tcBorders>
              <w:top w:val="nil"/>
              <w:left w:val="nil"/>
              <w:bottom w:val="single" w:sz="8" w:space="0" w:color="000000"/>
              <w:right w:val="single" w:sz="8" w:space="0" w:color="000000"/>
            </w:tcBorders>
          </w:tcPr>
          <w:p w14:paraId="4E17B65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7EBA794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1008</w:t>
            </w:r>
          </w:p>
        </w:tc>
        <w:tc>
          <w:tcPr>
            <w:tcW w:w="1854" w:type="dxa"/>
            <w:tcBorders>
              <w:top w:val="nil"/>
              <w:left w:val="nil"/>
              <w:bottom w:val="single" w:sz="8" w:space="0" w:color="000000"/>
              <w:right w:val="single" w:sz="8" w:space="0" w:color="000000"/>
            </w:tcBorders>
          </w:tcPr>
          <w:p w14:paraId="52CC4F1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672</w:t>
            </w:r>
          </w:p>
        </w:tc>
      </w:tr>
      <w:tr w:rsidR="00813270" w14:paraId="26847EA2" w14:textId="77777777">
        <w:trPr>
          <w:trHeight w:val="473"/>
        </w:trPr>
        <w:tc>
          <w:tcPr>
            <w:tcW w:w="2010" w:type="dxa"/>
            <w:tcBorders>
              <w:top w:val="nil"/>
              <w:left w:val="single" w:sz="8" w:space="0" w:color="000000"/>
              <w:bottom w:val="single" w:sz="8" w:space="0" w:color="000000"/>
              <w:right w:val="single" w:sz="8" w:space="0" w:color="000000"/>
            </w:tcBorders>
          </w:tcPr>
          <w:p w14:paraId="0948F2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ЕН.00</w:t>
            </w:r>
          </w:p>
        </w:tc>
        <w:tc>
          <w:tcPr>
            <w:tcW w:w="4290" w:type="dxa"/>
            <w:tcBorders>
              <w:top w:val="nil"/>
              <w:left w:val="nil"/>
              <w:bottom w:val="single" w:sz="8" w:space="0" w:color="000000"/>
              <w:right w:val="single" w:sz="8" w:space="0" w:color="000000"/>
            </w:tcBorders>
          </w:tcPr>
          <w:p w14:paraId="4E83273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Математический и общий естественнонаучный</w:t>
            </w:r>
          </w:p>
        </w:tc>
        <w:tc>
          <w:tcPr>
            <w:tcW w:w="2031" w:type="dxa"/>
            <w:tcBorders>
              <w:top w:val="nil"/>
              <w:left w:val="nil"/>
              <w:bottom w:val="single" w:sz="8" w:space="0" w:color="000000"/>
              <w:right w:val="single" w:sz="8" w:space="0" w:color="000000"/>
            </w:tcBorders>
          </w:tcPr>
          <w:p w14:paraId="188389B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186</w:t>
            </w:r>
          </w:p>
        </w:tc>
        <w:tc>
          <w:tcPr>
            <w:tcW w:w="1854" w:type="dxa"/>
            <w:tcBorders>
              <w:top w:val="nil"/>
              <w:left w:val="nil"/>
              <w:bottom w:val="single" w:sz="8" w:space="0" w:color="000000"/>
              <w:right w:val="single" w:sz="8" w:space="0" w:color="000000"/>
            </w:tcBorders>
          </w:tcPr>
          <w:p w14:paraId="0947E76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124</w:t>
            </w:r>
          </w:p>
        </w:tc>
      </w:tr>
      <w:tr w:rsidR="00813270" w14:paraId="17A048E6" w14:textId="77777777">
        <w:trPr>
          <w:trHeight w:val="175"/>
        </w:trPr>
        <w:tc>
          <w:tcPr>
            <w:tcW w:w="2010" w:type="dxa"/>
            <w:tcBorders>
              <w:top w:val="nil"/>
              <w:left w:val="single" w:sz="8" w:space="0" w:color="000000"/>
              <w:bottom w:val="single" w:sz="8" w:space="0" w:color="000000"/>
              <w:right w:val="single" w:sz="8" w:space="0" w:color="000000"/>
            </w:tcBorders>
          </w:tcPr>
          <w:p w14:paraId="43FAD32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90" w:type="dxa"/>
            <w:tcBorders>
              <w:top w:val="nil"/>
              <w:left w:val="nil"/>
              <w:bottom w:val="single" w:sz="8" w:space="0" w:color="000000"/>
              <w:right w:val="single" w:sz="8" w:space="0" w:color="000000"/>
            </w:tcBorders>
          </w:tcPr>
          <w:p w14:paraId="0882A7B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1769656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3774</w:t>
            </w:r>
          </w:p>
        </w:tc>
        <w:tc>
          <w:tcPr>
            <w:tcW w:w="1854" w:type="dxa"/>
            <w:tcBorders>
              <w:top w:val="nil"/>
              <w:left w:val="nil"/>
              <w:bottom w:val="single" w:sz="8" w:space="0" w:color="000000"/>
              <w:right w:val="single" w:sz="8" w:space="0" w:color="000000"/>
            </w:tcBorders>
          </w:tcPr>
          <w:p w14:paraId="4163402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2516</w:t>
            </w:r>
          </w:p>
        </w:tc>
      </w:tr>
      <w:tr w:rsidR="00813270" w14:paraId="20DD9906" w14:textId="77777777">
        <w:trPr>
          <w:trHeight w:val="226"/>
        </w:trPr>
        <w:tc>
          <w:tcPr>
            <w:tcW w:w="2010" w:type="dxa"/>
            <w:tcBorders>
              <w:top w:val="nil"/>
              <w:left w:val="single" w:sz="8" w:space="0" w:color="000000"/>
              <w:bottom w:val="single" w:sz="8" w:space="0" w:color="000000"/>
              <w:right w:val="single" w:sz="8" w:space="0" w:color="000000"/>
            </w:tcBorders>
          </w:tcPr>
          <w:p w14:paraId="7B194C4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90" w:type="dxa"/>
            <w:tcBorders>
              <w:top w:val="nil"/>
              <w:left w:val="nil"/>
              <w:bottom w:val="single" w:sz="8" w:space="0" w:color="000000"/>
              <w:right w:val="single" w:sz="8" w:space="0" w:color="000000"/>
            </w:tcBorders>
          </w:tcPr>
          <w:p w14:paraId="1490773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053A6C0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910</w:t>
            </w:r>
          </w:p>
        </w:tc>
        <w:tc>
          <w:tcPr>
            <w:tcW w:w="1854" w:type="dxa"/>
            <w:tcBorders>
              <w:top w:val="nil"/>
              <w:left w:val="nil"/>
              <w:bottom w:val="single" w:sz="8" w:space="0" w:color="000000"/>
              <w:right w:val="single" w:sz="8" w:space="0" w:color="000000"/>
            </w:tcBorders>
          </w:tcPr>
          <w:p w14:paraId="2D4DE88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606</w:t>
            </w:r>
          </w:p>
        </w:tc>
      </w:tr>
      <w:tr w:rsidR="00813270" w14:paraId="45213DB0" w14:textId="77777777">
        <w:trPr>
          <w:trHeight w:val="318"/>
        </w:trPr>
        <w:tc>
          <w:tcPr>
            <w:tcW w:w="2010" w:type="dxa"/>
            <w:tcBorders>
              <w:top w:val="nil"/>
              <w:left w:val="single" w:sz="8" w:space="0" w:color="000000"/>
              <w:bottom w:val="single" w:sz="8" w:space="0" w:color="000000"/>
              <w:right w:val="single" w:sz="8" w:space="0" w:color="000000"/>
            </w:tcBorders>
          </w:tcPr>
          <w:p w14:paraId="70442DD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90" w:type="dxa"/>
            <w:tcBorders>
              <w:top w:val="nil"/>
              <w:left w:val="nil"/>
              <w:bottom w:val="single" w:sz="8" w:space="0" w:color="000000"/>
              <w:right w:val="single" w:sz="8" w:space="0" w:color="000000"/>
            </w:tcBorders>
          </w:tcPr>
          <w:p w14:paraId="029F162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2C20AA0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2864</w:t>
            </w:r>
          </w:p>
        </w:tc>
        <w:tc>
          <w:tcPr>
            <w:tcW w:w="1854" w:type="dxa"/>
            <w:tcBorders>
              <w:top w:val="nil"/>
              <w:left w:val="nil"/>
              <w:bottom w:val="single" w:sz="8" w:space="0" w:color="000000"/>
              <w:right w:val="single" w:sz="8" w:space="0" w:color="000000"/>
            </w:tcBorders>
          </w:tcPr>
          <w:p w14:paraId="7C28D28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1910</w:t>
            </w:r>
          </w:p>
        </w:tc>
      </w:tr>
      <w:tr w:rsidR="00813270" w14:paraId="02AB02BF"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7486F1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20D9A8C2"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592BDC30" w14:textId="77777777" w:rsidR="00813270" w:rsidRDefault="00813270">
            <w:pPr>
              <w:widowControl w:val="0"/>
              <w:tabs>
                <w:tab w:val="left" w:pos="709"/>
              </w:tabs>
              <w:spacing w:after="0" w:line="240" w:lineRule="auto"/>
              <w:rPr>
                <w:rFonts w:ascii="Times New Roman" w:hAnsi="Times New Roman"/>
                <w:sz w:val="28"/>
              </w:rPr>
            </w:pPr>
          </w:p>
        </w:tc>
      </w:tr>
      <w:tr w:rsidR="00813270" w14:paraId="6E55489D" w14:textId="77777777">
        <w:trPr>
          <w:trHeight w:val="317"/>
        </w:trPr>
        <w:tc>
          <w:tcPr>
            <w:tcW w:w="2010" w:type="dxa"/>
            <w:tcBorders>
              <w:top w:val="nil"/>
              <w:left w:val="single" w:sz="8" w:space="0" w:color="000000"/>
              <w:bottom w:val="single" w:sz="8" w:space="0" w:color="000000"/>
              <w:right w:val="single" w:sz="8" w:space="0" w:color="000000"/>
            </w:tcBorders>
          </w:tcPr>
          <w:p w14:paraId="7594FCAD"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6FAE67E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10D48E1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2160</w:t>
            </w:r>
          </w:p>
        </w:tc>
        <w:tc>
          <w:tcPr>
            <w:tcW w:w="1854" w:type="dxa"/>
            <w:tcBorders>
              <w:top w:val="nil"/>
              <w:left w:val="nil"/>
              <w:bottom w:val="single" w:sz="8" w:space="0" w:color="000000"/>
              <w:right w:val="single" w:sz="8" w:space="0" w:color="000000"/>
            </w:tcBorders>
          </w:tcPr>
          <w:p w14:paraId="455BD05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1440</w:t>
            </w:r>
          </w:p>
        </w:tc>
      </w:tr>
      <w:tr w:rsidR="00813270" w14:paraId="0B906A93" w14:textId="77777777">
        <w:trPr>
          <w:trHeight w:val="225"/>
        </w:trPr>
        <w:tc>
          <w:tcPr>
            <w:tcW w:w="2010" w:type="dxa"/>
            <w:tcBorders>
              <w:top w:val="nil"/>
              <w:left w:val="single" w:sz="8" w:space="0" w:color="000000"/>
              <w:bottom w:val="single" w:sz="8" w:space="0" w:color="000000"/>
              <w:right w:val="single" w:sz="8" w:space="0" w:color="000000"/>
            </w:tcBorders>
          </w:tcPr>
          <w:p w14:paraId="58CF9E27"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2FF3266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1E14BD9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7128</w:t>
            </w:r>
          </w:p>
        </w:tc>
        <w:tc>
          <w:tcPr>
            <w:tcW w:w="1854" w:type="dxa"/>
            <w:tcBorders>
              <w:top w:val="nil"/>
              <w:left w:val="nil"/>
              <w:bottom w:val="single" w:sz="8" w:space="0" w:color="000000"/>
              <w:right w:val="single" w:sz="8" w:space="0" w:color="000000"/>
            </w:tcBorders>
          </w:tcPr>
          <w:p w14:paraId="1CB94B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4752</w:t>
            </w:r>
          </w:p>
        </w:tc>
      </w:tr>
      <w:tr w:rsidR="00813270" w14:paraId="4E819901" w14:textId="77777777">
        <w:trPr>
          <w:trHeight w:val="459"/>
        </w:trPr>
        <w:tc>
          <w:tcPr>
            <w:tcW w:w="2010" w:type="dxa"/>
            <w:tcBorders>
              <w:top w:val="nil"/>
              <w:left w:val="single" w:sz="8" w:space="0" w:color="000000"/>
              <w:bottom w:val="single" w:sz="8" w:space="0" w:color="000000"/>
              <w:right w:val="single" w:sz="8" w:space="0" w:color="000000"/>
            </w:tcBorders>
          </w:tcPr>
          <w:p w14:paraId="3E553D2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p w14:paraId="6718D4E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90" w:type="dxa"/>
            <w:tcBorders>
              <w:top w:val="nil"/>
              <w:left w:val="nil"/>
              <w:bottom w:val="single" w:sz="8" w:space="0" w:color="000000"/>
              <w:right w:val="single" w:sz="8" w:space="0" w:color="000000"/>
            </w:tcBorders>
          </w:tcPr>
          <w:p w14:paraId="3EAC1E1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и производственная практики</w:t>
            </w:r>
          </w:p>
        </w:tc>
        <w:tc>
          <w:tcPr>
            <w:tcW w:w="2031" w:type="dxa"/>
            <w:tcBorders>
              <w:top w:val="nil"/>
              <w:left w:val="nil"/>
              <w:bottom w:val="single" w:sz="8" w:space="0" w:color="000000"/>
              <w:right w:val="single" w:sz="8" w:space="0" w:color="000000"/>
            </w:tcBorders>
          </w:tcPr>
          <w:p w14:paraId="6C0B74C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 нед.</w:t>
            </w:r>
          </w:p>
        </w:tc>
        <w:tc>
          <w:tcPr>
            <w:tcW w:w="1854" w:type="dxa"/>
            <w:tcBorders>
              <w:top w:val="nil"/>
              <w:left w:val="nil"/>
              <w:bottom w:val="single" w:sz="8" w:space="0" w:color="000000"/>
              <w:right w:val="single" w:sz="8" w:space="0" w:color="000000"/>
            </w:tcBorders>
          </w:tcPr>
          <w:p w14:paraId="0E8CE6D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648</w:t>
            </w:r>
          </w:p>
        </w:tc>
      </w:tr>
      <w:tr w:rsidR="00813270" w14:paraId="382E7D0E" w14:textId="77777777">
        <w:trPr>
          <w:trHeight w:val="555"/>
        </w:trPr>
        <w:tc>
          <w:tcPr>
            <w:tcW w:w="2010" w:type="dxa"/>
            <w:tcBorders>
              <w:top w:val="nil"/>
              <w:left w:val="single" w:sz="8" w:space="0" w:color="000000"/>
              <w:bottom w:val="single" w:sz="8" w:space="0" w:color="000000"/>
              <w:right w:val="single" w:sz="8" w:space="0" w:color="000000"/>
            </w:tcBorders>
          </w:tcPr>
          <w:p w14:paraId="5CD7AAB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90" w:type="dxa"/>
            <w:tcBorders>
              <w:top w:val="nil"/>
              <w:left w:val="nil"/>
              <w:bottom w:val="single" w:sz="8" w:space="0" w:color="000000"/>
              <w:right w:val="single" w:sz="8" w:space="0" w:color="000000"/>
            </w:tcBorders>
          </w:tcPr>
          <w:p w14:paraId="58BCB87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5AFCCD5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2F5DAFD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1B9F4B83" w14:textId="77777777">
        <w:trPr>
          <w:trHeight w:val="368"/>
        </w:trPr>
        <w:tc>
          <w:tcPr>
            <w:tcW w:w="2010" w:type="dxa"/>
            <w:tcBorders>
              <w:top w:val="nil"/>
              <w:left w:val="single" w:sz="8" w:space="0" w:color="000000"/>
              <w:bottom w:val="single" w:sz="8" w:space="0" w:color="000000"/>
              <w:right w:val="single" w:sz="8" w:space="0" w:color="000000"/>
            </w:tcBorders>
          </w:tcPr>
          <w:p w14:paraId="6A80484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90" w:type="dxa"/>
            <w:tcBorders>
              <w:top w:val="nil"/>
              <w:left w:val="nil"/>
              <w:bottom w:val="single" w:sz="8" w:space="0" w:color="000000"/>
              <w:right w:val="single" w:sz="8" w:space="0" w:color="000000"/>
            </w:tcBorders>
          </w:tcPr>
          <w:p w14:paraId="566246A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133D539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32BD1A1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252</w:t>
            </w:r>
          </w:p>
        </w:tc>
      </w:tr>
      <w:tr w:rsidR="00813270" w14:paraId="5C5BAAD7" w14:textId="77777777">
        <w:trPr>
          <w:trHeight w:val="361"/>
        </w:trPr>
        <w:tc>
          <w:tcPr>
            <w:tcW w:w="2010" w:type="dxa"/>
            <w:tcBorders>
              <w:top w:val="nil"/>
              <w:left w:val="single" w:sz="8" w:space="0" w:color="000000"/>
              <w:bottom w:val="single" w:sz="8" w:space="0" w:color="000000"/>
              <w:right w:val="single" w:sz="8" w:space="0" w:color="000000"/>
            </w:tcBorders>
          </w:tcPr>
          <w:p w14:paraId="4920A1E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ГИА.00</w:t>
            </w:r>
          </w:p>
        </w:tc>
        <w:tc>
          <w:tcPr>
            <w:tcW w:w="4290" w:type="dxa"/>
            <w:tcBorders>
              <w:top w:val="nil"/>
              <w:left w:val="nil"/>
              <w:bottom w:val="single" w:sz="8" w:space="0" w:color="000000"/>
              <w:right w:val="single" w:sz="8" w:space="0" w:color="000000"/>
            </w:tcBorders>
          </w:tcPr>
          <w:p w14:paraId="03F0E9E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4C4AE0F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6FA65D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216</w:t>
            </w:r>
          </w:p>
        </w:tc>
      </w:tr>
      <w:tr w:rsidR="00813270" w14:paraId="0C814BB8"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43B5DE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33232A7B"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67218893" w14:textId="77777777" w:rsidR="00813270" w:rsidRDefault="00813270">
            <w:pPr>
              <w:widowControl w:val="0"/>
              <w:tabs>
                <w:tab w:val="left" w:pos="709"/>
              </w:tabs>
              <w:spacing w:after="0" w:line="240" w:lineRule="auto"/>
              <w:rPr>
                <w:rFonts w:ascii="Times New Roman" w:hAnsi="Times New Roman"/>
                <w:sz w:val="28"/>
              </w:rPr>
            </w:pPr>
          </w:p>
        </w:tc>
      </w:tr>
      <w:tr w:rsidR="00813270" w14:paraId="3E28EB51" w14:textId="77777777">
        <w:trPr>
          <w:trHeight w:val="24"/>
        </w:trPr>
        <w:tc>
          <w:tcPr>
            <w:tcW w:w="2010" w:type="dxa"/>
            <w:tcBorders>
              <w:top w:val="nil"/>
              <w:left w:val="single" w:sz="8" w:space="0" w:color="000000"/>
              <w:bottom w:val="single" w:sz="8" w:space="0" w:color="000000"/>
              <w:right w:val="single" w:sz="8" w:space="0" w:color="000000"/>
            </w:tcBorders>
          </w:tcPr>
          <w:p w14:paraId="57427CED"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2CBF7AF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2031" w:type="dxa"/>
            <w:tcBorders>
              <w:top w:val="nil"/>
              <w:left w:val="nil"/>
              <w:bottom w:val="single" w:sz="8" w:space="0" w:color="000000"/>
              <w:right w:val="single" w:sz="8" w:space="0" w:color="000000"/>
            </w:tcBorders>
          </w:tcPr>
          <w:p w14:paraId="48DC708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167 нед.</w:t>
            </w:r>
          </w:p>
        </w:tc>
        <w:tc>
          <w:tcPr>
            <w:tcW w:w="1854" w:type="dxa"/>
            <w:tcBorders>
              <w:top w:val="nil"/>
              <w:left w:val="nil"/>
              <w:bottom w:val="single" w:sz="8" w:space="0" w:color="000000"/>
              <w:right w:val="single" w:sz="8" w:space="0" w:color="000000"/>
            </w:tcBorders>
          </w:tcPr>
          <w:p w14:paraId="4BD4CF7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6012</w:t>
            </w:r>
          </w:p>
        </w:tc>
      </w:tr>
      <w:tr w:rsidR="00813270" w14:paraId="129EB6EF" w14:textId="77777777">
        <w:trPr>
          <w:trHeight w:val="1614"/>
        </w:trPr>
        <w:tc>
          <w:tcPr>
            <w:tcW w:w="2010" w:type="dxa"/>
            <w:tcBorders>
              <w:top w:val="nil"/>
              <w:left w:val="single" w:sz="8" w:space="0" w:color="000000"/>
              <w:bottom w:val="single" w:sz="8" w:space="0" w:color="000000"/>
              <w:right w:val="single" w:sz="8" w:space="0" w:color="000000"/>
            </w:tcBorders>
          </w:tcPr>
          <w:p w14:paraId="42D85466" w14:textId="77777777" w:rsidR="00813270" w:rsidRDefault="00813270">
            <w:pPr>
              <w:widowControl w:val="0"/>
              <w:tabs>
                <w:tab w:val="left" w:pos="709"/>
              </w:tabs>
              <w:spacing w:after="0" w:line="240" w:lineRule="auto"/>
              <w:rPr>
                <w:rFonts w:ascii="Times New Roman" w:hAnsi="Times New Roman"/>
                <w:sz w:val="28"/>
              </w:rPr>
            </w:pPr>
          </w:p>
        </w:tc>
        <w:tc>
          <w:tcPr>
            <w:tcW w:w="4290" w:type="dxa"/>
            <w:tcBorders>
              <w:top w:val="nil"/>
              <w:left w:val="nil"/>
              <w:bottom w:val="single" w:sz="8" w:space="0" w:color="000000"/>
              <w:right w:val="single" w:sz="8" w:space="0" w:color="000000"/>
            </w:tcBorders>
          </w:tcPr>
          <w:p w14:paraId="002A9BF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DADC3B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208 нед.</w:t>
            </w:r>
          </w:p>
        </w:tc>
        <w:tc>
          <w:tcPr>
            <w:tcW w:w="1854" w:type="dxa"/>
            <w:tcBorders>
              <w:top w:val="nil"/>
              <w:left w:val="nil"/>
              <w:bottom w:val="single" w:sz="8" w:space="0" w:color="000000"/>
              <w:right w:val="single" w:sz="8" w:space="0" w:color="000000"/>
            </w:tcBorders>
          </w:tcPr>
          <w:p w14:paraId="0E3B43A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7488</w:t>
            </w:r>
          </w:p>
        </w:tc>
      </w:tr>
    </w:tbl>
    <w:p w14:paraId="6DDCA5D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4D24F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7.10 изложить в следующей редакции:</w:t>
      </w:r>
    </w:p>
    <w:p w14:paraId="534345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«7.10.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w:t>
      </w:r>
    </w:p>
    <w:p w14:paraId="56C528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дополнить новой сноской «</w:t>
      </w:r>
      <w:r>
        <w:rPr>
          <w:rFonts w:ascii="Times New Roman" w:hAnsi="Times New Roman"/>
          <w:sz w:val="28"/>
          <w:vertAlign w:val="superscript"/>
        </w:rPr>
        <w:t>5</w:t>
      </w:r>
      <w:r>
        <w:rPr>
          <w:rFonts w:ascii="Times New Roman" w:hAnsi="Times New Roman"/>
          <w:sz w:val="36"/>
          <w:vertAlign w:val="superscript"/>
        </w:rPr>
        <w:t>1</w:t>
      </w:r>
      <w:r>
        <w:rPr>
          <w:rFonts w:ascii="Times New Roman" w:hAnsi="Times New Roman"/>
          <w:sz w:val="28"/>
        </w:rPr>
        <w:t>» к пункту 7.10 следующего содержания:</w:t>
      </w:r>
    </w:p>
    <w:p w14:paraId="64AFBE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5</w:t>
      </w:r>
      <w:r>
        <w:rPr>
          <w:rFonts w:ascii="Times New Roman" w:hAnsi="Times New Roman"/>
          <w:sz w:val="36"/>
          <w:vertAlign w:val="superscript"/>
        </w:rPr>
        <w:t xml:space="preserve">1 </w:t>
      </w:r>
      <w:r>
        <w:rPr>
          <w:rFonts w:ascii="Times New Roman" w:hAnsi="Times New Roman"/>
          <w:sz w:val="28"/>
        </w:rPr>
        <w:t>Часть 3 статьи 68 Федерального закона от 29 декабря 2012 г. № 273-ФЗ «Об образовании в Российской Федерации.»;</w:t>
      </w:r>
    </w:p>
    <w:p w14:paraId="45375B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7.16 изложить в следующей редакции:</w:t>
      </w:r>
    </w:p>
    <w:p w14:paraId="77AE90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«7.16. Требование к финансовым условиям реализации образовательной программы:</w:t>
      </w:r>
    </w:p>
    <w:p w14:paraId="7EE64303"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28"/>
        </w:rPr>
        <w:t xml:space="preserve"> и Федеральным законом от 29 декабря 2012 г. № 273-ФЗ «Об образовании в Российской Федерации».»;</w:t>
      </w:r>
    </w:p>
    <w:p w14:paraId="62A5BF80" w14:textId="77777777" w:rsidR="00813270" w:rsidRDefault="008B3031">
      <w:pPr>
        <w:tabs>
          <w:tab w:val="left" w:pos="709"/>
        </w:tabs>
        <w:spacing w:after="0" w:line="336" w:lineRule="auto"/>
        <w:ind w:firstLine="709"/>
        <w:jc w:val="both"/>
      </w:pPr>
      <w:r>
        <w:rPr>
          <w:rFonts w:ascii="Times New Roman" w:hAnsi="Times New Roman"/>
          <w:sz w:val="28"/>
        </w:rPr>
        <w:t>и) сноску «</w:t>
      </w:r>
      <w:r>
        <w:rPr>
          <w:rFonts w:ascii="Times New Roman" w:hAnsi="Times New Roman"/>
          <w:sz w:val="28"/>
          <w:vertAlign w:val="superscript"/>
        </w:rPr>
        <w:t>7</w:t>
      </w:r>
      <w:r>
        <w:rPr>
          <w:rFonts w:ascii="Times New Roman" w:hAnsi="Times New Roman"/>
          <w:sz w:val="28"/>
        </w:rPr>
        <w:t>» к пункту 7.16 изложить в следующей редакции:</w:t>
      </w:r>
    </w:p>
    <w:p w14:paraId="0BB0839F"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7</w:t>
      </w:r>
      <w:r>
        <w:rPr>
          <w:rFonts w:ascii="Times New Roman" w:hAnsi="Times New Roman"/>
          <w:sz w:val="28"/>
        </w:rPr>
        <w:t xml:space="preserve"> Бюджетный кодекс Российской Федерации.»;</w:t>
      </w:r>
    </w:p>
    <w:p w14:paraId="0DB610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пункт 8.6 изложить в следующей редакции: </w:t>
      </w:r>
    </w:p>
    <w:p w14:paraId="1C9F13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1DC5CE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79. В федеральном государственном образовательном стандарте среднего профессионального образования по специальности 54.02.07 Скульптура, утвержденном приказом Министерства образования и науки Российской Федерации от 27 октября 2014 г. № 1385 (зарегистрирован Министерством юстиции Российской Федерации 24 ноября 2014 г., регистрационный № 34862), с изменениями, внесенными приказом Министерства просвещения Российской Федерации </w:t>
      </w:r>
      <w:r>
        <w:rPr>
          <w:rFonts w:ascii="Times New Roman" w:hAnsi="Times New Roman"/>
          <w:sz w:val="28"/>
        </w:rPr>
        <w:br/>
        <w:t>от 13 июля 2021 г. № 450 (зарегистрирован Министерством юстиции Российской Федерации 14 октября 2021 г., регистрационный № 65410):</w:t>
      </w:r>
    </w:p>
    <w:p w14:paraId="487C85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C11E6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05BA65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ADFAF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26464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0709A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AD3DC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CC71E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DDFE8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1D8BE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31350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711EA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0567B7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770A6901" w14:textId="77777777" w:rsidR="00813270" w:rsidRDefault="008B3031">
      <w:pPr>
        <w:tabs>
          <w:tab w:val="left" w:pos="709"/>
        </w:tabs>
        <w:spacing w:after="0" w:line="336" w:lineRule="auto"/>
        <w:ind w:firstLine="709"/>
        <w:jc w:val="both"/>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656B54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Рисунок», «ОП.02. Скульптура», «ОП.03. Безопасность жизнедеятельности».</w:t>
      </w:r>
    </w:p>
    <w:p w14:paraId="6194DC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26CCE7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профессиональных модулей и междисциплинарных курсов: «ПМ.01 Творческая и исполнительская деятельность», «МДК.01.01. Композиция и мастерство скульптурной обработки материалов»,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1DD819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065114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6F882ED8" w14:textId="77777777" w:rsidR="00813270" w:rsidRDefault="00813270">
      <w:pPr>
        <w:tabs>
          <w:tab w:val="left" w:pos="709"/>
        </w:tabs>
        <w:spacing w:after="0" w:line="336" w:lineRule="auto"/>
        <w:ind w:firstLine="709"/>
        <w:jc w:val="both"/>
        <w:rPr>
          <w:rFonts w:ascii="Times New Roman" w:hAnsi="Times New Roman"/>
          <w:sz w:val="28"/>
        </w:rPr>
      </w:pPr>
    </w:p>
    <w:p w14:paraId="567A1199"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2402019C"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7C048E2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64A6F669"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55CDFE6D"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5AA6857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415B3FA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7D365706" w14:textId="77777777">
        <w:trPr>
          <w:trHeight w:val="505"/>
        </w:trPr>
        <w:tc>
          <w:tcPr>
            <w:tcW w:w="2011" w:type="dxa"/>
            <w:tcBorders>
              <w:top w:val="nil"/>
              <w:left w:val="single" w:sz="8" w:space="0" w:color="000000"/>
              <w:bottom w:val="single" w:sz="8" w:space="0" w:color="000000"/>
              <w:right w:val="single" w:sz="8" w:space="0" w:color="000000"/>
            </w:tcBorders>
          </w:tcPr>
          <w:p w14:paraId="7448122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0BEE481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4F50DBB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6C0B011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1404</w:t>
            </w:r>
          </w:p>
        </w:tc>
      </w:tr>
      <w:tr w:rsidR="00813270" w14:paraId="62A910AE"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28B588E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5750D16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3510</w:t>
            </w:r>
          </w:p>
        </w:tc>
        <w:tc>
          <w:tcPr>
            <w:tcW w:w="1854" w:type="dxa"/>
            <w:tcBorders>
              <w:top w:val="nil"/>
              <w:left w:val="nil"/>
              <w:bottom w:val="single" w:sz="8" w:space="0" w:color="000000"/>
              <w:right w:val="single" w:sz="8" w:space="0" w:color="000000"/>
            </w:tcBorders>
          </w:tcPr>
          <w:p w14:paraId="527EB9C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2340</w:t>
            </w:r>
          </w:p>
        </w:tc>
      </w:tr>
      <w:tr w:rsidR="00813270" w14:paraId="55CD0381" w14:textId="77777777">
        <w:trPr>
          <w:trHeight w:val="473"/>
        </w:trPr>
        <w:tc>
          <w:tcPr>
            <w:tcW w:w="2011" w:type="dxa"/>
            <w:tcBorders>
              <w:top w:val="nil"/>
              <w:left w:val="single" w:sz="8" w:space="0" w:color="000000"/>
              <w:bottom w:val="single" w:sz="8" w:space="0" w:color="000000"/>
              <w:right w:val="single" w:sz="8" w:space="0" w:color="000000"/>
            </w:tcBorders>
          </w:tcPr>
          <w:p w14:paraId="0AF1CE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7997AEB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4B179D2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490</w:t>
            </w:r>
          </w:p>
        </w:tc>
        <w:tc>
          <w:tcPr>
            <w:tcW w:w="1854" w:type="dxa"/>
            <w:tcBorders>
              <w:top w:val="nil"/>
              <w:left w:val="nil"/>
              <w:bottom w:val="single" w:sz="8" w:space="0" w:color="000000"/>
              <w:right w:val="single" w:sz="8" w:space="0" w:color="000000"/>
            </w:tcBorders>
          </w:tcPr>
          <w:p w14:paraId="63F5550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326</w:t>
            </w:r>
          </w:p>
        </w:tc>
      </w:tr>
      <w:tr w:rsidR="00813270" w14:paraId="055C2929" w14:textId="77777777">
        <w:trPr>
          <w:trHeight w:val="175"/>
        </w:trPr>
        <w:tc>
          <w:tcPr>
            <w:tcW w:w="2011" w:type="dxa"/>
            <w:tcBorders>
              <w:top w:val="nil"/>
              <w:left w:val="single" w:sz="8" w:space="0" w:color="000000"/>
              <w:bottom w:val="single" w:sz="8" w:space="0" w:color="000000"/>
              <w:right w:val="single" w:sz="8" w:space="0" w:color="000000"/>
            </w:tcBorders>
          </w:tcPr>
          <w:p w14:paraId="350C4AA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3398938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7F6077F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3020</w:t>
            </w:r>
          </w:p>
        </w:tc>
        <w:tc>
          <w:tcPr>
            <w:tcW w:w="1854" w:type="dxa"/>
            <w:tcBorders>
              <w:top w:val="nil"/>
              <w:left w:val="nil"/>
              <w:bottom w:val="single" w:sz="8" w:space="0" w:color="000000"/>
              <w:right w:val="single" w:sz="8" w:space="0" w:color="000000"/>
            </w:tcBorders>
          </w:tcPr>
          <w:p w14:paraId="32E7E58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2014</w:t>
            </w:r>
          </w:p>
        </w:tc>
      </w:tr>
      <w:tr w:rsidR="00813270" w14:paraId="07B27AC3" w14:textId="77777777">
        <w:trPr>
          <w:trHeight w:val="226"/>
        </w:trPr>
        <w:tc>
          <w:tcPr>
            <w:tcW w:w="2011" w:type="dxa"/>
            <w:tcBorders>
              <w:top w:val="nil"/>
              <w:left w:val="single" w:sz="8" w:space="0" w:color="000000"/>
              <w:bottom w:val="single" w:sz="8" w:space="0" w:color="000000"/>
              <w:right w:val="single" w:sz="8" w:space="0" w:color="000000"/>
            </w:tcBorders>
          </w:tcPr>
          <w:p w14:paraId="3BA3AC3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111274C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0C17A68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1650</w:t>
            </w:r>
          </w:p>
        </w:tc>
        <w:tc>
          <w:tcPr>
            <w:tcW w:w="1854" w:type="dxa"/>
            <w:tcBorders>
              <w:top w:val="nil"/>
              <w:left w:val="nil"/>
              <w:bottom w:val="single" w:sz="8" w:space="0" w:color="000000"/>
              <w:right w:val="single" w:sz="8" w:space="0" w:color="000000"/>
            </w:tcBorders>
          </w:tcPr>
          <w:p w14:paraId="025B680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1100</w:t>
            </w:r>
          </w:p>
        </w:tc>
      </w:tr>
      <w:tr w:rsidR="00813270" w14:paraId="3DF987B5" w14:textId="77777777">
        <w:trPr>
          <w:trHeight w:val="318"/>
        </w:trPr>
        <w:tc>
          <w:tcPr>
            <w:tcW w:w="2011" w:type="dxa"/>
            <w:tcBorders>
              <w:top w:val="nil"/>
              <w:left w:val="single" w:sz="8" w:space="0" w:color="000000"/>
              <w:bottom w:val="single" w:sz="8" w:space="0" w:color="000000"/>
              <w:right w:val="single" w:sz="8" w:space="0" w:color="000000"/>
            </w:tcBorders>
          </w:tcPr>
          <w:p w14:paraId="651C306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0578EA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0ABB741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1370</w:t>
            </w:r>
          </w:p>
        </w:tc>
        <w:tc>
          <w:tcPr>
            <w:tcW w:w="1854" w:type="dxa"/>
            <w:tcBorders>
              <w:top w:val="nil"/>
              <w:left w:val="nil"/>
              <w:bottom w:val="single" w:sz="8" w:space="0" w:color="000000"/>
              <w:right w:val="single" w:sz="8" w:space="0" w:color="000000"/>
            </w:tcBorders>
          </w:tcPr>
          <w:p w14:paraId="546190B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914</w:t>
            </w:r>
          </w:p>
        </w:tc>
      </w:tr>
      <w:tr w:rsidR="00813270" w14:paraId="3B4EF8B1"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8D812A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04517495"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43F223AA"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46D6AA02" w14:textId="77777777">
        <w:trPr>
          <w:trHeight w:val="317"/>
        </w:trPr>
        <w:tc>
          <w:tcPr>
            <w:tcW w:w="2011" w:type="dxa"/>
            <w:tcBorders>
              <w:top w:val="nil"/>
              <w:left w:val="single" w:sz="8" w:space="0" w:color="000000"/>
              <w:bottom w:val="single" w:sz="8" w:space="0" w:color="000000"/>
              <w:right w:val="single" w:sz="8" w:space="0" w:color="000000"/>
            </w:tcBorders>
          </w:tcPr>
          <w:p w14:paraId="5FA76029"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3320F82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12DC182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1350</w:t>
            </w:r>
          </w:p>
        </w:tc>
        <w:tc>
          <w:tcPr>
            <w:tcW w:w="1854" w:type="dxa"/>
            <w:tcBorders>
              <w:top w:val="nil"/>
              <w:left w:val="nil"/>
              <w:bottom w:val="single" w:sz="8" w:space="0" w:color="000000"/>
              <w:right w:val="single" w:sz="8" w:space="0" w:color="000000"/>
            </w:tcBorders>
          </w:tcPr>
          <w:p w14:paraId="2096736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900</w:t>
            </w:r>
          </w:p>
        </w:tc>
      </w:tr>
      <w:tr w:rsidR="00813270" w14:paraId="4805C61F" w14:textId="77777777">
        <w:trPr>
          <w:trHeight w:val="225"/>
        </w:trPr>
        <w:tc>
          <w:tcPr>
            <w:tcW w:w="2011" w:type="dxa"/>
            <w:tcBorders>
              <w:top w:val="nil"/>
              <w:left w:val="single" w:sz="8" w:space="0" w:color="000000"/>
              <w:bottom w:val="single" w:sz="8" w:space="0" w:color="000000"/>
              <w:right w:val="single" w:sz="8" w:space="0" w:color="000000"/>
            </w:tcBorders>
          </w:tcPr>
          <w:p w14:paraId="3444FC46"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558ED25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6327FCF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4860</w:t>
            </w:r>
          </w:p>
        </w:tc>
        <w:tc>
          <w:tcPr>
            <w:tcW w:w="1854" w:type="dxa"/>
            <w:tcBorders>
              <w:top w:val="nil"/>
              <w:left w:val="nil"/>
              <w:bottom w:val="single" w:sz="8" w:space="0" w:color="000000"/>
              <w:right w:val="single" w:sz="8" w:space="0" w:color="000000"/>
            </w:tcBorders>
          </w:tcPr>
          <w:p w14:paraId="102073C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3240</w:t>
            </w:r>
          </w:p>
        </w:tc>
      </w:tr>
      <w:tr w:rsidR="00813270" w14:paraId="28A40C83" w14:textId="77777777">
        <w:trPr>
          <w:trHeight w:val="225"/>
        </w:trPr>
        <w:tc>
          <w:tcPr>
            <w:tcW w:w="2011" w:type="dxa"/>
            <w:tcBorders>
              <w:top w:val="nil"/>
              <w:left w:val="single" w:sz="8" w:space="0" w:color="000000"/>
              <w:bottom w:val="single" w:sz="8" w:space="0" w:color="000000"/>
              <w:right w:val="single" w:sz="8" w:space="0" w:color="000000"/>
            </w:tcBorders>
          </w:tcPr>
          <w:p w14:paraId="208E7BA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1529F70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05F6A71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 нед.</w:t>
            </w:r>
          </w:p>
        </w:tc>
        <w:tc>
          <w:tcPr>
            <w:tcW w:w="1854" w:type="dxa"/>
            <w:tcBorders>
              <w:top w:val="nil"/>
              <w:left w:val="nil"/>
              <w:bottom w:val="single" w:sz="8" w:space="0" w:color="000000"/>
              <w:right w:val="single" w:sz="8" w:space="0" w:color="000000"/>
            </w:tcBorders>
          </w:tcPr>
          <w:p w14:paraId="6274747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216</w:t>
            </w:r>
          </w:p>
        </w:tc>
      </w:tr>
      <w:tr w:rsidR="00813270" w14:paraId="1E9FFE9A" w14:textId="77777777">
        <w:trPr>
          <w:trHeight w:val="459"/>
        </w:trPr>
        <w:tc>
          <w:tcPr>
            <w:tcW w:w="2011" w:type="dxa"/>
            <w:tcBorders>
              <w:top w:val="nil"/>
              <w:left w:val="single" w:sz="8" w:space="0" w:color="000000"/>
              <w:bottom w:val="single" w:sz="8" w:space="0" w:color="000000"/>
              <w:right w:val="single" w:sz="8" w:space="0" w:color="000000"/>
            </w:tcBorders>
          </w:tcPr>
          <w:p w14:paraId="3880C1E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3E9C6DC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122B31A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 нед.</w:t>
            </w:r>
          </w:p>
        </w:tc>
        <w:tc>
          <w:tcPr>
            <w:tcW w:w="1854" w:type="dxa"/>
            <w:tcBorders>
              <w:top w:val="nil"/>
              <w:left w:val="nil"/>
              <w:bottom w:val="single" w:sz="8" w:space="0" w:color="000000"/>
              <w:right w:val="single" w:sz="8" w:space="0" w:color="000000"/>
            </w:tcBorders>
          </w:tcPr>
          <w:p w14:paraId="1E1B768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432</w:t>
            </w:r>
          </w:p>
        </w:tc>
      </w:tr>
      <w:tr w:rsidR="00813270" w14:paraId="40504CAC" w14:textId="77777777">
        <w:trPr>
          <w:trHeight w:val="555"/>
        </w:trPr>
        <w:tc>
          <w:tcPr>
            <w:tcW w:w="2011" w:type="dxa"/>
            <w:tcBorders>
              <w:top w:val="nil"/>
              <w:left w:val="single" w:sz="8" w:space="0" w:color="000000"/>
              <w:bottom w:val="single" w:sz="8" w:space="0" w:color="000000"/>
              <w:right w:val="single" w:sz="8" w:space="0" w:color="000000"/>
            </w:tcBorders>
          </w:tcPr>
          <w:p w14:paraId="7AF72BB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775405A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6D69EEA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13F5307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108</w:t>
            </w:r>
          </w:p>
        </w:tc>
      </w:tr>
      <w:tr w:rsidR="00813270" w14:paraId="09D50F63" w14:textId="77777777">
        <w:trPr>
          <w:trHeight w:val="368"/>
        </w:trPr>
        <w:tc>
          <w:tcPr>
            <w:tcW w:w="2011" w:type="dxa"/>
            <w:tcBorders>
              <w:top w:val="nil"/>
              <w:left w:val="single" w:sz="8" w:space="0" w:color="000000"/>
              <w:bottom w:val="single" w:sz="8" w:space="0" w:color="000000"/>
              <w:right w:val="single" w:sz="8" w:space="0" w:color="000000"/>
            </w:tcBorders>
          </w:tcPr>
          <w:p w14:paraId="639A325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2D8ABF0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3ECF2D9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 нед.</w:t>
            </w:r>
          </w:p>
        </w:tc>
        <w:tc>
          <w:tcPr>
            <w:tcW w:w="1854" w:type="dxa"/>
            <w:tcBorders>
              <w:top w:val="nil"/>
              <w:left w:val="nil"/>
              <w:bottom w:val="single" w:sz="8" w:space="0" w:color="000000"/>
              <w:right w:val="single" w:sz="8" w:space="0" w:color="000000"/>
            </w:tcBorders>
          </w:tcPr>
          <w:p w14:paraId="2D14964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288</w:t>
            </w:r>
          </w:p>
        </w:tc>
      </w:tr>
      <w:tr w:rsidR="00813270" w14:paraId="13DED5FA" w14:textId="77777777">
        <w:trPr>
          <w:trHeight w:val="361"/>
        </w:trPr>
        <w:tc>
          <w:tcPr>
            <w:tcW w:w="2011" w:type="dxa"/>
            <w:tcBorders>
              <w:top w:val="nil"/>
              <w:left w:val="single" w:sz="8" w:space="0" w:color="000000"/>
              <w:bottom w:val="single" w:sz="8" w:space="0" w:color="000000"/>
              <w:right w:val="single" w:sz="8" w:space="0" w:color="000000"/>
            </w:tcBorders>
          </w:tcPr>
          <w:p w14:paraId="4DBBFF4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403D87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138FE67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9 нед.</w:t>
            </w:r>
          </w:p>
        </w:tc>
        <w:tc>
          <w:tcPr>
            <w:tcW w:w="1854" w:type="dxa"/>
            <w:tcBorders>
              <w:top w:val="nil"/>
              <w:left w:val="nil"/>
              <w:bottom w:val="single" w:sz="8" w:space="0" w:color="000000"/>
              <w:right w:val="single" w:sz="8" w:space="0" w:color="000000"/>
            </w:tcBorders>
          </w:tcPr>
          <w:p w14:paraId="1288598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324</w:t>
            </w:r>
          </w:p>
        </w:tc>
      </w:tr>
      <w:tr w:rsidR="00813270" w14:paraId="7E56FBF4"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66C3941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78140526"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33166CC1"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67D3ABC9" w14:textId="77777777">
        <w:trPr>
          <w:trHeight w:val="1614"/>
        </w:trPr>
        <w:tc>
          <w:tcPr>
            <w:tcW w:w="2011" w:type="dxa"/>
            <w:tcBorders>
              <w:top w:val="nil"/>
              <w:left w:val="single" w:sz="8" w:space="0" w:color="000000"/>
              <w:bottom w:val="single" w:sz="8" w:space="0" w:color="000000"/>
              <w:right w:val="single" w:sz="8" w:space="0" w:color="000000"/>
            </w:tcBorders>
          </w:tcPr>
          <w:p w14:paraId="6A0CC9A8"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07A1225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4BAF94E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167 нед.</w:t>
            </w:r>
          </w:p>
        </w:tc>
        <w:tc>
          <w:tcPr>
            <w:tcW w:w="1854" w:type="dxa"/>
            <w:tcBorders>
              <w:top w:val="nil"/>
              <w:left w:val="nil"/>
              <w:bottom w:val="single" w:sz="8" w:space="0" w:color="000000"/>
              <w:right w:val="single" w:sz="8" w:space="0" w:color="000000"/>
            </w:tcBorders>
          </w:tcPr>
          <w:p w14:paraId="29EF992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6012</w:t>
            </w:r>
          </w:p>
        </w:tc>
      </w:tr>
    </w:tbl>
    <w:p w14:paraId="3E721B7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A941E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7.18 изложить в следующей редакции:</w:t>
      </w:r>
    </w:p>
    <w:p w14:paraId="5F5E8F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«7.18. Требование к финансовым условиям реализации образовательной программы:</w:t>
      </w:r>
    </w:p>
    <w:p w14:paraId="49AE9CA1" w14:textId="77777777" w:rsidR="00813270" w:rsidRDefault="008B3031">
      <w:pPr>
        <w:tabs>
          <w:tab w:val="left" w:pos="709"/>
        </w:tabs>
        <w:spacing w:after="0" w:line="336" w:lineRule="auto"/>
        <w:ind w:firstLine="709"/>
        <w:jc w:val="both"/>
      </w:pPr>
      <w:r>
        <w:rPr>
          <w:rFonts w:ascii="Times New Roman" w:hAnsi="Times New Roman"/>
          <w:sz w:val="28"/>
        </w:rPr>
        <w:lastRenderedPageBreak/>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28"/>
        </w:rPr>
        <w:t xml:space="preserve"> и Федеральным законом от 29 декабря 2012 г. № 273-ФЗ «Об образовании в Российской Федерации».»;</w:t>
      </w:r>
    </w:p>
    <w:p w14:paraId="4ABBAF05"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6</w:t>
      </w:r>
      <w:r>
        <w:rPr>
          <w:rFonts w:ascii="Times New Roman" w:hAnsi="Times New Roman"/>
          <w:sz w:val="28"/>
        </w:rPr>
        <w:t>» к пункту 7.18 изложить в следующей редакции:</w:t>
      </w:r>
    </w:p>
    <w:p w14:paraId="1D362730"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6</w:t>
      </w:r>
      <w:r>
        <w:rPr>
          <w:rFonts w:ascii="Times New Roman" w:hAnsi="Times New Roman"/>
          <w:sz w:val="28"/>
        </w:rPr>
        <w:t xml:space="preserve"> Бюджетный кодекс Российской Федерации.»;</w:t>
      </w:r>
    </w:p>
    <w:p w14:paraId="418A24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6B9972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78D47C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80. В федеральном государственном образовательном стандарте среднего профессионального образования по специальности 53.02.07 Теория музыки, утвержденном приказом Министерства образования и науки Российской Федерации от 27 октября 2014 г. № 1387 (зарегистрирован Министерством юстиции Российской Федерации 24 ноября 2014 г., регистрационный № 34897),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w:t>
      </w:r>
      <w:r>
        <w:rPr>
          <w:rFonts w:ascii="Times New Roman" w:hAnsi="Times New Roman"/>
          <w:sz w:val="28"/>
        </w:rPr>
        <w:br/>
        <w:t>13 августа 2021 г., регистрационный № 64639):</w:t>
      </w:r>
    </w:p>
    <w:p w14:paraId="0AA8F1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0E5878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730C63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3D4419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8A23A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2AA8E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41C1F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5E78C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F0FA2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5EA3D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64B3A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EFE18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4EBA2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6ECD79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5BC1DB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«ОП.02. Сольфеджио», «ОП.03. Элементарная теория музыки», «ОП.04. Гармония», «ОП.05. Анализ музыкальных произведений», «ОП.06. Народное музыкальное творчество», «ОП.07. Современная гармония», «ОП.08. Полифония», </w:t>
      </w:r>
      <w:r>
        <w:rPr>
          <w:rFonts w:ascii="Times New Roman" w:hAnsi="Times New Roman"/>
          <w:sz w:val="28"/>
        </w:rPr>
        <w:br/>
        <w:t>«ОП.09. Фортепиано», «ОП.10. Безопасность жизнедеятельности».</w:t>
      </w:r>
    </w:p>
    <w:p w14:paraId="36FE8A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5E16E9FD"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должна предусматривать изучение следующих профессиональных </w:t>
      </w:r>
      <w:r>
        <w:rPr>
          <w:rFonts w:ascii="Times New Roman" w:hAnsi="Times New Roman"/>
          <w:sz w:val="28"/>
        </w:rPr>
        <w:lastRenderedPageBreak/>
        <w:t xml:space="preserve">модулей и междисциплинарных курсов: «ПМ.01 Педагогическая деятельность», «МДК.01.01. Педагогические основы преподавания творческих дисциплин», «МДК.01.02. Учебно-методическое обеспечение учебного процесса», </w:t>
      </w:r>
      <w:r>
        <w:rPr>
          <w:rFonts w:ascii="Times New Roman" w:hAnsi="Times New Roman"/>
          <w:sz w:val="28"/>
        </w:rPr>
        <w:br/>
        <w:t>«ПМ.02 Организационная, музыкально-просветительская, репетиционно-концертная деятельность в творческом коллективе», «МДК.02.01. Основы организационной деятельности», «МДК.02.02. Основы музыкально-просветительской и творческой деятельности», «ПМ.03 Корреспондентская деятельность в средствах массовой информации сферы музыкальной культуры», «МДК.03.01. Основы журналистской деятельности в области музыкального искусства».</w:t>
      </w:r>
    </w:p>
    <w:p w14:paraId="301B7E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должна предусматривать прохождение следующих видов практик: «УП.01. Музыкальная литература, в том числе учебная практика </w:t>
      </w:r>
      <w:r>
        <w:rPr>
          <w:rFonts w:ascii="Times New Roman" w:hAnsi="Times New Roman"/>
          <w:sz w:val="28"/>
        </w:rPr>
        <w:br/>
        <w:t>по педагогической работе», «УП.02. Гармония», «УП.03. Анализ музыкальных произведений», «УП.04. Полифония», «УП.05. Сольфеджио и ритмика, в том числе учебная практика по педагогической работе», «УП.06. Инструментовка».»;</w:t>
      </w:r>
    </w:p>
    <w:p w14:paraId="29DB79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63CD27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507062F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029169F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1F99C54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2ED04AA2"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6930F068"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1583B38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788C060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768DB5E" w14:textId="77777777">
        <w:trPr>
          <w:trHeight w:val="505"/>
        </w:trPr>
        <w:tc>
          <w:tcPr>
            <w:tcW w:w="2011" w:type="dxa"/>
            <w:tcBorders>
              <w:top w:val="nil"/>
              <w:left w:val="single" w:sz="8" w:space="0" w:color="000000"/>
              <w:bottom w:val="single" w:sz="8" w:space="0" w:color="000000"/>
              <w:right w:val="single" w:sz="8" w:space="0" w:color="000000"/>
            </w:tcBorders>
          </w:tcPr>
          <w:p w14:paraId="07CBE7B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3485408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77096E3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3FD5C81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1404</w:t>
            </w:r>
          </w:p>
        </w:tc>
      </w:tr>
      <w:tr w:rsidR="00813270" w14:paraId="1383A687"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5CB4588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0DB5E3E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15F5D89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2484</w:t>
            </w:r>
          </w:p>
        </w:tc>
      </w:tr>
      <w:tr w:rsidR="00813270" w14:paraId="7D809B3F" w14:textId="77777777">
        <w:trPr>
          <w:trHeight w:val="473"/>
        </w:trPr>
        <w:tc>
          <w:tcPr>
            <w:tcW w:w="2011" w:type="dxa"/>
            <w:tcBorders>
              <w:top w:val="nil"/>
              <w:left w:val="single" w:sz="8" w:space="0" w:color="000000"/>
              <w:bottom w:val="single" w:sz="8" w:space="0" w:color="000000"/>
              <w:right w:val="single" w:sz="8" w:space="0" w:color="000000"/>
            </w:tcBorders>
          </w:tcPr>
          <w:p w14:paraId="3C9831F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35C13E3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517CEFB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4105259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354</w:t>
            </w:r>
          </w:p>
        </w:tc>
      </w:tr>
      <w:tr w:rsidR="00813270" w14:paraId="06168ACA" w14:textId="77777777">
        <w:trPr>
          <w:trHeight w:val="175"/>
        </w:trPr>
        <w:tc>
          <w:tcPr>
            <w:tcW w:w="2011" w:type="dxa"/>
            <w:tcBorders>
              <w:top w:val="nil"/>
              <w:left w:val="single" w:sz="8" w:space="0" w:color="000000"/>
              <w:bottom w:val="single" w:sz="8" w:space="0" w:color="000000"/>
              <w:right w:val="single" w:sz="8" w:space="0" w:color="000000"/>
            </w:tcBorders>
          </w:tcPr>
          <w:p w14:paraId="49D0CE5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6A882B8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04FAD10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2531E47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2130</w:t>
            </w:r>
          </w:p>
        </w:tc>
      </w:tr>
      <w:tr w:rsidR="00813270" w14:paraId="51D57008" w14:textId="77777777">
        <w:trPr>
          <w:trHeight w:val="226"/>
        </w:trPr>
        <w:tc>
          <w:tcPr>
            <w:tcW w:w="2011" w:type="dxa"/>
            <w:tcBorders>
              <w:top w:val="nil"/>
              <w:left w:val="single" w:sz="8" w:space="0" w:color="000000"/>
              <w:bottom w:val="single" w:sz="8" w:space="0" w:color="000000"/>
              <w:right w:val="single" w:sz="8" w:space="0" w:color="000000"/>
            </w:tcBorders>
          </w:tcPr>
          <w:p w14:paraId="29D72DE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3F085AB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 xml:space="preserve">Общепрофессиональные </w:t>
            </w:r>
            <w:r>
              <w:rPr>
                <w:rFonts w:ascii="Times New Roman" w:hAnsi="Times New Roman"/>
                <w:sz w:val="28"/>
              </w:rPr>
              <w:lastRenderedPageBreak/>
              <w:t>дисциплины</w:t>
            </w:r>
          </w:p>
        </w:tc>
        <w:tc>
          <w:tcPr>
            <w:tcW w:w="2031" w:type="dxa"/>
            <w:tcBorders>
              <w:top w:val="nil"/>
              <w:left w:val="nil"/>
              <w:bottom w:val="single" w:sz="8" w:space="0" w:color="000000"/>
              <w:right w:val="single" w:sz="8" w:space="0" w:color="000000"/>
            </w:tcBorders>
          </w:tcPr>
          <w:p w14:paraId="3E8E1FD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lastRenderedPageBreak/>
              <w:t>1954</w:t>
            </w:r>
          </w:p>
        </w:tc>
        <w:tc>
          <w:tcPr>
            <w:tcW w:w="1854" w:type="dxa"/>
            <w:tcBorders>
              <w:top w:val="nil"/>
              <w:left w:val="nil"/>
              <w:bottom w:val="single" w:sz="8" w:space="0" w:color="000000"/>
              <w:right w:val="single" w:sz="8" w:space="0" w:color="000000"/>
            </w:tcBorders>
          </w:tcPr>
          <w:p w14:paraId="6D68356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1302</w:t>
            </w:r>
          </w:p>
        </w:tc>
      </w:tr>
      <w:tr w:rsidR="00813270" w14:paraId="3742CA39" w14:textId="77777777">
        <w:trPr>
          <w:trHeight w:val="318"/>
        </w:trPr>
        <w:tc>
          <w:tcPr>
            <w:tcW w:w="2011" w:type="dxa"/>
            <w:tcBorders>
              <w:top w:val="nil"/>
              <w:left w:val="single" w:sz="8" w:space="0" w:color="000000"/>
              <w:bottom w:val="single" w:sz="8" w:space="0" w:color="000000"/>
              <w:right w:val="single" w:sz="8" w:space="0" w:color="000000"/>
            </w:tcBorders>
          </w:tcPr>
          <w:p w14:paraId="0437C4F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lastRenderedPageBreak/>
              <w:t>ПМ.00</w:t>
            </w:r>
          </w:p>
        </w:tc>
        <w:tc>
          <w:tcPr>
            <w:tcW w:w="4289" w:type="dxa"/>
            <w:tcBorders>
              <w:top w:val="nil"/>
              <w:left w:val="nil"/>
              <w:bottom w:val="single" w:sz="8" w:space="0" w:color="000000"/>
              <w:right w:val="single" w:sz="8" w:space="0" w:color="000000"/>
            </w:tcBorders>
          </w:tcPr>
          <w:p w14:paraId="6A8CEED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3BB341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1242</w:t>
            </w:r>
          </w:p>
        </w:tc>
        <w:tc>
          <w:tcPr>
            <w:tcW w:w="1854" w:type="dxa"/>
            <w:tcBorders>
              <w:top w:val="nil"/>
              <w:left w:val="nil"/>
              <w:bottom w:val="single" w:sz="8" w:space="0" w:color="000000"/>
              <w:right w:val="single" w:sz="8" w:space="0" w:color="000000"/>
            </w:tcBorders>
          </w:tcPr>
          <w:p w14:paraId="66F099A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828</w:t>
            </w:r>
          </w:p>
        </w:tc>
      </w:tr>
      <w:tr w:rsidR="00813270" w14:paraId="53AB5E4E"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1854B58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04C537E4"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1CFDE79E"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11774821" w14:textId="77777777">
        <w:trPr>
          <w:trHeight w:val="317"/>
        </w:trPr>
        <w:tc>
          <w:tcPr>
            <w:tcW w:w="2011" w:type="dxa"/>
            <w:tcBorders>
              <w:top w:val="nil"/>
              <w:left w:val="single" w:sz="8" w:space="0" w:color="000000"/>
              <w:bottom w:val="single" w:sz="8" w:space="0" w:color="000000"/>
              <w:right w:val="single" w:sz="8" w:space="0" w:color="000000"/>
            </w:tcBorders>
          </w:tcPr>
          <w:p w14:paraId="704DC23B"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722140D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00C1C8E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2546354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576</w:t>
            </w:r>
          </w:p>
        </w:tc>
      </w:tr>
      <w:tr w:rsidR="00813270" w14:paraId="5ED8217A" w14:textId="77777777">
        <w:trPr>
          <w:trHeight w:val="317"/>
        </w:trPr>
        <w:tc>
          <w:tcPr>
            <w:tcW w:w="2011" w:type="dxa"/>
            <w:tcBorders>
              <w:top w:val="nil"/>
              <w:left w:val="single" w:sz="8" w:space="0" w:color="000000"/>
              <w:bottom w:val="single" w:sz="8" w:space="0" w:color="000000"/>
              <w:right w:val="single" w:sz="8" w:space="0" w:color="000000"/>
            </w:tcBorders>
          </w:tcPr>
          <w:p w14:paraId="2816DCB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101E159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6D2EE70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3B62F83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684</w:t>
            </w:r>
          </w:p>
        </w:tc>
      </w:tr>
      <w:tr w:rsidR="00813270" w14:paraId="1D087BFC" w14:textId="77777777">
        <w:trPr>
          <w:trHeight w:val="225"/>
        </w:trPr>
        <w:tc>
          <w:tcPr>
            <w:tcW w:w="2011" w:type="dxa"/>
            <w:tcBorders>
              <w:top w:val="nil"/>
              <w:left w:val="single" w:sz="8" w:space="0" w:color="000000"/>
              <w:bottom w:val="single" w:sz="8" w:space="0" w:color="000000"/>
              <w:right w:val="single" w:sz="8" w:space="0" w:color="000000"/>
            </w:tcBorders>
          </w:tcPr>
          <w:p w14:paraId="24892F92"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3DF2BD3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2452DF1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1A467B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3744</w:t>
            </w:r>
          </w:p>
        </w:tc>
      </w:tr>
      <w:tr w:rsidR="00813270" w14:paraId="731DCFCF" w14:textId="77777777">
        <w:trPr>
          <w:trHeight w:val="459"/>
        </w:trPr>
        <w:tc>
          <w:tcPr>
            <w:tcW w:w="2011" w:type="dxa"/>
            <w:tcBorders>
              <w:top w:val="nil"/>
              <w:left w:val="single" w:sz="8" w:space="0" w:color="000000"/>
              <w:bottom w:val="single" w:sz="8" w:space="0" w:color="000000"/>
              <w:right w:val="single" w:sz="8" w:space="0" w:color="000000"/>
            </w:tcBorders>
          </w:tcPr>
          <w:p w14:paraId="6989267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4D95C51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05B650E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3E4B8AE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180</w:t>
            </w:r>
          </w:p>
        </w:tc>
      </w:tr>
      <w:tr w:rsidR="00813270" w14:paraId="78924074" w14:textId="77777777">
        <w:trPr>
          <w:trHeight w:val="555"/>
        </w:trPr>
        <w:tc>
          <w:tcPr>
            <w:tcW w:w="2011" w:type="dxa"/>
            <w:tcBorders>
              <w:top w:val="nil"/>
              <w:left w:val="single" w:sz="8" w:space="0" w:color="000000"/>
              <w:bottom w:val="single" w:sz="8" w:space="0" w:color="000000"/>
              <w:right w:val="single" w:sz="8" w:space="0" w:color="000000"/>
            </w:tcBorders>
          </w:tcPr>
          <w:p w14:paraId="59BA21F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54B71FC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104A337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09A420F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36</w:t>
            </w:r>
          </w:p>
        </w:tc>
      </w:tr>
      <w:tr w:rsidR="00813270" w14:paraId="59CA8506" w14:textId="77777777">
        <w:trPr>
          <w:trHeight w:val="368"/>
        </w:trPr>
        <w:tc>
          <w:tcPr>
            <w:tcW w:w="2011" w:type="dxa"/>
            <w:tcBorders>
              <w:top w:val="nil"/>
              <w:left w:val="single" w:sz="8" w:space="0" w:color="000000"/>
              <w:bottom w:val="single" w:sz="8" w:space="0" w:color="000000"/>
              <w:right w:val="single" w:sz="8" w:space="0" w:color="000000"/>
            </w:tcBorders>
          </w:tcPr>
          <w:p w14:paraId="1DBFAB5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5D1CCC3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34D27EB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0A54298C"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468</w:t>
            </w:r>
          </w:p>
        </w:tc>
      </w:tr>
      <w:tr w:rsidR="00813270" w14:paraId="3841987E" w14:textId="77777777">
        <w:trPr>
          <w:trHeight w:val="361"/>
        </w:trPr>
        <w:tc>
          <w:tcPr>
            <w:tcW w:w="2011" w:type="dxa"/>
            <w:tcBorders>
              <w:top w:val="nil"/>
              <w:left w:val="single" w:sz="8" w:space="0" w:color="000000"/>
              <w:bottom w:val="single" w:sz="8" w:space="0" w:color="000000"/>
              <w:right w:val="single" w:sz="8" w:space="0" w:color="000000"/>
            </w:tcBorders>
          </w:tcPr>
          <w:p w14:paraId="495E149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3949B84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5C2F758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23BD826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07B7C6DE"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4783EE2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2B53C926"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48588A20"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7FAAEAFE" w14:textId="77777777">
        <w:trPr>
          <w:trHeight w:val="1614"/>
        </w:trPr>
        <w:tc>
          <w:tcPr>
            <w:tcW w:w="2011" w:type="dxa"/>
            <w:tcBorders>
              <w:top w:val="nil"/>
              <w:left w:val="single" w:sz="8" w:space="0" w:color="000000"/>
              <w:bottom w:val="single" w:sz="8" w:space="0" w:color="000000"/>
              <w:right w:val="single" w:sz="8" w:space="0" w:color="000000"/>
            </w:tcBorders>
          </w:tcPr>
          <w:p w14:paraId="3054F2F0"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45F8B52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714B974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7BF84CE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5976</w:t>
            </w:r>
          </w:p>
        </w:tc>
      </w:tr>
    </w:tbl>
    <w:p w14:paraId="5B06119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2DD259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48F909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14FB8F72"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11BAB214"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424E5C71"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533D37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6E7BFC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25923A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75DB1A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дипломный проект (работу) – «Музыкальная литература»;</w:t>
      </w:r>
    </w:p>
    <w:p w14:paraId="718E4D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«Теория музыки»;</w:t>
      </w:r>
    </w:p>
    <w:p w14:paraId="7B3776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19C377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81. В федеральном государственном образовательном стандарте среднего профессионального образования по специальности 53.02.05 Сольное и хоровое народное пение, утвержденном приказом Министерства образования и науки Российской Федерации от 27 октября 2014 г. № 1388 (зарегистрирован Министерством юстиции Российской Федерации 27 ноября 2014 г., регистрационный № 34959),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13 августа 2021 г., регистрационный № 64639):</w:t>
      </w:r>
    </w:p>
    <w:p w14:paraId="7ABD84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1.3 слово «основную» исключить;</w:t>
      </w:r>
    </w:p>
    <w:p w14:paraId="538F25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35A6B3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57499C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E0C2B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3EDD6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64994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FE358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FC667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598582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1F478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ACF08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37CE4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6949A8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49E530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«ОП.02. Сольфеджио», «ОП.03. Музыкальная грамота», «ОП.04. Элементарная теория музыки», «ОП.05. Гармония», «ОП.06. Анализ музыкальных произведений», «ОП.07. Музыкальная информатика», «ОП.08. Безопасность жизнедеятельности».</w:t>
      </w:r>
    </w:p>
    <w:p w14:paraId="786F69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652AB8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ППССЗ углубленной подготовки по виду «Сольное народное пение» должна предусматривать изучение следующих профессиональных модулей и междисциплинарных курсов: «ПМ.01 Исполнительская деятельность», «МДК.01.01. Сольное и ансамблевое пение», «МДК.01.02. Основы сценической подготовки»,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Организационная деятельность», «МДК.03.01. Дирижирование, чтение </w:t>
      </w:r>
      <w:r>
        <w:rPr>
          <w:rFonts w:ascii="Times New Roman" w:hAnsi="Times New Roman"/>
          <w:sz w:val="28"/>
        </w:rPr>
        <w:lastRenderedPageBreak/>
        <w:t>хоровых и ансамблевых партитур», «МДК.03.02. Областные певческие стили, расшифровка и аранжировка народной песни», «МДК.03.03. Организация управленческой и творческой деятельности».</w:t>
      </w:r>
    </w:p>
    <w:p w14:paraId="32EE65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«Хоровое народное пение» должна предусматривать изучение следующих профессиональных модулей и междисциплинарных курсов: «ПМ.01 Исполнительская деятельность», «МДК.01.01. Хоровое и ансамблевое пение», «МДК.01.02. Основы сценической подготовки»,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Организационная деятельность», «МДК.03.01. Дирижирование, чтение хоровых и ансамблевых партитур», «МДК.03.02. Областные певческие стили, расшифровка и аранжировка народной песни», «МДК.03.03. Организация управленческой и творческой деятельности».</w:t>
      </w:r>
    </w:p>
    <w:p w14:paraId="7EC16A08"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ППССЗ углубленной подготовки по виду «Горловое пение «Хоомей» должна предусматривать изучение следующих профессиональных модулей и междисциплинарных курсов: «ПМ.01 Исполнительская деятельность», «МДК.01.01. Сольное и ансамблевое пение», «МДК.01.02. Игра на национальных инструментах», «МДК.01.03. Концертмейстерский класс»,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 «ПМ.03 Организационная деятельность», «МДК.03.01. Дирижирование, чтение ансамблевых и оркестровых партитур», «МДК.03.02. Областные певческие стили, расшифровка и аранжировка народной песни», «МДК.03.03. Организация управленческой и творческой деятельности».</w:t>
      </w:r>
    </w:p>
    <w:p w14:paraId="5D0DB0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видам «Сольное народное пение» и «Хоровое народное пение» должна предусматривать прохождение следующих видов практик: «УП.01. Сольное и хоровое пение, в том числе учебная практика по педагогической работе», «УП.02. Хоровой класс», «УП.03. Основы народной хореографии», «УП.04. Ансамблевое исполнительство».</w:t>
      </w:r>
    </w:p>
    <w:p w14:paraId="71378C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Учебная практика по виду «Горловое пение «Хоомей» должна предусматривать прохождение следующих видов практик: «УП.01. Сольное и ансамблевое пение, в том числе учебная практика по педагогической работе», «УП.02. Оркестровый класс», «УП.03. Основы народной хореографии», «УП.04. Ансамблевое исполнительство».»;</w:t>
      </w:r>
    </w:p>
    <w:p w14:paraId="7B26A6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14CEA2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563B95F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46F4B2F7"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4829B3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374D2592"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1188DBD5"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4A6627D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4C14069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8127B9A" w14:textId="77777777">
        <w:trPr>
          <w:trHeight w:val="505"/>
        </w:trPr>
        <w:tc>
          <w:tcPr>
            <w:tcW w:w="2011" w:type="dxa"/>
            <w:tcBorders>
              <w:top w:val="nil"/>
              <w:left w:val="single" w:sz="8" w:space="0" w:color="000000"/>
              <w:bottom w:val="single" w:sz="8" w:space="0" w:color="000000"/>
              <w:right w:val="single" w:sz="8" w:space="0" w:color="000000"/>
            </w:tcBorders>
          </w:tcPr>
          <w:p w14:paraId="25A728A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18CF8DF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6D86543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555A664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187272FE"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481C733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067C447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685B7A5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2484</w:t>
            </w:r>
          </w:p>
        </w:tc>
      </w:tr>
      <w:tr w:rsidR="00813270" w14:paraId="62142EEE" w14:textId="77777777">
        <w:trPr>
          <w:trHeight w:val="473"/>
        </w:trPr>
        <w:tc>
          <w:tcPr>
            <w:tcW w:w="2011" w:type="dxa"/>
            <w:tcBorders>
              <w:top w:val="nil"/>
              <w:left w:val="single" w:sz="8" w:space="0" w:color="000000"/>
              <w:bottom w:val="single" w:sz="8" w:space="0" w:color="000000"/>
              <w:right w:val="single" w:sz="8" w:space="0" w:color="000000"/>
            </w:tcBorders>
          </w:tcPr>
          <w:p w14:paraId="79B2440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46E7AA0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407212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73320C7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354</w:t>
            </w:r>
          </w:p>
        </w:tc>
      </w:tr>
      <w:tr w:rsidR="00813270" w14:paraId="583968EA" w14:textId="77777777">
        <w:trPr>
          <w:trHeight w:val="175"/>
        </w:trPr>
        <w:tc>
          <w:tcPr>
            <w:tcW w:w="2011" w:type="dxa"/>
            <w:tcBorders>
              <w:top w:val="nil"/>
              <w:left w:val="single" w:sz="8" w:space="0" w:color="000000"/>
              <w:bottom w:val="single" w:sz="8" w:space="0" w:color="000000"/>
              <w:right w:val="single" w:sz="8" w:space="0" w:color="000000"/>
            </w:tcBorders>
          </w:tcPr>
          <w:p w14:paraId="3B593F3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69DC251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3D88791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379B347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2130</w:t>
            </w:r>
          </w:p>
        </w:tc>
      </w:tr>
      <w:tr w:rsidR="00813270" w14:paraId="42073BA7" w14:textId="77777777">
        <w:trPr>
          <w:trHeight w:val="226"/>
        </w:trPr>
        <w:tc>
          <w:tcPr>
            <w:tcW w:w="2011" w:type="dxa"/>
            <w:tcBorders>
              <w:top w:val="nil"/>
              <w:left w:val="single" w:sz="8" w:space="0" w:color="000000"/>
              <w:bottom w:val="single" w:sz="8" w:space="0" w:color="000000"/>
              <w:right w:val="single" w:sz="8" w:space="0" w:color="000000"/>
            </w:tcBorders>
          </w:tcPr>
          <w:p w14:paraId="2D7ABA1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5842D3F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16CA4DA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1224</w:t>
            </w:r>
          </w:p>
        </w:tc>
        <w:tc>
          <w:tcPr>
            <w:tcW w:w="1854" w:type="dxa"/>
            <w:tcBorders>
              <w:top w:val="nil"/>
              <w:left w:val="nil"/>
              <w:bottom w:val="single" w:sz="8" w:space="0" w:color="000000"/>
              <w:right w:val="single" w:sz="8" w:space="0" w:color="000000"/>
            </w:tcBorders>
          </w:tcPr>
          <w:p w14:paraId="6A11A58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816</w:t>
            </w:r>
          </w:p>
        </w:tc>
      </w:tr>
      <w:tr w:rsidR="00813270" w14:paraId="7693FABF" w14:textId="77777777">
        <w:trPr>
          <w:trHeight w:val="318"/>
        </w:trPr>
        <w:tc>
          <w:tcPr>
            <w:tcW w:w="2011" w:type="dxa"/>
            <w:tcBorders>
              <w:top w:val="nil"/>
              <w:left w:val="single" w:sz="8" w:space="0" w:color="000000"/>
              <w:bottom w:val="single" w:sz="8" w:space="0" w:color="000000"/>
              <w:right w:val="single" w:sz="8" w:space="0" w:color="000000"/>
            </w:tcBorders>
          </w:tcPr>
          <w:p w14:paraId="2A883DD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47B89E6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10A255C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1972</w:t>
            </w:r>
          </w:p>
        </w:tc>
        <w:tc>
          <w:tcPr>
            <w:tcW w:w="1854" w:type="dxa"/>
            <w:tcBorders>
              <w:top w:val="nil"/>
              <w:left w:val="nil"/>
              <w:bottom w:val="single" w:sz="8" w:space="0" w:color="000000"/>
              <w:right w:val="single" w:sz="8" w:space="0" w:color="000000"/>
            </w:tcBorders>
          </w:tcPr>
          <w:p w14:paraId="3EC0694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1314</w:t>
            </w:r>
          </w:p>
        </w:tc>
      </w:tr>
      <w:tr w:rsidR="00813270" w14:paraId="79F570AD"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26075A7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032547A5"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483A26F5" w14:textId="77777777" w:rsidR="00813270" w:rsidRDefault="00813270">
            <w:pPr>
              <w:widowControl w:val="0"/>
              <w:tabs>
                <w:tab w:val="left" w:pos="709"/>
              </w:tabs>
              <w:spacing w:after="0" w:line="240" w:lineRule="auto"/>
              <w:rPr>
                <w:rFonts w:ascii="Times New Roman" w:hAnsi="Times New Roman"/>
                <w:sz w:val="28"/>
              </w:rPr>
            </w:pPr>
          </w:p>
        </w:tc>
      </w:tr>
      <w:tr w:rsidR="00813270" w14:paraId="0B3C2D32" w14:textId="77777777">
        <w:trPr>
          <w:trHeight w:val="317"/>
        </w:trPr>
        <w:tc>
          <w:tcPr>
            <w:tcW w:w="2011" w:type="dxa"/>
            <w:tcBorders>
              <w:top w:val="nil"/>
              <w:left w:val="single" w:sz="8" w:space="0" w:color="000000"/>
              <w:bottom w:val="single" w:sz="8" w:space="0" w:color="000000"/>
              <w:right w:val="single" w:sz="8" w:space="0" w:color="000000"/>
            </w:tcBorders>
          </w:tcPr>
          <w:p w14:paraId="57F08E5D"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429266D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057F426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7E22770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576</w:t>
            </w:r>
          </w:p>
        </w:tc>
      </w:tr>
      <w:tr w:rsidR="00813270" w14:paraId="0E3E14A5" w14:textId="77777777">
        <w:trPr>
          <w:trHeight w:val="317"/>
        </w:trPr>
        <w:tc>
          <w:tcPr>
            <w:tcW w:w="2011" w:type="dxa"/>
            <w:tcBorders>
              <w:top w:val="nil"/>
              <w:left w:val="single" w:sz="8" w:space="0" w:color="000000"/>
              <w:bottom w:val="single" w:sz="8" w:space="0" w:color="000000"/>
              <w:right w:val="single" w:sz="8" w:space="0" w:color="000000"/>
            </w:tcBorders>
          </w:tcPr>
          <w:p w14:paraId="1E9E83C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4231132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6FB86D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11553E2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r>
      <w:tr w:rsidR="00813270" w14:paraId="433134C7" w14:textId="77777777">
        <w:trPr>
          <w:trHeight w:val="225"/>
        </w:trPr>
        <w:tc>
          <w:tcPr>
            <w:tcW w:w="2011" w:type="dxa"/>
            <w:tcBorders>
              <w:top w:val="nil"/>
              <w:left w:val="single" w:sz="8" w:space="0" w:color="000000"/>
              <w:bottom w:val="single" w:sz="8" w:space="0" w:color="000000"/>
              <w:right w:val="single" w:sz="8" w:space="0" w:color="000000"/>
            </w:tcBorders>
          </w:tcPr>
          <w:p w14:paraId="7EAAB370"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75B2C40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6618040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425EA01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3744</w:t>
            </w:r>
          </w:p>
        </w:tc>
      </w:tr>
      <w:tr w:rsidR="00813270" w14:paraId="71FA7BD5" w14:textId="77777777">
        <w:trPr>
          <w:trHeight w:val="459"/>
        </w:trPr>
        <w:tc>
          <w:tcPr>
            <w:tcW w:w="2011" w:type="dxa"/>
            <w:tcBorders>
              <w:top w:val="nil"/>
              <w:left w:val="single" w:sz="8" w:space="0" w:color="000000"/>
              <w:bottom w:val="single" w:sz="8" w:space="0" w:color="000000"/>
              <w:right w:val="single" w:sz="8" w:space="0" w:color="000000"/>
            </w:tcBorders>
          </w:tcPr>
          <w:p w14:paraId="51C291A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3059B77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7CDF176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1590E05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180</w:t>
            </w:r>
          </w:p>
        </w:tc>
      </w:tr>
      <w:tr w:rsidR="00813270" w14:paraId="506D7F44" w14:textId="77777777">
        <w:trPr>
          <w:trHeight w:val="555"/>
        </w:trPr>
        <w:tc>
          <w:tcPr>
            <w:tcW w:w="2011" w:type="dxa"/>
            <w:tcBorders>
              <w:top w:val="nil"/>
              <w:left w:val="single" w:sz="8" w:space="0" w:color="000000"/>
              <w:bottom w:val="single" w:sz="8" w:space="0" w:color="000000"/>
              <w:right w:val="single" w:sz="8" w:space="0" w:color="000000"/>
            </w:tcBorders>
          </w:tcPr>
          <w:p w14:paraId="316D969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5437BEC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799FC06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00A4E18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36</w:t>
            </w:r>
          </w:p>
        </w:tc>
      </w:tr>
      <w:tr w:rsidR="00813270" w14:paraId="2ACCEFC3" w14:textId="77777777">
        <w:trPr>
          <w:trHeight w:val="368"/>
        </w:trPr>
        <w:tc>
          <w:tcPr>
            <w:tcW w:w="2011" w:type="dxa"/>
            <w:tcBorders>
              <w:top w:val="nil"/>
              <w:left w:val="single" w:sz="8" w:space="0" w:color="000000"/>
              <w:bottom w:val="single" w:sz="8" w:space="0" w:color="000000"/>
              <w:right w:val="single" w:sz="8" w:space="0" w:color="000000"/>
            </w:tcBorders>
          </w:tcPr>
          <w:p w14:paraId="13B8318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1C5063C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310A66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40CD9B5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468</w:t>
            </w:r>
          </w:p>
        </w:tc>
      </w:tr>
      <w:tr w:rsidR="00813270" w14:paraId="365C85A1" w14:textId="77777777">
        <w:trPr>
          <w:trHeight w:val="361"/>
        </w:trPr>
        <w:tc>
          <w:tcPr>
            <w:tcW w:w="2011" w:type="dxa"/>
            <w:tcBorders>
              <w:top w:val="nil"/>
              <w:left w:val="single" w:sz="8" w:space="0" w:color="000000"/>
              <w:bottom w:val="single" w:sz="8" w:space="0" w:color="000000"/>
              <w:right w:val="single" w:sz="8" w:space="0" w:color="000000"/>
            </w:tcBorders>
          </w:tcPr>
          <w:p w14:paraId="1316C43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6B712FB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703F735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4D399D8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144</w:t>
            </w:r>
          </w:p>
        </w:tc>
      </w:tr>
      <w:tr w:rsidR="00813270" w14:paraId="39F22468"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167F3F9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Общий объем образовательной программы:</w:t>
            </w:r>
          </w:p>
        </w:tc>
        <w:tc>
          <w:tcPr>
            <w:tcW w:w="2031" w:type="dxa"/>
            <w:tcBorders>
              <w:top w:val="nil"/>
              <w:left w:val="nil"/>
              <w:bottom w:val="single" w:sz="8" w:space="0" w:color="000000"/>
              <w:right w:val="single" w:sz="8" w:space="0" w:color="000000"/>
            </w:tcBorders>
          </w:tcPr>
          <w:p w14:paraId="2AB65B7E"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30E0C4FE" w14:textId="77777777" w:rsidR="00813270" w:rsidRDefault="00813270">
            <w:pPr>
              <w:widowControl w:val="0"/>
              <w:tabs>
                <w:tab w:val="left" w:pos="709"/>
              </w:tabs>
              <w:spacing w:after="0" w:line="240" w:lineRule="auto"/>
              <w:rPr>
                <w:rFonts w:ascii="Times New Roman" w:hAnsi="Times New Roman"/>
                <w:sz w:val="28"/>
              </w:rPr>
            </w:pPr>
          </w:p>
        </w:tc>
      </w:tr>
      <w:tr w:rsidR="00813270" w14:paraId="66E315FE" w14:textId="77777777">
        <w:trPr>
          <w:trHeight w:val="1614"/>
        </w:trPr>
        <w:tc>
          <w:tcPr>
            <w:tcW w:w="2011" w:type="dxa"/>
            <w:tcBorders>
              <w:top w:val="nil"/>
              <w:left w:val="single" w:sz="8" w:space="0" w:color="000000"/>
              <w:bottom w:val="single" w:sz="8" w:space="0" w:color="000000"/>
              <w:right w:val="single" w:sz="8" w:space="0" w:color="000000"/>
            </w:tcBorders>
          </w:tcPr>
          <w:p w14:paraId="196B8559"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4CE7597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625FCB3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10033A5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5976</w:t>
            </w:r>
          </w:p>
        </w:tc>
      </w:tr>
    </w:tbl>
    <w:p w14:paraId="30CF960E"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26BC56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224893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555658C5"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6C98603F"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2CB1333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2505C4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695528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0301C8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766817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концертной программы с участием в сольных и ансамблевых номерах» по видам «Сольное народное пение» и «Горловое пение «Хоомей»;</w:t>
      </w:r>
    </w:p>
    <w:p w14:paraId="1250A3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концертной программы с участием в ансамблевых и хоровых номерах» по виду «Хоровое народное пение»;</w:t>
      </w:r>
    </w:p>
    <w:p w14:paraId="3AA23C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7D05E1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82. В федеральном государственном образовательном стандарте среднего профессионального образования по специальности 53.02.03 Инструментальное исполнительство (по видам инструментов), утвержденном приказом Министерства </w:t>
      </w:r>
      <w:r>
        <w:rPr>
          <w:rFonts w:ascii="Times New Roman" w:hAnsi="Times New Roman"/>
          <w:sz w:val="28"/>
        </w:rPr>
        <w:lastRenderedPageBreak/>
        <w:t xml:space="preserve">образования и науки Российской Федерации от 27 октября 2014 г. № 1390 (зарегистрирован Министерством юстиции Российской Федерации 27 ноября </w:t>
      </w:r>
      <w:r>
        <w:rPr>
          <w:rFonts w:ascii="Times New Roman" w:hAnsi="Times New Roman"/>
          <w:sz w:val="28"/>
        </w:rPr>
        <w:br/>
        <w:t xml:space="preserve">2014 г., регистрационный № 34957), с изменениями, внесенными приказом Министерства просвещения Российской Федерации от 17 мая 2021 г. № 253 (зарегистрирован Министерством юстиции Российской Федерации 13 августа </w:t>
      </w:r>
      <w:r>
        <w:rPr>
          <w:rFonts w:ascii="Times New Roman" w:hAnsi="Times New Roman"/>
          <w:sz w:val="28"/>
        </w:rPr>
        <w:br/>
        <w:t>2021 г., регистрационный № 64639):</w:t>
      </w:r>
    </w:p>
    <w:p w14:paraId="659FFEFD" w14:textId="77777777" w:rsidR="00813270" w:rsidRDefault="008B3031">
      <w:pPr>
        <w:tabs>
          <w:tab w:val="left" w:pos="709"/>
        </w:tabs>
        <w:spacing w:after="0" w:line="336" w:lineRule="auto"/>
        <w:ind w:firstLine="709"/>
        <w:jc w:val="both"/>
      </w:pPr>
      <w:r>
        <w:rPr>
          <w:rFonts w:ascii="Times New Roman" w:hAnsi="Times New Roman"/>
          <w:sz w:val="28"/>
        </w:rPr>
        <w:t>а) в пункте 1.3 слово «основную» исключить;</w:t>
      </w:r>
    </w:p>
    <w:p w14:paraId="460611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71DBCE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Выпускник, освоивший образовательную программу, должен обладать следующими общими компетенциями (далее – ОК):</w:t>
      </w:r>
    </w:p>
    <w:p w14:paraId="189FF9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C2A01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288E2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86D93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ED05C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A7068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66FC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AEBE5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6CE8E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D39B1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694EE8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132E2E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должна предусматривать изучение следующих общепрофессиональных дисциплин: «ОП.01. Музыкальная литература (зарубежная и отечественная)», «ОП.02. Сольфеджио», «ОП.03. Элементарная теория музыки», «ОП.04. Гармония», «ОП.05. Анализ музыкальных произведений», «ОП.06. Музыкальная информатика», «ОП.07. Безопасность жизнедеятельности».</w:t>
      </w:r>
    </w:p>
    <w:p w14:paraId="6DCB7B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3241BD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«Фортепиано» должна предусматривать изучение следующих профессиональных модулей и междисциплинарных курсов: «ПМ.01 Исполнительская деятельность», «МДК.01.01. Специальный инструмент», «МДК.01.02. Ансамблевое исполнительство», «МДК.01.03. Концертмейстерский класс», «МДК.01.04. История исполнительского искусства, устройство клавишных инструментов», «МДК.01.05. Основы композиции, инструментоведение, дополнительный инструмент»,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1F1561A6"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по виду «Оркестровые струнные инструменты» должна предусматривать изучение следующих профессиональных модулей и междисциплинарных курсов: </w:t>
      </w:r>
      <w:r>
        <w:rPr>
          <w:rFonts w:ascii="Times New Roman" w:hAnsi="Times New Roman"/>
          <w:sz w:val="28"/>
        </w:rPr>
        <w:lastRenderedPageBreak/>
        <w:t>«ПМ.01 Исполнительская деятельность», «МДК.01.01. Специальный инструмент», «МДК.01.02. Камерный ансамбль и квартетный класс», «МДК.01.03. Оркестровый класс, работа с оркестровыми партиями», «МДК.01.04. Дополнительный инструмент – фортепиано», «МДК.01.05.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124FD6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«Оркестровые духовые и ударные инструменты» должна предусматривать изучение следующих профессиональных модулей и междисциплинарных курсов: «ПМ.01 Исполнительская деятельность», «МДК.01.01. Специальный инструмент», «МДК.01.02. Ансамблевое исполнительство», «МДК.01.03. Дирижирование, чтение оркестровых партитур», «МДК.01.04. Дополнительный инструмент – фортепиано», «МДК.01.05.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1BEC70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«Инструменты народного оркестра» должна предусматривать изучение следующих профессиональных модулей и междисциплинарных курсов: «ПМ.01 Исполнительская деятельность», «МДК.01.01. Специальный инструмент», «МДК.01.02. Ансамблевое исполнительство», «МДК.01.03. Концертмейстерский класс», «МДК.01.04. Дополнительный инструмент – фортепиано», «МДК.01.05. Дирижирование, чтение оркестровых партитур», «МДК.01.06.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5895CF44"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ППССЗ углубленной подготовки по виду «Орган» должна предусматривать изучение следующих профессиональных модулей и междисциплинарных курсов: «ПМ.01 </w:t>
      </w:r>
      <w:r>
        <w:rPr>
          <w:rFonts w:ascii="Times New Roman" w:hAnsi="Times New Roman"/>
          <w:sz w:val="28"/>
        </w:rPr>
        <w:lastRenderedPageBreak/>
        <w:t>Исполнительская деятельность», «МДК.01.01. Специальный инструмент», «МДК.01.02. Ансамблевое исполнительство», «МДК.01.03. Концертмейстерский класс и генерал-бас», «МДК.01.04. История исполнительского искусства, устройство клавишных инструментов», «МДК.01.05. Основы композиции, инструментоведение, дополнительный инструмент»,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063D4F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ППССЗ углубленной подготовки по виду «Национальные инструменты народов России» должна предусматривать изучение следующих профессиональных модулей и междисциплинарных курсов: «ПМ.01 Исполнительская деятельность», «МДК.01.01. Специальный инструмент», «МДК.01.02. Ансамблевое исполнительство», «МДК.01.03. Концертмейстерский класс», «МДК.01.04. Дополнительный инструмент – фортепиано», «МДК.01.05. Дирижирование и чтение оркестровых партитур», «МДК.01.06. История исполнительского искусства, инструментоведение, изучение родственных инструментов», «ПМ.02 Педагогическая деятельность», «МДК.02.01. Педагогические основы преподавания творческих дисциплин», «МДК.02.02. Учебно-методическое обеспечение учебного процесса».</w:t>
      </w:r>
    </w:p>
    <w:p w14:paraId="7920B0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«Фортепиано» должна предусматривать прохождение следующих видов практик: «УП.01. Концертмейстерская подготовка», «УП.02. Фортепианный дуэт», «УП.03. Чтение с листа и транспозиция», «УП.04. Ансамблевое исполнительство», «УП.05. Учебная практика по педагогической работе».</w:t>
      </w:r>
    </w:p>
    <w:p w14:paraId="7611C3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«Оркестровые струнные инструменты» должна предусматривать прохождение следующих видов практик: «УП.01. Оркестр», «УП.02. Учебная практика по педагогической работе».</w:t>
      </w:r>
    </w:p>
    <w:p w14:paraId="229038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«Оркестровые духовые и ударные инструменты» должна предусматривать прохождение следующих видов практик: «УП.01. Оркестр», «УП.02. Учебная практика по педагогической работе».</w:t>
      </w:r>
    </w:p>
    <w:p w14:paraId="11C342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по виду «Инструменты народного оркестра» должна предусматривать прохождение следующих видов практик: «УП.01. Оркестр», </w:t>
      </w:r>
      <w:r>
        <w:rPr>
          <w:rFonts w:ascii="Times New Roman" w:hAnsi="Times New Roman"/>
          <w:sz w:val="28"/>
        </w:rPr>
        <w:lastRenderedPageBreak/>
        <w:t>«УП.02. Концертмейстерская подготовка», «УП.03. Учебная практика по педагогической работе».</w:t>
      </w:r>
    </w:p>
    <w:p w14:paraId="0AE20600" w14:textId="77777777" w:rsidR="00813270" w:rsidRDefault="008B3031">
      <w:pPr>
        <w:tabs>
          <w:tab w:val="left" w:pos="709"/>
        </w:tabs>
        <w:spacing w:after="0" w:line="336" w:lineRule="auto"/>
        <w:ind w:firstLine="709"/>
        <w:jc w:val="both"/>
      </w:pPr>
      <w:r>
        <w:rPr>
          <w:rFonts w:ascii="Times New Roman" w:hAnsi="Times New Roman"/>
          <w:sz w:val="28"/>
        </w:rPr>
        <w:t>Учебная практика по виду «Орган» должна предусматривать прохождение следующих видов практик: «УП.01. Концертмейстерская подготовка», «УП.02. Фортепианный дуэт», «УП.03. Чтение с листа и транспозиция», «УП.04. Ансамблевое исполнительство», «УП.05. Учебная практика по педагогической работе».</w:t>
      </w:r>
    </w:p>
    <w:p w14:paraId="1C0CD9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«Национальные инструменты народов России» должна предусматривать прохождение следующих видов практик: «УП.01. Оркестр», «УП.02. Концертмейстерская подготовка», «УП.03. Учебная практика по педагогической работе».»;</w:t>
      </w:r>
    </w:p>
    <w:p w14:paraId="341363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6.4 изложить в следующей редакции:</w:t>
      </w:r>
    </w:p>
    <w:p w14:paraId="66ED4A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«6.4. Образовательной организацией при определении структуры ППССЗ </w:t>
      </w:r>
      <w:r>
        <w:rPr>
          <w:rFonts w:ascii="Times New Roman" w:hAnsi="Times New Roman"/>
          <w:sz w:val="28"/>
        </w:rPr>
        <w:br/>
        <w:t>и трудоемкости ее освоения может применяться система зачетных единиц, при этом одна зачетная единица соответствует 36 академическим часам.</w:t>
      </w:r>
    </w:p>
    <w:p w14:paraId="38539EB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7AFC5866"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программы подготовки специалистов среднего звена</w:t>
      </w:r>
    </w:p>
    <w:p w14:paraId="3DD8284E"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00C39E1D"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288F1DDE" w14:textId="77777777" w:rsidR="00813270" w:rsidRDefault="00813270">
            <w:pPr>
              <w:widowControl w:val="0"/>
              <w:tabs>
                <w:tab w:val="left" w:pos="709"/>
              </w:tabs>
              <w:spacing w:after="0" w:line="240" w:lineRule="auto"/>
              <w:ind w:firstLine="29"/>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157985D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7210922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1AF7E65A" w14:textId="77777777">
        <w:trPr>
          <w:trHeight w:val="505"/>
        </w:trPr>
        <w:tc>
          <w:tcPr>
            <w:tcW w:w="2011" w:type="dxa"/>
            <w:tcBorders>
              <w:top w:val="nil"/>
              <w:left w:val="single" w:sz="8" w:space="0" w:color="000000"/>
              <w:bottom w:val="single" w:sz="8" w:space="0" w:color="000000"/>
              <w:right w:val="single" w:sz="8" w:space="0" w:color="000000"/>
            </w:tcBorders>
          </w:tcPr>
          <w:p w14:paraId="6B957DF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610F9A1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Общеобразовательный учебный цикл</w:t>
            </w:r>
          </w:p>
        </w:tc>
        <w:tc>
          <w:tcPr>
            <w:tcW w:w="2031" w:type="dxa"/>
            <w:tcBorders>
              <w:top w:val="nil"/>
              <w:left w:val="nil"/>
              <w:bottom w:val="single" w:sz="8" w:space="0" w:color="000000"/>
              <w:right w:val="single" w:sz="8" w:space="0" w:color="000000"/>
            </w:tcBorders>
          </w:tcPr>
          <w:p w14:paraId="2E96824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5F109A2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1404</w:t>
            </w:r>
          </w:p>
        </w:tc>
      </w:tr>
      <w:tr w:rsidR="00813270" w14:paraId="73D037BF" w14:textId="77777777">
        <w:trPr>
          <w:trHeight w:val="505"/>
        </w:trPr>
        <w:tc>
          <w:tcPr>
            <w:tcW w:w="6300" w:type="dxa"/>
            <w:gridSpan w:val="2"/>
            <w:tcBorders>
              <w:top w:val="nil"/>
              <w:left w:val="single" w:sz="8" w:space="0" w:color="000000"/>
              <w:bottom w:val="single" w:sz="8" w:space="0" w:color="000000"/>
              <w:right w:val="single" w:sz="8" w:space="0" w:color="000000"/>
            </w:tcBorders>
          </w:tcPr>
          <w:p w14:paraId="334CC60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2356421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3726</w:t>
            </w:r>
          </w:p>
        </w:tc>
        <w:tc>
          <w:tcPr>
            <w:tcW w:w="1854" w:type="dxa"/>
            <w:tcBorders>
              <w:top w:val="nil"/>
              <w:left w:val="nil"/>
              <w:bottom w:val="single" w:sz="8" w:space="0" w:color="000000"/>
              <w:right w:val="single" w:sz="8" w:space="0" w:color="000000"/>
            </w:tcBorders>
          </w:tcPr>
          <w:p w14:paraId="3F31C7F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2484</w:t>
            </w:r>
          </w:p>
        </w:tc>
      </w:tr>
      <w:tr w:rsidR="00813270" w14:paraId="6129BEDE" w14:textId="77777777">
        <w:trPr>
          <w:trHeight w:val="473"/>
        </w:trPr>
        <w:tc>
          <w:tcPr>
            <w:tcW w:w="2011" w:type="dxa"/>
            <w:tcBorders>
              <w:top w:val="nil"/>
              <w:left w:val="single" w:sz="8" w:space="0" w:color="000000"/>
              <w:bottom w:val="single" w:sz="8" w:space="0" w:color="000000"/>
              <w:right w:val="single" w:sz="8" w:space="0" w:color="000000"/>
            </w:tcBorders>
          </w:tcPr>
          <w:p w14:paraId="15F79A5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56E9C4E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61342AC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530</w:t>
            </w:r>
          </w:p>
        </w:tc>
        <w:tc>
          <w:tcPr>
            <w:tcW w:w="1854" w:type="dxa"/>
            <w:tcBorders>
              <w:top w:val="nil"/>
              <w:left w:val="nil"/>
              <w:bottom w:val="single" w:sz="8" w:space="0" w:color="000000"/>
              <w:right w:val="single" w:sz="8" w:space="0" w:color="000000"/>
            </w:tcBorders>
          </w:tcPr>
          <w:p w14:paraId="295947F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354</w:t>
            </w:r>
          </w:p>
        </w:tc>
      </w:tr>
      <w:tr w:rsidR="00813270" w14:paraId="34F812FB" w14:textId="77777777">
        <w:trPr>
          <w:trHeight w:val="175"/>
        </w:trPr>
        <w:tc>
          <w:tcPr>
            <w:tcW w:w="2011" w:type="dxa"/>
            <w:tcBorders>
              <w:top w:val="nil"/>
              <w:left w:val="single" w:sz="8" w:space="0" w:color="000000"/>
              <w:bottom w:val="single" w:sz="8" w:space="0" w:color="000000"/>
              <w:right w:val="single" w:sz="8" w:space="0" w:color="000000"/>
            </w:tcBorders>
          </w:tcPr>
          <w:p w14:paraId="198C2E1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31D0908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29456E0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3196</w:t>
            </w:r>
          </w:p>
        </w:tc>
        <w:tc>
          <w:tcPr>
            <w:tcW w:w="1854" w:type="dxa"/>
            <w:tcBorders>
              <w:top w:val="nil"/>
              <w:left w:val="nil"/>
              <w:bottom w:val="single" w:sz="8" w:space="0" w:color="000000"/>
              <w:right w:val="single" w:sz="8" w:space="0" w:color="000000"/>
            </w:tcBorders>
          </w:tcPr>
          <w:p w14:paraId="679AB3F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2130</w:t>
            </w:r>
          </w:p>
        </w:tc>
      </w:tr>
      <w:tr w:rsidR="00813270" w14:paraId="0F3B9AA4" w14:textId="77777777">
        <w:trPr>
          <w:trHeight w:val="226"/>
        </w:trPr>
        <w:tc>
          <w:tcPr>
            <w:tcW w:w="2011" w:type="dxa"/>
            <w:tcBorders>
              <w:top w:val="nil"/>
              <w:left w:val="single" w:sz="8" w:space="0" w:color="000000"/>
              <w:bottom w:val="single" w:sz="8" w:space="0" w:color="000000"/>
              <w:right w:val="single" w:sz="8" w:space="0" w:color="000000"/>
            </w:tcBorders>
          </w:tcPr>
          <w:p w14:paraId="2BFCFCC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23793C3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7D0834D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1222</w:t>
            </w:r>
          </w:p>
        </w:tc>
        <w:tc>
          <w:tcPr>
            <w:tcW w:w="1854" w:type="dxa"/>
            <w:tcBorders>
              <w:top w:val="nil"/>
              <w:left w:val="nil"/>
              <w:bottom w:val="single" w:sz="8" w:space="0" w:color="000000"/>
              <w:right w:val="single" w:sz="8" w:space="0" w:color="000000"/>
            </w:tcBorders>
          </w:tcPr>
          <w:p w14:paraId="3EDF152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814</w:t>
            </w:r>
          </w:p>
        </w:tc>
      </w:tr>
      <w:tr w:rsidR="00813270" w14:paraId="41C18A4E" w14:textId="77777777">
        <w:trPr>
          <w:trHeight w:val="318"/>
        </w:trPr>
        <w:tc>
          <w:tcPr>
            <w:tcW w:w="2011" w:type="dxa"/>
            <w:tcBorders>
              <w:top w:val="nil"/>
              <w:left w:val="single" w:sz="8" w:space="0" w:color="000000"/>
              <w:bottom w:val="single" w:sz="8" w:space="0" w:color="000000"/>
              <w:right w:val="single" w:sz="8" w:space="0" w:color="000000"/>
            </w:tcBorders>
          </w:tcPr>
          <w:p w14:paraId="7CA849C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5F22A2E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4ED0EC8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1974</w:t>
            </w:r>
          </w:p>
        </w:tc>
        <w:tc>
          <w:tcPr>
            <w:tcW w:w="1854" w:type="dxa"/>
            <w:tcBorders>
              <w:top w:val="nil"/>
              <w:left w:val="nil"/>
              <w:bottom w:val="single" w:sz="8" w:space="0" w:color="000000"/>
              <w:right w:val="single" w:sz="8" w:space="0" w:color="000000"/>
            </w:tcBorders>
          </w:tcPr>
          <w:p w14:paraId="401005F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1316</w:t>
            </w:r>
          </w:p>
        </w:tc>
      </w:tr>
      <w:tr w:rsidR="00813270" w14:paraId="7FD9634C"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38E3A74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1096346E"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6D66124F"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777BD36F" w14:textId="77777777">
        <w:trPr>
          <w:trHeight w:val="317"/>
        </w:trPr>
        <w:tc>
          <w:tcPr>
            <w:tcW w:w="2011" w:type="dxa"/>
            <w:tcBorders>
              <w:top w:val="nil"/>
              <w:left w:val="single" w:sz="8" w:space="0" w:color="000000"/>
              <w:bottom w:val="single" w:sz="8" w:space="0" w:color="000000"/>
              <w:right w:val="single" w:sz="8" w:space="0" w:color="000000"/>
            </w:tcBorders>
          </w:tcPr>
          <w:p w14:paraId="51C34B87"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4C3549B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3358E85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864</w:t>
            </w:r>
          </w:p>
        </w:tc>
        <w:tc>
          <w:tcPr>
            <w:tcW w:w="1854" w:type="dxa"/>
            <w:tcBorders>
              <w:top w:val="nil"/>
              <w:left w:val="nil"/>
              <w:bottom w:val="single" w:sz="8" w:space="0" w:color="000000"/>
              <w:right w:val="single" w:sz="8" w:space="0" w:color="000000"/>
            </w:tcBorders>
          </w:tcPr>
          <w:p w14:paraId="74D70230"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576</w:t>
            </w:r>
          </w:p>
        </w:tc>
      </w:tr>
      <w:tr w:rsidR="00813270" w14:paraId="73DF7141" w14:textId="77777777">
        <w:trPr>
          <w:trHeight w:val="317"/>
        </w:trPr>
        <w:tc>
          <w:tcPr>
            <w:tcW w:w="2011" w:type="dxa"/>
            <w:tcBorders>
              <w:top w:val="nil"/>
              <w:left w:val="single" w:sz="8" w:space="0" w:color="000000"/>
              <w:bottom w:val="single" w:sz="8" w:space="0" w:color="000000"/>
              <w:right w:val="single" w:sz="8" w:space="0" w:color="000000"/>
            </w:tcBorders>
          </w:tcPr>
          <w:p w14:paraId="646B4E0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039D0A0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3A96A42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1026</w:t>
            </w:r>
          </w:p>
        </w:tc>
        <w:tc>
          <w:tcPr>
            <w:tcW w:w="1854" w:type="dxa"/>
            <w:tcBorders>
              <w:top w:val="nil"/>
              <w:left w:val="nil"/>
              <w:bottom w:val="single" w:sz="8" w:space="0" w:color="000000"/>
              <w:right w:val="single" w:sz="8" w:space="0" w:color="000000"/>
            </w:tcBorders>
          </w:tcPr>
          <w:p w14:paraId="4025594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684</w:t>
            </w:r>
          </w:p>
        </w:tc>
      </w:tr>
      <w:tr w:rsidR="00813270" w14:paraId="4A63861E" w14:textId="77777777">
        <w:trPr>
          <w:trHeight w:val="225"/>
        </w:trPr>
        <w:tc>
          <w:tcPr>
            <w:tcW w:w="2011" w:type="dxa"/>
            <w:tcBorders>
              <w:top w:val="nil"/>
              <w:left w:val="single" w:sz="8" w:space="0" w:color="000000"/>
              <w:bottom w:val="single" w:sz="8" w:space="0" w:color="000000"/>
              <w:right w:val="single" w:sz="8" w:space="0" w:color="000000"/>
            </w:tcBorders>
          </w:tcPr>
          <w:p w14:paraId="5E08B0BD"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0E7132A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итого по обязательной части ППССЗ</w:t>
            </w:r>
          </w:p>
        </w:tc>
        <w:tc>
          <w:tcPr>
            <w:tcW w:w="2031" w:type="dxa"/>
            <w:tcBorders>
              <w:top w:val="nil"/>
              <w:left w:val="nil"/>
              <w:bottom w:val="single" w:sz="8" w:space="0" w:color="000000"/>
              <w:right w:val="single" w:sz="8" w:space="0" w:color="000000"/>
            </w:tcBorders>
          </w:tcPr>
          <w:p w14:paraId="27B205E5"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5616</w:t>
            </w:r>
          </w:p>
        </w:tc>
        <w:tc>
          <w:tcPr>
            <w:tcW w:w="1854" w:type="dxa"/>
            <w:tcBorders>
              <w:top w:val="nil"/>
              <w:left w:val="nil"/>
              <w:bottom w:val="single" w:sz="8" w:space="0" w:color="000000"/>
              <w:right w:val="single" w:sz="8" w:space="0" w:color="000000"/>
            </w:tcBorders>
          </w:tcPr>
          <w:p w14:paraId="7398DD02"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3744</w:t>
            </w:r>
          </w:p>
        </w:tc>
      </w:tr>
      <w:tr w:rsidR="00813270" w14:paraId="07236516" w14:textId="77777777">
        <w:trPr>
          <w:trHeight w:val="459"/>
        </w:trPr>
        <w:tc>
          <w:tcPr>
            <w:tcW w:w="2011" w:type="dxa"/>
            <w:tcBorders>
              <w:top w:val="nil"/>
              <w:left w:val="single" w:sz="8" w:space="0" w:color="000000"/>
              <w:bottom w:val="single" w:sz="8" w:space="0" w:color="000000"/>
              <w:right w:val="single" w:sz="8" w:space="0" w:color="000000"/>
            </w:tcBorders>
          </w:tcPr>
          <w:p w14:paraId="671D186B"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623EB3C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w:t>
            </w:r>
          </w:p>
        </w:tc>
        <w:tc>
          <w:tcPr>
            <w:tcW w:w="2031" w:type="dxa"/>
            <w:tcBorders>
              <w:top w:val="nil"/>
              <w:left w:val="nil"/>
              <w:bottom w:val="single" w:sz="8" w:space="0" w:color="000000"/>
              <w:right w:val="single" w:sz="8" w:space="0" w:color="000000"/>
            </w:tcBorders>
          </w:tcPr>
          <w:p w14:paraId="1A84FE7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7B22F52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180</w:t>
            </w:r>
          </w:p>
        </w:tc>
      </w:tr>
      <w:tr w:rsidR="00813270" w14:paraId="21F8024F" w14:textId="77777777">
        <w:trPr>
          <w:trHeight w:val="555"/>
        </w:trPr>
        <w:tc>
          <w:tcPr>
            <w:tcW w:w="2011" w:type="dxa"/>
            <w:tcBorders>
              <w:top w:val="nil"/>
              <w:left w:val="single" w:sz="8" w:space="0" w:color="000000"/>
              <w:bottom w:val="single" w:sz="8" w:space="0" w:color="000000"/>
              <w:right w:val="single" w:sz="8" w:space="0" w:color="000000"/>
            </w:tcBorders>
          </w:tcPr>
          <w:p w14:paraId="73E9ABF8"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66774506"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производственная практика (преддипломная)</w:t>
            </w:r>
          </w:p>
        </w:tc>
        <w:tc>
          <w:tcPr>
            <w:tcW w:w="2031" w:type="dxa"/>
            <w:tcBorders>
              <w:top w:val="nil"/>
              <w:left w:val="nil"/>
              <w:bottom w:val="single" w:sz="8" w:space="0" w:color="000000"/>
              <w:right w:val="single" w:sz="8" w:space="0" w:color="000000"/>
            </w:tcBorders>
          </w:tcPr>
          <w:p w14:paraId="089FE1C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78A66184"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36</w:t>
            </w:r>
          </w:p>
        </w:tc>
      </w:tr>
      <w:tr w:rsidR="00813270" w14:paraId="646503F5" w14:textId="77777777">
        <w:trPr>
          <w:trHeight w:val="368"/>
        </w:trPr>
        <w:tc>
          <w:tcPr>
            <w:tcW w:w="2011" w:type="dxa"/>
            <w:tcBorders>
              <w:top w:val="nil"/>
              <w:left w:val="single" w:sz="8" w:space="0" w:color="000000"/>
              <w:bottom w:val="single" w:sz="8" w:space="0" w:color="000000"/>
              <w:right w:val="single" w:sz="8" w:space="0" w:color="000000"/>
            </w:tcBorders>
          </w:tcPr>
          <w:p w14:paraId="427D663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5FC6494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54F7179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13 нед.</w:t>
            </w:r>
          </w:p>
        </w:tc>
        <w:tc>
          <w:tcPr>
            <w:tcW w:w="1854" w:type="dxa"/>
            <w:tcBorders>
              <w:top w:val="nil"/>
              <w:left w:val="nil"/>
              <w:bottom w:val="single" w:sz="8" w:space="0" w:color="000000"/>
              <w:right w:val="single" w:sz="8" w:space="0" w:color="000000"/>
            </w:tcBorders>
          </w:tcPr>
          <w:p w14:paraId="264FF489"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468</w:t>
            </w:r>
          </w:p>
        </w:tc>
      </w:tr>
      <w:tr w:rsidR="00813270" w14:paraId="3244B63A" w14:textId="77777777">
        <w:trPr>
          <w:trHeight w:val="361"/>
        </w:trPr>
        <w:tc>
          <w:tcPr>
            <w:tcW w:w="2011" w:type="dxa"/>
            <w:tcBorders>
              <w:top w:val="nil"/>
              <w:left w:val="single" w:sz="8" w:space="0" w:color="000000"/>
              <w:bottom w:val="single" w:sz="8" w:space="0" w:color="000000"/>
              <w:right w:val="single" w:sz="8" w:space="0" w:color="000000"/>
            </w:tcBorders>
          </w:tcPr>
          <w:p w14:paraId="1255C631"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7FA106C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5F8D532F"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4 нед.</w:t>
            </w:r>
          </w:p>
        </w:tc>
        <w:tc>
          <w:tcPr>
            <w:tcW w:w="1854" w:type="dxa"/>
            <w:tcBorders>
              <w:top w:val="nil"/>
              <w:left w:val="nil"/>
              <w:bottom w:val="single" w:sz="8" w:space="0" w:color="000000"/>
              <w:right w:val="single" w:sz="8" w:space="0" w:color="000000"/>
            </w:tcBorders>
          </w:tcPr>
          <w:p w14:paraId="4BBD2517"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144</w:t>
            </w:r>
          </w:p>
        </w:tc>
      </w:tr>
      <w:tr w:rsidR="00813270" w14:paraId="5963A533" w14:textId="77777777">
        <w:trPr>
          <w:trHeight w:val="24"/>
        </w:trPr>
        <w:tc>
          <w:tcPr>
            <w:tcW w:w="6300" w:type="dxa"/>
            <w:gridSpan w:val="2"/>
            <w:tcBorders>
              <w:top w:val="nil"/>
              <w:left w:val="single" w:sz="8" w:space="0" w:color="000000"/>
              <w:bottom w:val="single" w:sz="8" w:space="0" w:color="000000"/>
              <w:right w:val="single" w:sz="8" w:space="0" w:color="000000"/>
            </w:tcBorders>
          </w:tcPr>
          <w:p w14:paraId="110FA4DE"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Общий объем образовательной программы:</w:t>
            </w:r>
          </w:p>
        </w:tc>
        <w:tc>
          <w:tcPr>
            <w:tcW w:w="2031" w:type="dxa"/>
            <w:tcBorders>
              <w:top w:val="nil"/>
              <w:left w:val="nil"/>
              <w:bottom w:val="single" w:sz="8" w:space="0" w:color="000000"/>
              <w:right w:val="single" w:sz="8" w:space="0" w:color="000000"/>
            </w:tcBorders>
          </w:tcPr>
          <w:p w14:paraId="20348B4D" w14:textId="77777777" w:rsidR="00813270" w:rsidRDefault="00813270">
            <w:pPr>
              <w:widowControl w:val="0"/>
              <w:tabs>
                <w:tab w:val="left" w:pos="709"/>
              </w:tabs>
              <w:spacing w:after="0" w:line="240" w:lineRule="auto"/>
              <w:ind w:firstLine="29"/>
              <w:rPr>
                <w:rFonts w:ascii="Times New Roman" w:hAnsi="Times New Roman"/>
                <w:sz w:val="28"/>
              </w:rPr>
            </w:pPr>
          </w:p>
        </w:tc>
        <w:tc>
          <w:tcPr>
            <w:tcW w:w="1854" w:type="dxa"/>
            <w:tcBorders>
              <w:top w:val="nil"/>
              <w:left w:val="nil"/>
              <w:bottom w:val="single" w:sz="8" w:space="0" w:color="000000"/>
              <w:right w:val="single" w:sz="8" w:space="0" w:color="000000"/>
            </w:tcBorders>
          </w:tcPr>
          <w:p w14:paraId="1AD0DAB9" w14:textId="77777777" w:rsidR="00813270" w:rsidRDefault="00813270">
            <w:pPr>
              <w:widowControl w:val="0"/>
              <w:tabs>
                <w:tab w:val="left" w:pos="709"/>
              </w:tabs>
              <w:spacing w:after="0" w:line="240" w:lineRule="auto"/>
              <w:ind w:firstLine="29"/>
              <w:rPr>
                <w:rFonts w:ascii="Times New Roman" w:hAnsi="Times New Roman"/>
                <w:sz w:val="28"/>
              </w:rPr>
            </w:pPr>
          </w:p>
        </w:tc>
      </w:tr>
      <w:tr w:rsidR="00813270" w14:paraId="2BD11DE1" w14:textId="77777777">
        <w:trPr>
          <w:trHeight w:val="1614"/>
        </w:trPr>
        <w:tc>
          <w:tcPr>
            <w:tcW w:w="2011" w:type="dxa"/>
            <w:tcBorders>
              <w:top w:val="nil"/>
              <w:left w:val="single" w:sz="8" w:space="0" w:color="000000"/>
              <w:bottom w:val="single" w:sz="8" w:space="0" w:color="000000"/>
              <w:right w:val="single" w:sz="8" w:space="0" w:color="000000"/>
            </w:tcBorders>
          </w:tcPr>
          <w:p w14:paraId="5EC585FE" w14:textId="77777777" w:rsidR="00813270" w:rsidRDefault="00813270">
            <w:pPr>
              <w:widowControl w:val="0"/>
              <w:tabs>
                <w:tab w:val="left" w:pos="709"/>
              </w:tabs>
              <w:spacing w:after="0" w:line="240" w:lineRule="auto"/>
              <w:ind w:firstLine="29"/>
              <w:rPr>
                <w:rFonts w:ascii="Times New Roman" w:hAnsi="Times New Roman"/>
                <w:sz w:val="28"/>
              </w:rPr>
            </w:pPr>
          </w:p>
        </w:tc>
        <w:tc>
          <w:tcPr>
            <w:tcW w:w="4289" w:type="dxa"/>
            <w:tcBorders>
              <w:top w:val="nil"/>
              <w:left w:val="nil"/>
              <w:bottom w:val="single" w:sz="8" w:space="0" w:color="000000"/>
              <w:right w:val="single" w:sz="8" w:space="0" w:color="000000"/>
            </w:tcBorders>
          </w:tcPr>
          <w:p w14:paraId="5AB253C3"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31" w:type="dxa"/>
            <w:tcBorders>
              <w:top w:val="nil"/>
              <w:left w:val="nil"/>
              <w:bottom w:val="single" w:sz="8" w:space="0" w:color="000000"/>
              <w:right w:val="single" w:sz="8" w:space="0" w:color="000000"/>
            </w:tcBorders>
          </w:tcPr>
          <w:p w14:paraId="06444EAA"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166 нед.</w:t>
            </w:r>
          </w:p>
        </w:tc>
        <w:tc>
          <w:tcPr>
            <w:tcW w:w="1854" w:type="dxa"/>
            <w:tcBorders>
              <w:top w:val="nil"/>
              <w:left w:val="nil"/>
              <w:bottom w:val="single" w:sz="8" w:space="0" w:color="000000"/>
              <w:right w:val="single" w:sz="8" w:space="0" w:color="000000"/>
            </w:tcBorders>
          </w:tcPr>
          <w:p w14:paraId="058A75AD" w14:textId="77777777" w:rsidR="00813270" w:rsidRDefault="008B3031">
            <w:pPr>
              <w:widowControl w:val="0"/>
              <w:tabs>
                <w:tab w:val="left" w:pos="709"/>
              </w:tabs>
              <w:spacing w:after="0" w:line="240" w:lineRule="auto"/>
              <w:ind w:firstLine="29"/>
              <w:rPr>
                <w:rFonts w:ascii="Times New Roman" w:hAnsi="Times New Roman"/>
                <w:sz w:val="28"/>
              </w:rPr>
            </w:pPr>
            <w:r>
              <w:rPr>
                <w:rFonts w:ascii="Times New Roman" w:hAnsi="Times New Roman"/>
                <w:sz w:val="28"/>
              </w:rPr>
              <w:t>5976</w:t>
            </w:r>
          </w:p>
        </w:tc>
      </w:tr>
    </w:tbl>
    <w:p w14:paraId="107404C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DE7F7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7.21 изложить в следующей редакции:</w:t>
      </w:r>
    </w:p>
    <w:p w14:paraId="56FE50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«7.21. Требование к финансовым условиям реализации образовательной программы:</w:t>
      </w:r>
    </w:p>
    <w:p w14:paraId="7572357C"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9</w:t>
      </w:r>
      <w:r>
        <w:rPr>
          <w:rFonts w:ascii="Times New Roman" w:hAnsi="Times New Roman"/>
          <w:sz w:val="28"/>
        </w:rPr>
        <w:t xml:space="preserve"> и Федеральным законом от 29 декабря 2012 г. № 273-ФЗ «Об образовании в Российской Федерации».»;</w:t>
      </w:r>
    </w:p>
    <w:p w14:paraId="397ABD26"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9</w:t>
      </w:r>
      <w:r>
        <w:rPr>
          <w:rFonts w:ascii="Times New Roman" w:hAnsi="Times New Roman"/>
          <w:sz w:val="28"/>
        </w:rPr>
        <w:t>» к пункту 7.21 изложить в следующей редакции:</w:t>
      </w:r>
    </w:p>
    <w:p w14:paraId="34B7323F"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9</w:t>
      </w:r>
      <w:r>
        <w:rPr>
          <w:rFonts w:ascii="Times New Roman" w:hAnsi="Times New Roman"/>
          <w:sz w:val="28"/>
        </w:rPr>
        <w:t xml:space="preserve"> Бюджетный кодекс Российской Федерации.»;</w:t>
      </w:r>
    </w:p>
    <w:p w14:paraId="730F73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32D876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355724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Государственная итоговая аттестация включает: </w:t>
      </w:r>
    </w:p>
    <w:p w14:paraId="6B1CA0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«Исполнение сольной программы»;</w:t>
      </w:r>
    </w:p>
    <w:p w14:paraId="4444EA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государственные экзамены по видам инструментов:</w:t>
      </w:r>
    </w:p>
    <w:p w14:paraId="22EA87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фортепиано, орган – по междисциплинарному курсу «Ансамблевое исполнительство»;</w:t>
      </w:r>
    </w:p>
    <w:p w14:paraId="1A6483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фортепиано – по междисциплинарному курсу «Концертмейстерский класс»;</w:t>
      </w:r>
    </w:p>
    <w:p w14:paraId="1D1B0B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орган – по междисциплинарному курсу «Концертмейстерский класс и генерал-бас»;</w:t>
      </w:r>
    </w:p>
    <w:p w14:paraId="319382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оркестровые струнные инструменты – по междисциплинарному курсу «Камерный ансамбль и квартетный класс»;</w:t>
      </w:r>
    </w:p>
    <w:p w14:paraId="02FDE5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оркестровые духовые и ударные инструменты – по междисциплинарному курсу «Ансамблевое исполнительство»;</w:t>
      </w:r>
    </w:p>
    <w:p w14:paraId="615E5C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инструменты народного оркестра, национальные инструменты народов России – по междисциплинарным курсам «Ансамблевое исполнительство», «Концертмейстерский класс»;</w:t>
      </w:r>
    </w:p>
    <w:p w14:paraId="7C190B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67E448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83. В федеральном государственном образовательном стандарте среднего профессионального образования по специальности 54.02.04 Реставрация, утвержденном приказом Министерства образования и науки Российской Федерации от 27 октября 2014 г. № 1392 (зарегистрирован Министерством юстиции Российской Федерации 28 ноября 2014 г., регистрационный № 34986), с изменениями, внесенными приказом Министерства просвещения Российской Федерации</w:t>
      </w:r>
      <w:r>
        <w:rPr>
          <w:rFonts w:ascii="Times New Roman" w:hAnsi="Times New Roman"/>
          <w:sz w:val="28"/>
        </w:rPr>
        <w:br/>
        <w:t>от 13 июля 2021 г. № 450 (зарегистрирован Министерством юстиции Российской Федерации 14 октября 2021 г., регистрационный № 65410)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3BB56D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3A39EA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3.5 изложить в следующей редакции:</w:t>
      </w:r>
    </w:p>
    <w:p w14:paraId="5ADCCC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«3.5.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w:t>
      </w:r>
      <w:r>
        <w:rPr>
          <w:rFonts w:ascii="Times New Roman" w:hAnsi="Times New Roman"/>
          <w:sz w:val="28"/>
        </w:rPr>
        <w:lastRenderedPageBreak/>
        <w:t>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63ABB0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абзац четвертый пункта 5.1 изложить в следующей редакции:</w:t>
      </w:r>
    </w:p>
    <w:p w14:paraId="4C8F6D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579C5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абзац седьмой пункта 5.1 изложить в следующей редакции:</w:t>
      </w:r>
    </w:p>
    <w:p w14:paraId="1BAC61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F267F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8.6 изложить в следующей редакции:</w:t>
      </w:r>
    </w:p>
    <w:p w14:paraId="42EB2E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защиты дипломного проекта (работы).».</w:t>
      </w:r>
    </w:p>
    <w:p w14:paraId="5364F1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84. В федеральном государственном образовательном стандарте среднего профессионального образования по специальности 53.02.03 Инструментальное исполнительство (по видам инструментов), утвержденном приказом Министерства образования и науки Российской Федерации от 23 декабря 2014 г. № 1608 (зарегистрирован Министерством юстиции Российской Федерации 2 февраля </w:t>
      </w:r>
      <w:r>
        <w:rPr>
          <w:rFonts w:ascii="Times New Roman" w:hAnsi="Times New Roman"/>
          <w:sz w:val="28"/>
        </w:rPr>
        <w:br/>
        <w:t xml:space="preserve">2015 г., регистрационный № 35843), с изменениями, внесенными приказом Министерства просвещения Российской Федерации от 29 июля 2021 г. № 503 (зарегистрирован Министерством юстиции Российской Федерации 21 октября </w:t>
      </w:r>
      <w:r>
        <w:rPr>
          <w:rFonts w:ascii="Times New Roman" w:hAnsi="Times New Roman"/>
          <w:sz w:val="28"/>
        </w:rPr>
        <w:br/>
        <w:t>2021 г., регистрационный № 65513):</w:t>
      </w:r>
    </w:p>
    <w:p w14:paraId="6284EF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20EC10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1B3FD9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Артист-инструменталист (концертмейстер), преподаватель должен обладать следующими общими компетенциями (далее – ОК):</w:t>
      </w:r>
    </w:p>
    <w:p w14:paraId="7B8CC4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2654D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35807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31D9B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1E429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90B0C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DE89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3C20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0A636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3957E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5928D0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 01. Основы философии», «ОГСЭ 02. История», «ОГСЭ 03. Психология общения», «ОГСЭ 04. Иностранный язык», «ОГСЭ.05. Физическая культура».</w:t>
      </w:r>
    </w:p>
    <w:p w14:paraId="0DC3F3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ИОП в ОИ углубленной подготовки должна предусматривать изучение следующих общепрофессиональных дисциплин: «ОП.01. Сольфеджио», «ОП 02. Элементарная </w:t>
      </w:r>
      <w:r>
        <w:rPr>
          <w:rFonts w:ascii="Times New Roman" w:hAnsi="Times New Roman"/>
          <w:sz w:val="28"/>
        </w:rPr>
        <w:lastRenderedPageBreak/>
        <w:t>теория музыки», «ОП.03. Гармония», «ОП.04. Анализ музыкальных произведений», «ОП.05. Музыкальная информатика», «ОП.06. Безопасность жизнедеятельности».</w:t>
      </w:r>
    </w:p>
    <w:p w14:paraId="3152D4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часов, из них на освоение основ военной службы - 48 часов.</w:t>
      </w:r>
    </w:p>
    <w:p w14:paraId="51A5EC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по виду «Фортепиано» должна предусматривать изучение следующих профессиональных модулей и междисциплинарных курсов: «ПМ.01 Исполнительская деятельность», «МДК.01.01 Специальный инструмент», «МДК.01.02. Ансамблевое исполнительство», «МДК.01.03. Концертмейстерский класс», «МДК 01.04. История исполнительского искусства, инструментоведение», «МДК 01.05. Основы композиции, дополнительный инструмент»,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6575769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по виду «Оркестровые струнные инструменты» должна предусматривать изучение следующих профессиональных модулей и междисциплинарных курсов: «ПМ.01 Исполнительская деятельность», «МДК 01.01. Специальный инструмент», «МДК 01.02. Ансамблевое исполнительство. Квартетный класс», «МДК 01.03. Оркестровый класс, работа с оркестровыми партиями», «МДК 01.04. Дополнительный инструмент фортепиано», «МДК 01.05. История исполнительского искусства, инструментоведение, изучение родственных инструментов»,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6654A06E"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ИОП в ОИ углубленной подготовки по виду «Оркестровые духовые и ударные инструменты» должна предусматривать изучение следующих профессиональных модулей и междисциплинарных курсов: «ПМ.01 Исполнительская деятельность», «МДК 01.01. Специальный инструмент», «МДК 01.02. Ансамблевое исполнительство», </w:t>
      </w:r>
      <w:r>
        <w:rPr>
          <w:rFonts w:ascii="Times New Roman" w:hAnsi="Times New Roman"/>
          <w:sz w:val="28"/>
        </w:rPr>
        <w:br/>
        <w:t xml:space="preserve">«МДК 01.03. Дополнительный инструмент фортепиано», «МДК 01.04. История исполнительского искусства, инструментоведение, изучение родственных </w:t>
      </w:r>
      <w:r>
        <w:rPr>
          <w:rFonts w:ascii="Times New Roman" w:hAnsi="Times New Roman"/>
          <w:sz w:val="28"/>
        </w:rPr>
        <w:lastRenderedPageBreak/>
        <w:t>инструментов», «МДК 01.05. Оркестровый класс, работа с оркестровыми партиями», «МДК 01.06. Дирижирование и чтение оркестровых партитур»,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579B80A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по виду «Инструменты народного оркестра» должна предусматривать изучение следующих профессиональных модулей и междисциплинарных курсов: «ПМ.01 Исполнительская деятельность», «МДК 01.01. Специальный инструмент», «МДК 01.02. Ансамблевое исполнительство», «МДК 01.03. Концертмейстерский класс», «МДК 01.04. Дополнительный инструмент – фортепиано», «МДК 01.05. История исполнительского искусства, инструментоведение, изучение родственных инструментов», «МДК 01.06. Дирижирование. Чтение оркестровых партитур»,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03A3D86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ИОП в ОИ углубленной подготовки по виду «Орган» должна предусматривать изучение следующих профессиональных модулей и междисциплинарных курсов: «ПМ.01 Исполнительская деятельность», «МДК 01.01 Специальный инструмент», </w:t>
      </w:r>
      <w:r>
        <w:rPr>
          <w:rFonts w:ascii="Times New Roman" w:hAnsi="Times New Roman"/>
          <w:sz w:val="28"/>
        </w:rPr>
        <w:br/>
        <w:t>«МДК 01.02 Ансамблевое исполнительство», «МДК 01.03 Концертмейстерский класс и генерал-бас», «МДК 01.04. История исполнительского искусства, инструментоведение», «МДК 01.05. Основы композиции, дополнительный инструмент»,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3FB15DFA" w14:textId="77777777" w:rsidR="00813270" w:rsidRDefault="008B3031">
      <w:pPr>
        <w:tabs>
          <w:tab w:val="left" w:pos="709"/>
        </w:tabs>
        <w:spacing w:after="0" w:line="336" w:lineRule="auto"/>
        <w:ind w:firstLine="709"/>
        <w:jc w:val="both"/>
      </w:pPr>
      <w:r>
        <w:rPr>
          <w:rFonts w:ascii="Times New Roman" w:hAnsi="Times New Roman"/>
          <w:sz w:val="28"/>
        </w:rPr>
        <w:t xml:space="preserve">Обязательная часть профессионального учебного цикла ИОП в ОИ углубленной подготовки по виду «Национальные инструменты народов России» должна предусматривать изучение следующих профессиональных модулей и междисциплинарных курсов: «ПМ.01 Исполнительская деятельность», </w:t>
      </w:r>
      <w:r>
        <w:rPr>
          <w:rFonts w:ascii="Times New Roman" w:hAnsi="Times New Roman"/>
          <w:sz w:val="28"/>
        </w:rPr>
        <w:br/>
        <w:t xml:space="preserve">«МДК 01.01. Специальный инструмент», «МДК 01.02. Ансамблевое исполнительство», «МДК 01.03. Концертмейстерский класс», «МДК 01.04. </w:t>
      </w:r>
      <w:r>
        <w:rPr>
          <w:rFonts w:ascii="Times New Roman" w:hAnsi="Times New Roman"/>
          <w:sz w:val="28"/>
        </w:rPr>
        <w:lastRenderedPageBreak/>
        <w:t>Дополнительный инструмент – фортепиано», «МДК 01.05. История исполнительского искусства, инструментоведение, изучение родственных инструментов», «МДК 01.06. Дирижирование и чтение оркестровых партитур»,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126F1E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по виду «Фортепиано» должна предусматривать прохождение следующих видов практик: «УП 01.01. Концертмейстерская подготовка», «УП 01.02. Фортепианный дуэт», «УП 01.03. Чтение с листа </w:t>
      </w:r>
      <w:r>
        <w:rPr>
          <w:rFonts w:ascii="Times New Roman" w:hAnsi="Times New Roman"/>
          <w:sz w:val="28"/>
        </w:rPr>
        <w:br/>
        <w:t>и транспозиция», «УП 01.04. Ансамблевое исполнительство», «УП 01.05. Учебная практика по педагогической работе».</w:t>
      </w:r>
    </w:p>
    <w:p w14:paraId="4BDEF2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по виду «Оркестровые струнные инструменты» должна предусматривать прохождение следующих видов практик: «УП 02.01. Оркестровый класс», «УП 02.02. Ансамблевое исполнительство», «УП 02.03. Учебная практика </w:t>
      </w:r>
      <w:r>
        <w:rPr>
          <w:rFonts w:ascii="Times New Roman" w:hAnsi="Times New Roman"/>
          <w:sz w:val="28"/>
        </w:rPr>
        <w:br/>
        <w:t>по педагогической работе».</w:t>
      </w:r>
    </w:p>
    <w:p w14:paraId="430C75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«Оркестровые духовые и ударные инструменты» должна предусматривать прохождение следующих видов практик: «УП 03.01. Оркестровый класс», «УП 03.02. Ансамблевое исполнительство», «УП 03.03. Учебная практика по педагогической работе».</w:t>
      </w:r>
    </w:p>
    <w:p w14:paraId="4FF9EF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«Инструменты народного оркестра» должна предусматривать прохождение следующих видов практик: «УП 04.01. Оркестровый класс», «УП 04.02. Концертмейстерская подготовка», «УП 04.03. Ансамблевое исполнительство», «УП 04.04. Учебная практика по педагогической работе».</w:t>
      </w:r>
    </w:p>
    <w:p w14:paraId="426C0C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по виду «Орган» должна предусматривать прохождение следующих видов практик: «УП 05.01. Концертмейстерская подготовка», «УП 05.02. Фортепианный дуэт», «УП 05.03. Чтение с листа и транспозиция», «УП.05.04. Ансамблевое исполнительство», «УП 05.05. Учебная практика по педагогической работе».</w:t>
      </w:r>
    </w:p>
    <w:p w14:paraId="4617FB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Учебная практика по виду «Национальные инструменты народов России» должна предусматривать прохождение следующих видов практик: «УП 06.01. Оркестровый класс», «УП 06.02. Концертмейстерская подготовка», «УП 06.03. </w:t>
      </w:r>
      <w:r>
        <w:rPr>
          <w:rFonts w:ascii="Times New Roman" w:hAnsi="Times New Roman"/>
          <w:sz w:val="28"/>
        </w:rPr>
        <w:lastRenderedPageBreak/>
        <w:t>Ансамблевое исполнительство», «УП 06.04. Учебная практика по педагогической работе».»;</w:t>
      </w:r>
    </w:p>
    <w:p w14:paraId="210662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6.4 изложить в следующей редакции:</w:t>
      </w:r>
    </w:p>
    <w:p w14:paraId="0D059C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2B5D8FF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3F6987C5"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w:t>
      </w:r>
    </w:p>
    <w:p w14:paraId="4E8A6682"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среднего профессионального образования, интегрированной</w:t>
      </w:r>
    </w:p>
    <w:p w14:paraId="2E8B702E"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 образовательными программами основного общего и среднего</w:t>
      </w:r>
    </w:p>
    <w:p w14:paraId="365B5E37"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общего образования углубленной подготовки</w:t>
      </w:r>
    </w:p>
    <w:tbl>
      <w:tblPr>
        <w:tblW w:w="0" w:type="auto"/>
        <w:tblLayout w:type="fixed"/>
        <w:tblLook w:val="04A0" w:firstRow="1" w:lastRow="0" w:firstColumn="1" w:lastColumn="0" w:noHBand="0" w:noVBand="1"/>
      </w:tblPr>
      <w:tblGrid>
        <w:gridCol w:w="2011"/>
        <w:gridCol w:w="4287"/>
        <w:gridCol w:w="2033"/>
        <w:gridCol w:w="1854"/>
      </w:tblGrid>
      <w:tr w:rsidR="00813270" w14:paraId="759CE45E" w14:textId="77777777">
        <w:trPr>
          <w:trHeight w:val="1380"/>
        </w:trPr>
        <w:tc>
          <w:tcPr>
            <w:tcW w:w="6298" w:type="dxa"/>
            <w:gridSpan w:val="2"/>
            <w:tcBorders>
              <w:top w:val="single" w:sz="8" w:space="0" w:color="000000"/>
              <w:left w:val="single" w:sz="8" w:space="0" w:color="000000"/>
              <w:bottom w:val="single" w:sz="8" w:space="0" w:color="000000"/>
              <w:right w:val="single" w:sz="8" w:space="0" w:color="000000"/>
            </w:tcBorders>
          </w:tcPr>
          <w:p w14:paraId="6A3A4516" w14:textId="77777777" w:rsidR="00813270" w:rsidRDefault="00813270">
            <w:pPr>
              <w:widowControl w:val="0"/>
              <w:tabs>
                <w:tab w:val="left" w:pos="709"/>
              </w:tabs>
              <w:spacing w:after="0" w:line="240" w:lineRule="auto"/>
              <w:rPr>
                <w:rFonts w:ascii="Times New Roman" w:hAnsi="Times New Roman"/>
                <w:sz w:val="28"/>
              </w:rPr>
            </w:pPr>
          </w:p>
        </w:tc>
        <w:tc>
          <w:tcPr>
            <w:tcW w:w="2033" w:type="dxa"/>
            <w:tcBorders>
              <w:top w:val="single" w:sz="8" w:space="0" w:color="000000"/>
              <w:left w:val="nil"/>
              <w:bottom w:val="single" w:sz="8" w:space="0" w:color="000000"/>
              <w:right w:val="single" w:sz="8" w:space="0" w:color="000000"/>
            </w:tcBorders>
          </w:tcPr>
          <w:p w14:paraId="5879466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3F8F402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0809E7F6" w14:textId="77777777">
        <w:trPr>
          <w:trHeight w:val="505"/>
        </w:trPr>
        <w:tc>
          <w:tcPr>
            <w:tcW w:w="2011" w:type="dxa"/>
            <w:tcBorders>
              <w:top w:val="nil"/>
              <w:left w:val="single" w:sz="8" w:space="0" w:color="000000"/>
              <w:bottom w:val="single" w:sz="8" w:space="0" w:color="000000"/>
              <w:right w:val="single" w:sz="8" w:space="0" w:color="000000"/>
            </w:tcBorders>
          </w:tcPr>
          <w:p w14:paraId="1EF1DF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ОД.01</w:t>
            </w:r>
          </w:p>
        </w:tc>
        <w:tc>
          <w:tcPr>
            <w:tcW w:w="4287" w:type="dxa"/>
            <w:tcBorders>
              <w:top w:val="nil"/>
              <w:left w:val="nil"/>
              <w:bottom w:val="single" w:sz="8" w:space="0" w:color="000000"/>
              <w:right w:val="single" w:sz="8" w:space="0" w:color="000000"/>
            </w:tcBorders>
          </w:tcPr>
          <w:p w14:paraId="4028C25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2033" w:type="dxa"/>
            <w:tcBorders>
              <w:top w:val="nil"/>
              <w:left w:val="nil"/>
              <w:bottom w:val="single" w:sz="8" w:space="0" w:color="000000"/>
              <w:right w:val="single" w:sz="8" w:space="0" w:color="000000"/>
            </w:tcBorders>
          </w:tcPr>
          <w:p w14:paraId="76B480B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6006</w:t>
            </w:r>
          </w:p>
        </w:tc>
        <w:tc>
          <w:tcPr>
            <w:tcW w:w="1854" w:type="dxa"/>
            <w:tcBorders>
              <w:top w:val="nil"/>
              <w:left w:val="nil"/>
              <w:bottom w:val="single" w:sz="8" w:space="0" w:color="000000"/>
              <w:right w:val="single" w:sz="8" w:space="0" w:color="000000"/>
            </w:tcBorders>
          </w:tcPr>
          <w:p w14:paraId="05BB932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4620</w:t>
            </w:r>
          </w:p>
        </w:tc>
      </w:tr>
      <w:tr w:rsidR="00813270" w14:paraId="0B15D957" w14:textId="77777777">
        <w:trPr>
          <w:trHeight w:val="505"/>
        </w:trPr>
        <w:tc>
          <w:tcPr>
            <w:tcW w:w="2011" w:type="dxa"/>
            <w:tcBorders>
              <w:top w:val="nil"/>
              <w:left w:val="single" w:sz="8" w:space="0" w:color="000000"/>
              <w:bottom w:val="single" w:sz="8" w:space="0" w:color="000000"/>
              <w:right w:val="single" w:sz="8" w:space="0" w:color="000000"/>
            </w:tcBorders>
          </w:tcPr>
          <w:p w14:paraId="7F148E3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ОД.02</w:t>
            </w:r>
          </w:p>
        </w:tc>
        <w:tc>
          <w:tcPr>
            <w:tcW w:w="4287" w:type="dxa"/>
            <w:tcBorders>
              <w:top w:val="nil"/>
              <w:left w:val="nil"/>
              <w:bottom w:val="single" w:sz="8" w:space="0" w:color="000000"/>
              <w:right w:val="single" w:sz="8" w:space="0" w:color="000000"/>
            </w:tcBorders>
          </w:tcPr>
          <w:p w14:paraId="52A01F7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2033" w:type="dxa"/>
            <w:tcBorders>
              <w:top w:val="nil"/>
              <w:left w:val="nil"/>
              <w:bottom w:val="single" w:sz="8" w:space="0" w:color="000000"/>
              <w:right w:val="single" w:sz="8" w:space="0" w:color="000000"/>
            </w:tcBorders>
          </w:tcPr>
          <w:p w14:paraId="63E398C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2106</w:t>
            </w:r>
          </w:p>
        </w:tc>
        <w:tc>
          <w:tcPr>
            <w:tcW w:w="1854" w:type="dxa"/>
            <w:tcBorders>
              <w:top w:val="nil"/>
              <w:left w:val="nil"/>
              <w:bottom w:val="single" w:sz="8" w:space="0" w:color="000000"/>
              <w:right w:val="single" w:sz="8" w:space="0" w:color="000000"/>
            </w:tcBorders>
          </w:tcPr>
          <w:p w14:paraId="2D68085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247F93E5" w14:textId="77777777">
        <w:trPr>
          <w:trHeight w:val="505"/>
        </w:trPr>
        <w:tc>
          <w:tcPr>
            <w:tcW w:w="6298" w:type="dxa"/>
            <w:gridSpan w:val="2"/>
            <w:tcBorders>
              <w:top w:val="nil"/>
              <w:left w:val="single" w:sz="8" w:space="0" w:color="000000"/>
              <w:bottom w:val="single" w:sz="8" w:space="0" w:color="000000"/>
              <w:right w:val="single" w:sz="8" w:space="0" w:color="000000"/>
            </w:tcBorders>
          </w:tcPr>
          <w:p w14:paraId="603F944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3" w:type="dxa"/>
            <w:tcBorders>
              <w:top w:val="nil"/>
              <w:left w:val="nil"/>
              <w:bottom w:val="single" w:sz="8" w:space="0" w:color="000000"/>
              <w:right w:val="single" w:sz="8" w:space="0" w:color="000000"/>
            </w:tcBorders>
          </w:tcPr>
          <w:p w14:paraId="02275D8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3626</w:t>
            </w:r>
          </w:p>
        </w:tc>
        <w:tc>
          <w:tcPr>
            <w:tcW w:w="1854" w:type="dxa"/>
            <w:tcBorders>
              <w:top w:val="nil"/>
              <w:left w:val="nil"/>
              <w:bottom w:val="single" w:sz="8" w:space="0" w:color="000000"/>
              <w:right w:val="single" w:sz="8" w:space="0" w:color="000000"/>
            </w:tcBorders>
          </w:tcPr>
          <w:p w14:paraId="3B3CBF3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2620</w:t>
            </w:r>
          </w:p>
        </w:tc>
      </w:tr>
      <w:tr w:rsidR="00813270" w14:paraId="22FF89EC" w14:textId="77777777">
        <w:trPr>
          <w:trHeight w:val="473"/>
        </w:trPr>
        <w:tc>
          <w:tcPr>
            <w:tcW w:w="2011" w:type="dxa"/>
            <w:tcBorders>
              <w:top w:val="nil"/>
              <w:left w:val="single" w:sz="8" w:space="0" w:color="000000"/>
              <w:bottom w:val="single" w:sz="8" w:space="0" w:color="000000"/>
              <w:right w:val="single" w:sz="8" w:space="0" w:color="000000"/>
            </w:tcBorders>
          </w:tcPr>
          <w:p w14:paraId="4D59818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7" w:type="dxa"/>
            <w:tcBorders>
              <w:top w:val="nil"/>
              <w:left w:val="nil"/>
              <w:bottom w:val="single" w:sz="8" w:space="0" w:color="000000"/>
              <w:right w:val="single" w:sz="8" w:space="0" w:color="000000"/>
            </w:tcBorders>
          </w:tcPr>
          <w:p w14:paraId="7DCBAB0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3" w:type="dxa"/>
            <w:tcBorders>
              <w:top w:val="nil"/>
              <w:left w:val="nil"/>
              <w:bottom w:val="single" w:sz="8" w:space="0" w:color="000000"/>
              <w:right w:val="single" w:sz="8" w:space="0" w:color="000000"/>
            </w:tcBorders>
          </w:tcPr>
          <w:p w14:paraId="096D1D3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470</w:t>
            </w:r>
          </w:p>
        </w:tc>
        <w:tc>
          <w:tcPr>
            <w:tcW w:w="1854" w:type="dxa"/>
            <w:tcBorders>
              <w:top w:val="nil"/>
              <w:left w:val="nil"/>
              <w:bottom w:val="single" w:sz="8" w:space="0" w:color="000000"/>
              <w:right w:val="single" w:sz="8" w:space="0" w:color="000000"/>
            </w:tcBorders>
          </w:tcPr>
          <w:p w14:paraId="3A06693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352</w:t>
            </w:r>
          </w:p>
        </w:tc>
      </w:tr>
      <w:tr w:rsidR="00813270" w14:paraId="601B4A04" w14:textId="77777777">
        <w:trPr>
          <w:trHeight w:val="175"/>
        </w:trPr>
        <w:tc>
          <w:tcPr>
            <w:tcW w:w="2011" w:type="dxa"/>
            <w:tcBorders>
              <w:top w:val="nil"/>
              <w:left w:val="single" w:sz="8" w:space="0" w:color="000000"/>
              <w:bottom w:val="single" w:sz="8" w:space="0" w:color="000000"/>
              <w:right w:val="single" w:sz="8" w:space="0" w:color="000000"/>
            </w:tcBorders>
          </w:tcPr>
          <w:p w14:paraId="405AF0E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7" w:type="dxa"/>
            <w:tcBorders>
              <w:top w:val="nil"/>
              <w:left w:val="nil"/>
              <w:bottom w:val="single" w:sz="8" w:space="0" w:color="000000"/>
              <w:right w:val="single" w:sz="8" w:space="0" w:color="000000"/>
            </w:tcBorders>
          </w:tcPr>
          <w:p w14:paraId="7BD7F93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w:t>
            </w:r>
          </w:p>
        </w:tc>
        <w:tc>
          <w:tcPr>
            <w:tcW w:w="2033" w:type="dxa"/>
            <w:tcBorders>
              <w:top w:val="nil"/>
              <w:left w:val="nil"/>
              <w:bottom w:val="single" w:sz="8" w:space="0" w:color="000000"/>
              <w:right w:val="single" w:sz="8" w:space="0" w:color="000000"/>
            </w:tcBorders>
          </w:tcPr>
          <w:p w14:paraId="2781DC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3156</w:t>
            </w:r>
          </w:p>
        </w:tc>
        <w:tc>
          <w:tcPr>
            <w:tcW w:w="1854" w:type="dxa"/>
            <w:tcBorders>
              <w:top w:val="nil"/>
              <w:left w:val="nil"/>
              <w:bottom w:val="single" w:sz="8" w:space="0" w:color="000000"/>
              <w:right w:val="single" w:sz="8" w:space="0" w:color="000000"/>
            </w:tcBorders>
          </w:tcPr>
          <w:p w14:paraId="3BEF22E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2268</w:t>
            </w:r>
          </w:p>
        </w:tc>
      </w:tr>
      <w:tr w:rsidR="00813270" w14:paraId="3844DF52" w14:textId="77777777">
        <w:trPr>
          <w:trHeight w:val="225"/>
        </w:trPr>
        <w:tc>
          <w:tcPr>
            <w:tcW w:w="6298" w:type="dxa"/>
            <w:gridSpan w:val="2"/>
            <w:tcBorders>
              <w:top w:val="nil"/>
              <w:left w:val="single" w:sz="8" w:space="0" w:color="000000"/>
              <w:bottom w:val="single" w:sz="8" w:space="0" w:color="000000"/>
              <w:right w:val="single" w:sz="8" w:space="0" w:color="000000"/>
            </w:tcBorders>
          </w:tcPr>
          <w:p w14:paraId="11F361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3" w:type="dxa"/>
            <w:tcBorders>
              <w:top w:val="nil"/>
              <w:left w:val="nil"/>
              <w:bottom w:val="single" w:sz="8" w:space="0" w:color="000000"/>
              <w:right w:val="single" w:sz="8" w:space="0" w:color="000000"/>
            </w:tcBorders>
          </w:tcPr>
          <w:p w14:paraId="40F35AB5"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52EBB9D4" w14:textId="77777777" w:rsidR="00813270" w:rsidRDefault="00813270">
            <w:pPr>
              <w:widowControl w:val="0"/>
              <w:tabs>
                <w:tab w:val="left" w:pos="709"/>
              </w:tabs>
              <w:spacing w:after="0" w:line="240" w:lineRule="auto"/>
              <w:rPr>
                <w:rFonts w:ascii="Times New Roman" w:hAnsi="Times New Roman"/>
                <w:sz w:val="28"/>
              </w:rPr>
            </w:pPr>
          </w:p>
        </w:tc>
      </w:tr>
      <w:tr w:rsidR="00813270" w14:paraId="5FA0E76F" w14:textId="77777777">
        <w:trPr>
          <w:trHeight w:val="317"/>
        </w:trPr>
        <w:tc>
          <w:tcPr>
            <w:tcW w:w="2011" w:type="dxa"/>
            <w:tcBorders>
              <w:top w:val="nil"/>
              <w:left w:val="single" w:sz="8" w:space="0" w:color="000000"/>
              <w:bottom w:val="single" w:sz="8" w:space="0" w:color="000000"/>
              <w:right w:val="single" w:sz="8" w:space="0" w:color="000000"/>
            </w:tcBorders>
          </w:tcPr>
          <w:p w14:paraId="45381672" w14:textId="77777777" w:rsidR="00813270" w:rsidRDefault="00813270">
            <w:pPr>
              <w:widowControl w:val="0"/>
              <w:tabs>
                <w:tab w:val="left" w:pos="709"/>
              </w:tabs>
              <w:spacing w:after="0" w:line="240" w:lineRule="auto"/>
              <w:rPr>
                <w:rFonts w:ascii="Times New Roman" w:hAnsi="Times New Roman"/>
                <w:sz w:val="28"/>
              </w:rPr>
            </w:pPr>
          </w:p>
        </w:tc>
        <w:tc>
          <w:tcPr>
            <w:tcW w:w="4287" w:type="dxa"/>
            <w:tcBorders>
              <w:top w:val="nil"/>
              <w:left w:val="nil"/>
              <w:bottom w:val="single" w:sz="8" w:space="0" w:color="000000"/>
              <w:right w:val="single" w:sz="8" w:space="0" w:color="000000"/>
            </w:tcBorders>
          </w:tcPr>
          <w:p w14:paraId="13C1DC1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3" w:type="dxa"/>
            <w:tcBorders>
              <w:top w:val="nil"/>
              <w:left w:val="nil"/>
              <w:bottom w:val="single" w:sz="8" w:space="0" w:color="000000"/>
              <w:right w:val="single" w:sz="8" w:space="0" w:color="000000"/>
            </w:tcBorders>
          </w:tcPr>
          <w:p w14:paraId="0F2565E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1132</w:t>
            </w:r>
          </w:p>
        </w:tc>
        <w:tc>
          <w:tcPr>
            <w:tcW w:w="1854" w:type="dxa"/>
            <w:tcBorders>
              <w:top w:val="nil"/>
              <w:left w:val="nil"/>
              <w:bottom w:val="single" w:sz="8" w:space="0" w:color="000000"/>
              <w:right w:val="single" w:sz="8" w:space="0" w:color="000000"/>
            </w:tcBorders>
          </w:tcPr>
          <w:p w14:paraId="28C318F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до 823</w:t>
            </w:r>
          </w:p>
        </w:tc>
      </w:tr>
      <w:tr w:rsidR="00813270" w14:paraId="0AAF429B" w14:textId="77777777">
        <w:trPr>
          <w:trHeight w:val="317"/>
        </w:trPr>
        <w:tc>
          <w:tcPr>
            <w:tcW w:w="2011" w:type="dxa"/>
            <w:tcBorders>
              <w:top w:val="nil"/>
              <w:left w:val="single" w:sz="8" w:space="0" w:color="000000"/>
              <w:bottom w:val="single" w:sz="8" w:space="0" w:color="000000"/>
              <w:right w:val="single" w:sz="8" w:space="0" w:color="000000"/>
            </w:tcBorders>
          </w:tcPr>
          <w:p w14:paraId="3ADB804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7" w:type="dxa"/>
            <w:tcBorders>
              <w:top w:val="nil"/>
              <w:left w:val="nil"/>
              <w:bottom w:val="single" w:sz="8" w:space="0" w:color="000000"/>
              <w:right w:val="single" w:sz="8" w:space="0" w:color="000000"/>
            </w:tcBorders>
          </w:tcPr>
          <w:p w14:paraId="11D47C9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3" w:type="dxa"/>
            <w:tcBorders>
              <w:top w:val="nil"/>
              <w:left w:val="nil"/>
              <w:bottom w:val="single" w:sz="8" w:space="0" w:color="000000"/>
              <w:right w:val="single" w:sz="8" w:space="0" w:color="000000"/>
            </w:tcBorders>
          </w:tcPr>
          <w:p w14:paraId="1FBD20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684</w:t>
            </w:r>
          </w:p>
        </w:tc>
        <w:tc>
          <w:tcPr>
            <w:tcW w:w="1854" w:type="dxa"/>
            <w:tcBorders>
              <w:top w:val="nil"/>
              <w:left w:val="nil"/>
              <w:bottom w:val="single" w:sz="8" w:space="0" w:color="000000"/>
              <w:right w:val="single" w:sz="8" w:space="0" w:color="000000"/>
            </w:tcBorders>
          </w:tcPr>
          <w:p w14:paraId="358A035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573</w:t>
            </w:r>
          </w:p>
        </w:tc>
      </w:tr>
      <w:tr w:rsidR="00813270" w14:paraId="472703BC" w14:textId="77777777">
        <w:trPr>
          <w:trHeight w:val="225"/>
        </w:trPr>
        <w:tc>
          <w:tcPr>
            <w:tcW w:w="2011" w:type="dxa"/>
            <w:tcBorders>
              <w:top w:val="nil"/>
              <w:left w:val="single" w:sz="8" w:space="0" w:color="000000"/>
              <w:bottom w:val="single" w:sz="8" w:space="0" w:color="000000"/>
              <w:right w:val="single" w:sz="8" w:space="0" w:color="000000"/>
            </w:tcBorders>
          </w:tcPr>
          <w:p w14:paraId="009ADC8D" w14:textId="77777777" w:rsidR="00813270" w:rsidRDefault="00813270">
            <w:pPr>
              <w:widowControl w:val="0"/>
              <w:tabs>
                <w:tab w:val="left" w:pos="709"/>
              </w:tabs>
              <w:spacing w:after="0" w:line="240" w:lineRule="auto"/>
              <w:rPr>
                <w:rFonts w:ascii="Times New Roman" w:hAnsi="Times New Roman"/>
                <w:sz w:val="28"/>
              </w:rPr>
            </w:pPr>
          </w:p>
        </w:tc>
        <w:tc>
          <w:tcPr>
            <w:tcW w:w="4287" w:type="dxa"/>
            <w:tcBorders>
              <w:top w:val="nil"/>
              <w:left w:val="nil"/>
              <w:bottom w:val="single" w:sz="8" w:space="0" w:color="000000"/>
              <w:right w:val="single" w:sz="8" w:space="0" w:color="000000"/>
            </w:tcBorders>
          </w:tcPr>
          <w:p w14:paraId="500BAF1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часов обучения по учебным циклам ИОП в ОИ</w:t>
            </w:r>
          </w:p>
        </w:tc>
        <w:tc>
          <w:tcPr>
            <w:tcW w:w="2033" w:type="dxa"/>
            <w:tcBorders>
              <w:top w:val="nil"/>
              <w:left w:val="nil"/>
              <w:bottom w:val="single" w:sz="8" w:space="0" w:color="000000"/>
              <w:right w:val="single" w:sz="8" w:space="0" w:color="000000"/>
            </w:tcBorders>
          </w:tcPr>
          <w:p w14:paraId="6B48E31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13554</w:t>
            </w:r>
          </w:p>
        </w:tc>
        <w:tc>
          <w:tcPr>
            <w:tcW w:w="1854" w:type="dxa"/>
            <w:tcBorders>
              <w:top w:val="nil"/>
              <w:left w:val="nil"/>
              <w:bottom w:val="single" w:sz="8" w:space="0" w:color="000000"/>
              <w:right w:val="single" w:sz="8" w:space="0" w:color="000000"/>
            </w:tcBorders>
          </w:tcPr>
          <w:p w14:paraId="663CD79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9036-10040</w:t>
            </w:r>
          </w:p>
        </w:tc>
      </w:tr>
      <w:tr w:rsidR="00813270" w14:paraId="55C7250C" w14:textId="77777777">
        <w:trPr>
          <w:trHeight w:val="459"/>
        </w:trPr>
        <w:tc>
          <w:tcPr>
            <w:tcW w:w="2011" w:type="dxa"/>
            <w:tcBorders>
              <w:top w:val="nil"/>
              <w:left w:val="single" w:sz="8" w:space="0" w:color="000000"/>
              <w:bottom w:val="single" w:sz="8" w:space="0" w:color="000000"/>
              <w:right w:val="single" w:sz="8" w:space="0" w:color="000000"/>
            </w:tcBorders>
          </w:tcPr>
          <w:p w14:paraId="3EC71B4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7" w:type="dxa"/>
            <w:tcBorders>
              <w:top w:val="nil"/>
              <w:left w:val="nil"/>
              <w:bottom w:val="single" w:sz="8" w:space="0" w:color="000000"/>
              <w:right w:val="single" w:sz="8" w:space="0" w:color="000000"/>
            </w:tcBorders>
          </w:tcPr>
          <w:p w14:paraId="776DBC9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(по профилю специальности)</w:t>
            </w:r>
          </w:p>
        </w:tc>
        <w:tc>
          <w:tcPr>
            <w:tcW w:w="2033" w:type="dxa"/>
            <w:tcBorders>
              <w:top w:val="nil"/>
              <w:left w:val="nil"/>
              <w:bottom w:val="single" w:sz="8" w:space="0" w:color="000000"/>
              <w:right w:val="single" w:sz="8" w:space="0" w:color="000000"/>
            </w:tcBorders>
          </w:tcPr>
          <w:p w14:paraId="47E9ED1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11 нед.</w:t>
            </w:r>
          </w:p>
        </w:tc>
        <w:tc>
          <w:tcPr>
            <w:tcW w:w="1854" w:type="dxa"/>
            <w:tcBorders>
              <w:top w:val="nil"/>
              <w:left w:val="nil"/>
              <w:bottom w:val="single" w:sz="8" w:space="0" w:color="000000"/>
              <w:right w:val="single" w:sz="8" w:space="0" w:color="000000"/>
            </w:tcBorders>
          </w:tcPr>
          <w:p w14:paraId="74395036" w14:textId="77777777" w:rsidR="00813270" w:rsidRDefault="00813270">
            <w:pPr>
              <w:widowControl w:val="0"/>
              <w:tabs>
                <w:tab w:val="left" w:pos="709"/>
              </w:tabs>
              <w:spacing w:after="0" w:line="240" w:lineRule="auto"/>
              <w:rPr>
                <w:rFonts w:ascii="Times New Roman" w:hAnsi="Times New Roman"/>
                <w:sz w:val="28"/>
              </w:rPr>
            </w:pPr>
          </w:p>
        </w:tc>
      </w:tr>
      <w:tr w:rsidR="00813270" w14:paraId="01300D9F" w14:textId="77777777">
        <w:trPr>
          <w:trHeight w:val="555"/>
        </w:trPr>
        <w:tc>
          <w:tcPr>
            <w:tcW w:w="2011" w:type="dxa"/>
            <w:tcBorders>
              <w:top w:val="nil"/>
              <w:left w:val="single" w:sz="8" w:space="0" w:color="000000"/>
              <w:bottom w:val="single" w:sz="8" w:space="0" w:color="000000"/>
              <w:right w:val="single" w:sz="8" w:space="0" w:color="000000"/>
            </w:tcBorders>
          </w:tcPr>
          <w:p w14:paraId="53E519E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7" w:type="dxa"/>
            <w:tcBorders>
              <w:top w:val="nil"/>
              <w:left w:val="nil"/>
              <w:bottom w:val="single" w:sz="8" w:space="0" w:color="000000"/>
              <w:right w:val="single" w:sz="8" w:space="0" w:color="000000"/>
            </w:tcBorders>
          </w:tcPr>
          <w:p w14:paraId="171F4C8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(преддипломная)</w:t>
            </w:r>
          </w:p>
        </w:tc>
        <w:tc>
          <w:tcPr>
            <w:tcW w:w="2033" w:type="dxa"/>
            <w:tcBorders>
              <w:top w:val="nil"/>
              <w:left w:val="nil"/>
              <w:bottom w:val="single" w:sz="8" w:space="0" w:color="000000"/>
              <w:right w:val="single" w:sz="8" w:space="0" w:color="000000"/>
            </w:tcBorders>
          </w:tcPr>
          <w:p w14:paraId="26C84EF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 нед.</w:t>
            </w:r>
          </w:p>
        </w:tc>
        <w:tc>
          <w:tcPr>
            <w:tcW w:w="1854" w:type="dxa"/>
            <w:tcBorders>
              <w:top w:val="nil"/>
              <w:left w:val="nil"/>
              <w:bottom w:val="single" w:sz="8" w:space="0" w:color="000000"/>
              <w:right w:val="single" w:sz="8" w:space="0" w:color="000000"/>
            </w:tcBorders>
          </w:tcPr>
          <w:p w14:paraId="6D8ACEE5" w14:textId="77777777" w:rsidR="00813270" w:rsidRDefault="00813270">
            <w:pPr>
              <w:widowControl w:val="0"/>
              <w:tabs>
                <w:tab w:val="left" w:pos="709"/>
              </w:tabs>
              <w:spacing w:after="0" w:line="240" w:lineRule="auto"/>
              <w:rPr>
                <w:rFonts w:ascii="Times New Roman" w:hAnsi="Times New Roman"/>
                <w:sz w:val="28"/>
              </w:rPr>
            </w:pPr>
          </w:p>
        </w:tc>
      </w:tr>
      <w:tr w:rsidR="00813270" w14:paraId="1BF412C8" w14:textId="77777777">
        <w:trPr>
          <w:trHeight w:val="368"/>
        </w:trPr>
        <w:tc>
          <w:tcPr>
            <w:tcW w:w="2011" w:type="dxa"/>
            <w:tcBorders>
              <w:top w:val="nil"/>
              <w:left w:val="single" w:sz="8" w:space="0" w:color="000000"/>
              <w:bottom w:val="single" w:sz="8" w:space="0" w:color="000000"/>
              <w:right w:val="single" w:sz="8" w:space="0" w:color="000000"/>
            </w:tcBorders>
          </w:tcPr>
          <w:p w14:paraId="2B874BE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lastRenderedPageBreak/>
              <w:t>ПА.00</w:t>
            </w:r>
          </w:p>
        </w:tc>
        <w:tc>
          <w:tcPr>
            <w:tcW w:w="4287" w:type="dxa"/>
            <w:tcBorders>
              <w:top w:val="nil"/>
              <w:left w:val="nil"/>
              <w:bottom w:val="single" w:sz="8" w:space="0" w:color="000000"/>
              <w:right w:val="single" w:sz="8" w:space="0" w:color="000000"/>
            </w:tcBorders>
          </w:tcPr>
          <w:p w14:paraId="0078A1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3" w:type="dxa"/>
            <w:tcBorders>
              <w:top w:val="nil"/>
              <w:left w:val="nil"/>
              <w:bottom w:val="single" w:sz="8" w:space="0" w:color="000000"/>
              <w:right w:val="single" w:sz="8" w:space="0" w:color="000000"/>
            </w:tcBorders>
          </w:tcPr>
          <w:p w14:paraId="2EDE983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16 нед.</w:t>
            </w:r>
          </w:p>
        </w:tc>
        <w:tc>
          <w:tcPr>
            <w:tcW w:w="1854" w:type="dxa"/>
            <w:tcBorders>
              <w:top w:val="nil"/>
              <w:left w:val="nil"/>
              <w:bottom w:val="single" w:sz="8" w:space="0" w:color="000000"/>
              <w:right w:val="single" w:sz="8" w:space="0" w:color="000000"/>
            </w:tcBorders>
          </w:tcPr>
          <w:p w14:paraId="2C824093" w14:textId="77777777" w:rsidR="00813270" w:rsidRDefault="00813270">
            <w:pPr>
              <w:widowControl w:val="0"/>
              <w:tabs>
                <w:tab w:val="left" w:pos="709"/>
              </w:tabs>
              <w:spacing w:after="0" w:line="240" w:lineRule="auto"/>
              <w:rPr>
                <w:rFonts w:ascii="Times New Roman" w:hAnsi="Times New Roman"/>
                <w:sz w:val="28"/>
              </w:rPr>
            </w:pPr>
          </w:p>
        </w:tc>
      </w:tr>
      <w:tr w:rsidR="00813270" w14:paraId="47D3D29C" w14:textId="77777777">
        <w:trPr>
          <w:trHeight w:val="361"/>
        </w:trPr>
        <w:tc>
          <w:tcPr>
            <w:tcW w:w="2011" w:type="dxa"/>
            <w:tcBorders>
              <w:top w:val="nil"/>
              <w:left w:val="single" w:sz="8" w:space="0" w:color="000000"/>
              <w:bottom w:val="single" w:sz="8" w:space="0" w:color="000000"/>
              <w:right w:val="single" w:sz="8" w:space="0" w:color="000000"/>
            </w:tcBorders>
          </w:tcPr>
          <w:p w14:paraId="7D81522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7" w:type="dxa"/>
            <w:tcBorders>
              <w:top w:val="nil"/>
              <w:left w:val="nil"/>
              <w:bottom w:val="single" w:sz="8" w:space="0" w:color="000000"/>
              <w:right w:val="single" w:sz="8" w:space="0" w:color="000000"/>
            </w:tcBorders>
          </w:tcPr>
          <w:p w14:paraId="653997A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3" w:type="dxa"/>
            <w:tcBorders>
              <w:top w:val="nil"/>
              <w:left w:val="nil"/>
              <w:bottom w:val="single" w:sz="8" w:space="0" w:color="000000"/>
              <w:right w:val="single" w:sz="8" w:space="0" w:color="000000"/>
            </w:tcBorders>
          </w:tcPr>
          <w:p w14:paraId="6D7BDAA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43810619" w14:textId="77777777" w:rsidR="00813270" w:rsidRDefault="00813270">
            <w:pPr>
              <w:widowControl w:val="0"/>
              <w:tabs>
                <w:tab w:val="left" w:pos="709"/>
              </w:tabs>
              <w:spacing w:after="0" w:line="240" w:lineRule="auto"/>
              <w:rPr>
                <w:rFonts w:ascii="Times New Roman" w:hAnsi="Times New Roman"/>
                <w:sz w:val="28"/>
              </w:rPr>
            </w:pPr>
          </w:p>
        </w:tc>
      </w:tr>
    </w:tbl>
    <w:p w14:paraId="2443893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4DF47F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7.21 изложить в следующей редакции:</w:t>
      </w:r>
    </w:p>
    <w:p w14:paraId="37BD5D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«7.21. Требование к финансовым условиям реализации образовательной программы:</w:t>
      </w:r>
    </w:p>
    <w:p w14:paraId="76C5E6EE"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11</w:t>
      </w:r>
      <w:r>
        <w:rPr>
          <w:rFonts w:ascii="Times New Roman" w:hAnsi="Times New Roman"/>
          <w:sz w:val="28"/>
        </w:rPr>
        <w:t xml:space="preserve"> и Федеральным законом от 29 декабря 2012 г. № 273-ФЗ «Об образовании в Российской Федерации».»;</w:t>
      </w:r>
    </w:p>
    <w:p w14:paraId="213932E5"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11</w:t>
      </w:r>
      <w:r>
        <w:rPr>
          <w:rFonts w:ascii="Times New Roman" w:hAnsi="Times New Roman"/>
          <w:sz w:val="28"/>
        </w:rPr>
        <w:t>» к пункту 7.21 изложить в следующей редакции:</w:t>
      </w:r>
    </w:p>
    <w:p w14:paraId="2A624D8A"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11</w:t>
      </w:r>
      <w:r>
        <w:rPr>
          <w:rFonts w:ascii="Times New Roman" w:hAnsi="Times New Roman"/>
          <w:sz w:val="28"/>
        </w:rPr>
        <w:t xml:space="preserve"> Бюджетный кодекс Российской Федерации.»;</w:t>
      </w:r>
    </w:p>
    <w:p w14:paraId="184572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3B46DB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защиты дипломной работы.».</w:t>
      </w:r>
    </w:p>
    <w:p w14:paraId="284FD0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85. В федеральном государственном образовательном стандарте среднего профессионального образования по специальности 52.02.02 Искусство танца </w:t>
      </w:r>
      <w:r>
        <w:rPr>
          <w:rFonts w:ascii="Times New Roman" w:hAnsi="Times New Roman"/>
          <w:sz w:val="28"/>
        </w:rPr>
        <w:br/>
        <w:t xml:space="preserve">(по видам), утвержденном приказом Министерства образования и науки Российской Федерации от 30 января 2015 г. № 33 (зарегистрирован Министерством юстиции Российской Федерации 20 февраля 2015 г., регистрационный № 36182), </w:t>
      </w:r>
      <w:r>
        <w:rPr>
          <w:rFonts w:ascii="Times New Roman" w:hAnsi="Times New Roman"/>
          <w:sz w:val="28"/>
        </w:rPr>
        <w:br/>
        <w:t>с изменениями, внесенными приказом Министерства просвещения Российской Федерации от 5 марта 2021 г. № 87 (зарегистрирован Министерством юстиции Российской Федерации 24 мая 2021 г., регистрационный № 63593):</w:t>
      </w:r>
    </w:p>
    <w:p w14:paraId="18FDD1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5C546A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2D90C6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Артист балета ансамбля песни и танца, танцевального коллектива; преподаватель, должен обладать следующими общими компетенциями (далее – ОК):</w:t>
      </w:r>
    </w:p>
    <w:p w14:paraId="261F12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111F3A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61ABA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A5FFE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FB371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223B4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EBF3A3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929A5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DB759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DFE18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58016A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w:t>
      </w:r>
    </w:p>
    <w:p w14:paraId="496D61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общепрофессионального учебного цикла ИОП в ОИ углубленной подготовки должна предусматривать изучение следующих дисциплин: </w:t>
      </w:r>
      <w:r>
        <w:rPr>
          <w:rFonts w:ascii="Times New Roman" w:hAnsi="Times New Roman"/>
          <w:sz w:val="28"/>
        </w:rPr>
        <w:lastRenderedPageBreak/>
        <w:t>«ОП.01. Актерское мастерство», «ОП.02. Тренаж (по видам)», «ОП.03. Грим», «ОП.04. Охрана труда артиста танца», «ОП.05. Безопасность жизнедеятельности».</w:t>
      </w:r>
    </w:p>
    <w:p w14:paraId="04389A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w:t>
      </w:r>
    </w:p>
    <w:p w14:paraId="0A81BC4D"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профессионального учебного цикла ИОП в ОИ углубленной подготовки по виду «Народно-сценический танец» должна предусматривать изучение следующих профессиональных модулей и междисциплинарных курсов: «ПМ.01 Творческо-исполнительская деятельность», «МДК 01.01. Классический танец», «МДК 01.02. Народно-сценический танец», «МДК 01.03. Историко-бытовой танец», «МДК 01.04. Современная хореография», «МДК 01.05. Образцы наследия ансамблей танца, хореографических коллективов», «МДК 01.06. Индивидуальная техника, сценический репертуар», «ПМ.02 Педагогическая деятельность», «МДК.02.01. Основы преподавания хореографических дисциплин», «МДК. 02.02. Учебно-методическое обеспечение учебного процесса».</w:t>
      </w:r>
    </w:p>
    <w:p w14:paraId="2E219A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по виду «Современный танец» должна предусматривать изучение следующих профессиональных модулей и междисциплинарных курсов: «ПМ.01 Творческо-исполнительская деятельность», «МДК.01.01. Классический танец», «МДК.01.02. Народно-сценический танец», «МДК.01.03. Дуэтный танец», «МДК. 01.04. Танец модерн», «МДК.01.05. Степ», «МДК.01.06. Джазовый танец», «МДК.01.07. Техники contemporary dance», «МДК.01.08. Образцы наследия ансамблей танца, хореографических коллективов», «МДК.01.09. Индивидуальная техника, сценический репертуар», «ПМ.02 Педагогическая деятельность», «МДК.02.01. Основы преподавания хореографических дисциплин», «МДК. 02.02. Учебно-методическое обеспечение учебного процесса».</w:t>
      </w:r>
    </w:p>
    <w:p w14:paraId="5A4094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ИОП в ОИ углубленной подготовки по виду «Спортивный бальный танец» должна предусматривать изучение следующих профессиональных модулей и междисциплинарных курсов: «ПМ.01 Творческо-исполнительская деятельность», «МДК 01.01. Классический танец», «МДК.01.02. Народно-сценический танец», </w:t>
      </w:r>
      <w:r>
        <w:rPr>
          <w:rFonts w:ascii="Times New Roman" w:hAnsi="Times New Roman"/>
          <w:sz w:val="28"/>
        </w:rPr>
        <w:lastRenderedPageBreak/>
        <w:t>«МДК.01.03. Бальный танец. Европейская программа», «МДК.01.04. Дуэтный танец», «МДК.01.05. Бальный танец. Латиноамериканская программа», «МДК.01.06. Танец модерн», «МДК.01.07. Джазовый танец», «МДК.01.08. Образцы наследия ансамблей танца, хореографических коллективов», «ПМ.02 Педагогическая деятельность», «МДК.02.01. Основы преподавания хореографических дисциплин», «МДК. 02.02. Учебно-методическое обеспечение учебного процесса».»;</w:t>
      </w:r>
    </w:p>
    <w:p w14:paraId="7A86BF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6.4 изложить в следующей редакции:</w:t>
      </w:r>
    </w:p>
    <w:p w14:paraId="1E74C2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0046CFA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37986D8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основной профессиональной интегрированной</w:t>
      </w:r>
    </w:p>
    <w:p w14:paraId="6DAF325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образовательной программы среднего профессионального</w:t>
      </w:r>
    </w:p>
    <w:p w14:paraId="752BB282" w14:textId="77777777" w:rsidR="00813270" w:rsidRDefault="008B3031">
      <w:pPr>
        <w:tabs>
          <w:tab w:val="left" w:pos="709"/>
        </w:tabs>
        <w:spacing w:after="0" w:line="336" w:lineRule="auto"/>
        <w:ind w:firstLine="709"/>
        <w:jc w:val="center"/>
        <w:rPr>
          <w:rFonts w:ascii="Times New Roman" w:hAnsi="Times New Roman"/>
          <w:sz w:val="28"/>
        </w:rPr>
      </w:pPr>
      <w:r>
        <w:rPr>
          <w:rFonts w:ascii="Times New Roman" w:hAnsi="Times New Roman"/>
          <w:b/>
          <w:sz w:val="28"/>
        </w:rPr>
        <w:t>образования в области искусств углубленной подготовки</w:t>
      </w:r>
    </w:p>
    <w:tbl>
      <w:tblPr>
        <w:tblW w:w="0" w:type="auto"/>
        <w:tblLayout w:type="fixed"/>
        <w:tblLook w:val="04A0" w:firstRow="1" w:lastRow="0" w:firstColumn="1" w:lastColumn="0" w:noHBand="0" w:noVBand="1"/>
      </w:tblPr>
      <w:tblGrid>
        <w:gridCol w:w="2011"/>
        <w:gridCol w:w="4289"/>
        <w:gridCol w:w="2031"/>
        <w:gridCol w:w="1854"/>
      </w:tblGrid>
      <w:tr w:rsidR="00813270" w14:paraId="311F8AF7" w14:textId="77777777">
        <w:trPr>
          <w:trHeight w:val="1380"/>
        </w:trPr>
        <w:tc>
          <w:tcPr>
            <w:tcW w:w="6300" w:type="dxa"/>
            <w:gridSpan w:val="2"/>
            <w:tcBorders>
              <w:top w:val="single" w:sz="8" w:space="0" w:color="000000"/>
              <w:left w:val="single" w:sz="8" w:space="0" w:color="000000"/>
              <w:bottom w:val="single" w:sz="8" w:space="0" w:color="000000"/>
              <w:right w:val="single" w:sz="8" w:space="0" w:color="000000"/>
            </w:tcBorders>
          </w:tcPr>
          <w:p w14:paraId="286C2355" w14:textId="77777777" w:rsidR="00813270" w:rsidRDefault="00813270">
            <w:pPr>
              <w:widowControl w:val="0"/>
              <w:tabs>
                <w:tab w:val="left" w:pos="709"/>
              </w:tabs>
              <w:spacing w:after="0" w:line="240" w:lineRule="auto"/>
              <w:rPr>
                <w:rFonts w:ascii="Times New Roman" w:hAnsi="Times New Roman"/>
                <w:sz w:val="28"/>
              </w:rPr>
            </w:pPr>
          </w:p>
        </w:tc>
        <w:tc>
          <w:tcPr>
            <w:tcW w:w="2031" w:type="dxa"/>
            <w:tcBorders>
              <w:top w:val="single" w:sz="8" w:space="0" w:color="000000"/>
              <w:left w:val="nil"/>
              <w:bottom w:val="single" w:sz="8" w:space="0" w:color="000000"/>
              <w:right w:val="single" w:sz="8" w:space="0" w:color="000000"/>
            </w:tcBorders>
          </w:tcPr>
          <w:p w14:paraId="5794425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4" w:type="dxa"/>
            <w:tcBorders>
              <w:top w:val="single" w:sz="8" w:space="0" w:color="000000"/>
              <w:left w:val="nil"/>
              <w:bottom w:val="single" w:sz="8" w:space="0" w:color="000000"/>
              <w:right w:val="single" w:sz="8" w:space="0" w:color="000000"/>
            </w:tcBorders>
          </w:tcPr>
          <w:p w14:paraId="6DC1712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1668808F" w14:textId="77777777">
        <w:trPr>
          <w:trHeight w:val="505"/>
        </w:trPr>
        <w:tc>
          <w:tcPr>
            <w:tcW w:w="2011" w:type="dxa"/>
            <w:tcBorders>
              <w:top w:val="nil"/>
              <w:left w:val="single" w:sz="8" w:space="0" w:color="000000"/>
              <w:bottom w:val="single" w:sz="8" w:space="0" w:color="000000"/>
              <w:right w:val="single" w:sz="8" w:space="0" w:color="000000"/>
            </w:tcBorders>
          </w:tcPr>
          <w:p w14:paraId="2222E173"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ОД.00</w:t>
            </w:r>
          </w:p>
        </w:tc>
        <w:tc>
          <w:tcPr>
            <w:tcW w:w="4289" w:type="dxa"/>
            <w:tcBorders>
              <w:top w:val="nil"/>
              <w:left w:val="nil"/>
              <w:bottom w:val="single" w:sz="8" w:space="0" w:color="000000"/>
              <w:right w:val="single" w:sz="8" w:space="0" w:color="000000"/>
            </w:tcBorders>
          </w:tcPr>
          <w:p w14:paraId="2F2FC9B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 в том числе:</w:t>
            </w:r>
          </w:p>
        </w:tc>
        <w:tc>
          <w:tcPr>
            <w:tcW w:w="2031" w:type="dxa"/>
            <w:tcBorders>
              <w:top w:val="nil"/>
              <w:left w:val="nil"/>
              <w:bottom w:val="single" w:sz="8" w:space="0" w:color="000000"/>
              <w:right w:val="single" w:sz="8" w:space="0" w:color="000000"/>
            </w:tcBorders>
          </w:tcPr>
          <w:p w14:paraId="5759B87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4668</w:t>
            </w:r>
          </w:p>
        </w:tc>
        <w:tc>
          <w:tcPr>
            <w:tcW w:w="1854" w:type="dxa"/>
            <w:tcBorders>
              <w:top w:val="nil"/>
              <w:left w:val="nil"/>
              <w:bottom w:val="single" w:sz="8" w:space="0" w:color="000000"/>
              <w:right w:val="single" w:sz="8" w:space="0" w:color="000000"/>
            </w:tcBorders>
          </w:tcPr>
          <w:p w14:paraId="280657F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3334</w:t>
            </w:r>
          </w:p>
        </w:tc>
      </w:tr>
      <w:tr w:rsidR="00813270" w14:paraId="7C92B7D9" w14:textId="77777777">
        <w:trPr>
          <w:trHeight w:val="505"/>
        </w:trPr>
        <w:tc>
          <w:tcPr>
            <w:tcW w:w="2011" w:type="dxa"/>
            <w:tcBorders>
              <w:top w:val="nil"/>
              <w:left w:val="single" w:sz="8" w:space="0" w:color="000000"/>
              <w:bottom w:val="single" w:sz="8" w:space="0" w:color="000000"/>
              <w:right w:val="single" w:sz="8" w:space="0" w:color="000000"/>
            </w:tcBorders>
          </w:tcPr>
          <w:p w14:paraId="4218B6C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ОД.01.</w:t>
            </w:r>
          </w:p>
        </w:tc>
        <w:tc>
          <w:tcPr>
            <w:tcW w:w="4289" w:type="dxa"/>
            <w:tcBorders>
              <w:top w:val="nil"/>
              <w:left w:val="nil"/>
              <w:bottom w:val="single" w:sz="8" w:space="0" w:color="000000"/>
              <w:right w:val="single" w:sz="8" w:space="0" w:color="000000"/>
            </w:tcBorders>
          </w:tcPr>
          <w:p w14:paraId="4928DF6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2031" w:type="dxa"/>
            <w:tcBorders>
              <w:top w:val="nil"/>
              <w:left w:val="nil"/>
              <w:bottom w:val="single" w:sz="8" w:space="0" w:color="000000"/>
              <w:right w:val="single" w:sz="8" w:space="0" w:color="000000"/>
            </w:tcBorders>
          </w:tcPr>
          <w:p w14:paraId="400FA74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2702</w:t>
            </w:r>
          </w:p>
        </w:tc>
        <w:tc>
          <w:tcPr>
            <w:tcW w:w="1854" w:type="dxa"/>
            <w:tcBorders>
              <w:top w:val="nil"/>
              <w:left w:val="nil"/>
              <w:bottom w:val="single" w:sz="8" w:space="0" w:color="000000"/>
              <w:right w:val="single" w:sz="8" w:space="0" w:color="000000"/>
            </w:tcBorders>
          </w:tcPr>
          <w:p w14:paraId="3391D48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1930</w:t>
            </w:r>
          </w:p>
        </w:tc>
      </w:tr>
      <w:tr w:rsidR="00813270" w14:paraId="496BD298" w14:textId="77777777">
        <w:trPr>
          <w:trHeight w:val="505"/>
        </w:trPr>
        <w:tc>
          <w:tcPr>
            <w:tcW w:w="2011" w:type="dxa"/>
            <w:tcBorders>
              <w:top w:val="nil"/>
              <w:left w:val="single" w:sz="8" w:space="0" w:color="000000"/>
              <w:bottom w:val="single" w:sz="8" w:space="0" w:color="000000"/>
              <w:right w:val="single" w:sz="8" w:space="0" w:color="000000"/>
            </w:tcBorders>
          </w:tcPr>
          <w:p w14:paraId="23A3EF4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ОД.02.</w:t>
            </w:r>
          </w:p>
        </w:tc>
        <w:tc>
          <w:tcPr>
            <w:tcW w:w="4289" w:type="dxa"/>
            <w:tcBorders>
              <w:top w:val="nil"/>
              <w:left w:val="nil"/>
              <w:bottom w:val="single" w:sz="8" w:space="0" w:color="000000"/>
              <w:right w:val="single" w:sz="8" w:space="0" w:color="000000"/>
            </w:tcBorders>
          </w:tcPr>
          <w:p w14:paraId="631E47F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2031" w:type="dxa"/>
            <w:tcBorders>
              <w:top w:val="nil"/>
              <w:left w:val="nil"/>
              <w:bottom w:val="single" w:sz="8" w:space="0" w:color="000000"/>
              <w:right w:val="single" w:sz="8" w:space="0" w:color="000000"/>
            </w:tcBorders>
          </w:tcPr>
          <w:p w14:paraId="1BBC714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1966</w:t>
            </w:r>
          </w:p>
        </w:tc>
        <w:tc>
          <w:tcPr>
            <w:tcW w:w="1854" w:type="dxa"/>
            <w:tcBorders>
              <w:top w:val="nil"/>
              <w:left w:val="nil"/>
              <w:bottom w:val="single" w:sz="8" w:space="0" w:color="000000"/>
              <w:right w:val="single" w:sz="8" w:space="0" w:color="000000"/>
            </w:tcBorders>
          </w:tcPr>
          <w:p w14:paraId="2753804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1404</w:t>
            </w:r>
          </w:p>
        </w:tc>
      </w:tr>
      <w:tr w:rsidR="00813270" w14:paraId="4C1DFC4B" w14:textId="77777777">
        <w:trPr>
          <w:trHeight w:val="328"/>
        </w:trPr>
        <w:tc>
          <w:tcPr>
            <w:tcW w:w="6300" w:type="dxa"/>
            <w:gridSpan w:val="2"/>
            <w:tcBorders>
              <w:top w:val="nil"/>
              <w:left w:val="single" w:sz="8" w:space="0" w:color="000000"/>
              <w:bottom w:val="single" w:sz="8" w:space="0" w:color="000000"/>
              <w:right w:val="single" w:sz="8" w:space="0" w:color="000000"/>
            </w:tcBorders>
          </w:tcPr>
          <w:p w14:paraId="487AE5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Учебные циклы</w:t>
            </w:r>
          </w:p>
        </w:tc>
        <w:tc>
          <w:tcPr>
            <w:tcW w:w="2031" w:type="dxa"/>
            <w:tcBorders>
              <w:top w:val="nil"/>
              <w:left w:val="nil"/>
              <w:bottom w:val="single" w:sz="8" w:space="0" w:color="000000"/>
              <w:right w:val="single" w:sz="8" w:space="0" w:color="000000"/>
            </w:tcBorders>
          </w:tcPr>
          <w:p w14:paraId="2DC9796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3982</w:t>
            </w:r>
          </w:p>
        </w:tc>
        <w:tc>
          <w:tcPr>
            <w:tcW w:w="1854" w:type="dxa"/>
            <w:tcBorders>
              <w:top w:val="nil"/>
              <w:left w:val="nil"/>
              <w:bottom w:val="single" w:sz="8" w:space="0" w:color="000000"/>
              <w:right w:val="single" w:sz="8" w:space="0" w:color="000000"/>
            </w:tcBorders>
          </w:tcPr>
          <w:p w14:paraId="2544668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3722</w:t>
            </w:r>
          </w:p>
        </w:tc>
      </w:tr>
      <w:tr w:rsidR="00813270" w14:paraId="68C67F48" w14:textId="77777777">
        <w:trPr>
          <w:trHeight w:val="473"/>
        </w:trPr>
        <w:tc>
          <w:tcPr>
            <w:tcW w:w="2011" w:type="dxa"/>
            <w:tcBorders>
              <w:top w:val="nil"/>
              <w:left w:val="single" w:sz="8" w:space="0" w:color="000000"/>
              <w:bottom w:val="single" w:sz="8" w:space="0" w:color="000000"/>
              <w:right w:val="single" w:sz="8" w:space="0" w:color="000000"/>
            </w:tcBorders>
          </w:tcPr>
          <w:p w14:paraId="3564AC6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ОГСЭ.00</w:t>
            </w:r>
          </w:p>
        </w:tc>
        <w:tc>
          <w:tcPr>
            <w:tcW w:w="4289" w:type="dxa"/>
            <w:tcBorders>
              <w:top w:val="nil"/>
              <w:left w:val="nil"/>
              <w:bottom w:val="single" w:sz="8" w:space="0" w:color="000000"/>
              <w:right w:val="single" w:sz="8" w:space="0" w:color="000000"/>
            </w:tcBorders>
          </w:tcPr>
          <w:p w14:paraId="7235C4A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Общий гуманитарный и социально-экономический</w:t>
            </w:r>
          </w:p>
        </w:tc>
        <w:tc>
          <w:tcPr>
            <w:tcW w:w="2031" w:type="dxa"/>
            <w:tcBorders>
              <w:top w:val="nil"/>
              <w:left w:val="nil"/>
              <w:bottom w:val="single" w:sz="8" w:space="0" w:color="000000"/>
              <w:right w:val="single" w:sz="8" w:space="0" w:color="000000"/>
            </w:tcBorders>
          </w:tcPr>
          <w:p w14:paraId="13C5219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432</w:t>
            </w:r>
          </w:p>
        </w:tc>
        <w:tc>
          <w:tcPr>
            <w:tcW w:w="1854" w:type="dxa"/>
            <w:tcBorders>
              <w:top w:val="nil"/>
              <w:left w:val="nil"/>
              <w:bottom w:val="single" w:sz="8" w:space="0" w:color="000000"/>
              <w:right w:val="single" w:sz="8" w:space="0" w:color="000000"/>
            </w:tcBorders>
          </w:tcPr>
          <w:p w14:paraId="0CA6744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288</w:t>
            </w:r>
          </w:p>
        </w:tc>
      </w:tr>
      <w:tr w:rsidR="00813270" w14:paraId="1314D187" w14:textId="77777777">
        <w:trPr>
          <w:trHeight w:val="175"/>
        </w:trPr>
        <w:tc>
          <w:tcPr>
            <w:tcW w:w="2011" w:type="dxa"/>
            <w:tcBorders>
              <w:top w:val="nil"/>
              <w:left w:val="single" w:sz="8" w:space="0" w:color="000000"/>
              <w:bottom w:val="single" w:sz="8" w:space="0" w:color="000000"/>
              <w:right w:val="single" w:sz="8" w:space="0" w:color="000000"/>
            </w:tcBorders>
          </w:tcPr>
          <w:p w14:paraId="220DEAA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П.00</w:t>
            </w:r>
          </w:p>
        </w:tc>
        <w:tc>
          <w:tcPr>
            <w:tcW w:w="4289" w:type="dxa"/>
            <w:tcBorders>
              <w:top w:val="nil"/>
              <w:left w:val="nil"/>
              <w:bottom w:val="single" w:sz="8" w:space="0" w:color="000000"/>
              <w:right w:val="single" w:sz="8" w:space="0" w:color="000000"/>
            </w:tcBorders>
          </w:tcPr>
          <w:p w14:paraId="0AF038C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Профессиональный учебный цикл в том числе:</w:t>
            </w:r>
          </w:p>
        </w:tc>
        <w:tc>
          <w:tcPr>
            <w:tcW w:w="2031" w:type="dxa"/>
            <w:tcBorders>
              <w:top w:val="nil"/>
              <w:left w:val="nil"/>
              <w:bottom w:val="single" w:sz="8" w:space="0" w:color="000000"/>
              <w:right w:val="single" w:sz="8" w:space="0" w:color="000000"/>
            </w:tcBorders>
          </w:tcPr>
          <w:p w14:paraId="3CBDF20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3550</w:t>
            </w:r>
          </w:p>
        </w:tc>
        <w:tc>
          <w:tcPr>
            <w:tcW w:w="1854" w:type="dxa"/>
            <w:tcBorders>
              <w:top w:val="nil"/>
              <w:left w:val="nil"/>
              <w:bottom w:val="single" w:sz="8" w:space="0" w:color="000000"/>
              <w:right w:val="single" w:sz="8" w:space="0" w:color="000000"/>
            </w:tcBorders>
          </w:tcPr>
          <w:p w14:paraId="5DFB771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3434</w:t>
            </w:r>
          </w:p>
        </w:tc>
      </w:tr>
      <w:tr w:rsidR="00813270" w14:paraId="3CE5197C" w14:textId="77777777">
        <w:trPr>
          <w:trHeight w:val="226"/>
        </w:trPr>
        <w:tc>
          <w:tcPr>
            <w:tcW w:w="2011" w:type="dxa"/>
            <w:tcBorders>
              <w:top w:val="nil"/>
              <w:left w:val="single" w:sz="8" w:space="0" w:color="000000"/>
              <w:bottom w:val="single" w:sz="8" w:space="0" w:color="000000"/>
              <w:right w:val="single" w:sz="8" w:space="0" w:color="000000"/>
            </w:tcBorders>
          </w:tcPr>
          <w:p w14:paraId="20B6DA8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ОП.00</w:t>
            </w:r>
          </w:p>
        </w:tc>
        <w:tc>
          <w:tcPr>
            <w:tcW w:w="4289" w:type="dxa"/>
            <w:tcBorders>
              <w:top w:val="nil"/>
              <w:left w:val="nil"/>
              <w:bottom w:val="single" w:sz="8" w:space="0" w:color="000000"/>
              <w:right w:val="single" w:sz="8" w:space="0" w:color="000000"/>
            </w:tcBorders>
          </w:tcPr>
          <w:p w14:paraId="21EAF0AC" w14:textId="77777777" w:rsidR="00813270" w:rsidRDefault="008B3031">
            <w:pPr>
              <w:widowControl w:val="0"/>
              <w:tabs>
                <w:tab w:val="left" w:pos="709"/>
              </w:tabs>
              <w:spacing w:after="0" w:line="240" w:lineRule="auto"/>
            </w:pPr>
            <w:r>
              <w:rPr>
                <w:rFonts w:ascii="Times New Roman" w:hAnsi="Times New Roman"/>
                <w:sz w:val="28"/>
              </w:rPr>
              <w:t>Общепрофессиональные дисциплины</w:t>
            </w:r>
          </w:p>
        </w:tc>
        <w:tc>
          <w:tcPr>
            <w:tcW w:w="2031" w:type="dxa"/>
            <w:tcBorders>
              <w:top w:val="nil"/>
              <w:left w:val="nil"/>
              <w:bottom w:val="single" w:sz="8" w:space="0" w:color="000000"/>
              <w:right w:val="single" w:sz="8" w:space="0" w:color="000000"/>
            </w:tcBorders>
          </w:tcPr>
          <w:p w14:paraId="4D1FB8B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404</w:t>
            </w:r>
          </w:p>
        </w:tc>
        <w:tc>
          <w:tcPr>
            <w:tcW w:w="1854" w:type="dxa"/>
            <w:tcBorders>
              <w:top w:val="nil"/>
              <w:left w:val="nil"/>
              <w:bottom w:val="single" w:sz="8" w:space="0" w:color="000000"/>
              <w:right w:val="single" w:sz="8" w:space="0" w:color="000000"/>
            </w:tcBorders>
          </w:tcPr>
          <w:p w14:paraId="54FE5A9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344</w:t>
            </w:r>
          </w:p>
        </w:tc>
      </w:tr>
      <w:tr w:rsidR="00813270" w14:paraId="170C1A71" w14:textId="77777777">
        <w:trPr>
          <w:trHeight w:val="318"/>
        </w:trPr>
        <w:tc>
          <w:tcPr>
            <w:tcW w:w="2011" w:type="dxa"/>
            <w:tcBorders>
              <w:top w:val="nil"/>
              <w:left w:val="single" w:sz="8" w:space="0" w:color="000000"/>
              <w:bottom w:val="single" w:sz="8" w:space="0" w:color="000000"/>
              <w:right w:val="single" w:sz="8" w:space="0" w:color="000000"/>
            </w:tcBorders>
          </w:tcPr>
          <w:p w14:paraId="3C0F755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ПМ.00</w:t>
            </w:r>
          </w:p>
        </w:tc>
        <w:tc>
          <w:tcPr>
            <w:tcW w:w="4289" w:type="dxa"/>
            <w:tcBorders>
              <w:top w:val="nil"/>
              <w:left w:val="nil"/>
              <w:bottom w:val="single" w:sz="8" w:space="0" w:color="000000"/>
              <w:right w:val="single" w:sz="8" w:space="0" w:color="000000"/>
            </w:tcBorders>
          </w:tcPr>
          <w:p w14:paraId="3815C63A"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Профессиональные модули</w:t>
            </w:r>
          </w:p>
        </w:tc>
        <w:tc>
          <w:tcPr>
            <w:tcW w:w="2031" w:type="dxa"/>
            <w:tcBorders>
              <w:top w:val="nil"/>
              <w:left w:val="nil"/>
              <w:bottom w:val="single" w:sz="8" w:space="0" w:color="000000"/>
              <w:right w:val="single" w:sz="8" w:space="0" w:color="000000"/>
            </w:tcBorders>
          </w:tcPr>
          <w:p w14:paraId="3662725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3146</w:t>
            </w:r>
          </w:p>
        </w:tc>
        <w:tc>
          <w:tcPr>
            <w:tcW w:w="1854" w:type="dxa"/>
            <w:tcBorders>
              <w:top w:val="nil"/>
              <w:left w:val="nil"/>
              <w:bottom w:val="single" w:sz="8" w:space="0" w:color="000000"/>
              <w:right w:val="single" w:sz="8" w:space="0" w:color="000000"/>
            </w:tcBorders>
          </w:tcPr>
          <w:p w14:paraId="79C85F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3090</w:t>
            </w:r>
          </w:p>
        </w:tc>
      </w:tr>
      <w:tr w:rsidR="00813270" w14:paraId="2EE5699D" w14:textId="77777777">
        <w:trPr>
          <w:trHeight w:val="225"/>
        </w:trPr>
        <w:tc>
          <w:tcPr>
            <w:tcW w:w="6300" w:type="dxa"/>
            <w:gridSpan w:val="2"/>
            <w:tcBorders>
              <w:top w:val="nil"/>
              <w:left w:val="single" w:sz="8" w:space="0" w:color="000000"/>
              <w:bottom w:val="single" w:sz="8" w:space="0" w:color="000000"/>
              <w:right w:val="single" w:sz="8" w:space="0" w:color="000000"/>
            </w:tcBorders>
          </w:tcPr>
          <w:p w14:paraId="465F0E6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 разделы</w:t>
            </w:r>
          </w:p>
        </w:tc>
        <w:tc>
          <w:tcPr>
            <w:tcW w:w="2031" w:type="dxa"/>
            <w:tcBorders>
              <w:top w:val="nil"/>
              <w:left w:val="nil"/>
              <w:bottom w:val="single" w:sz="8" w:space="0" w:color="000000"/>
              <w:right w:val="single" w:sz="8" w:space="0" w:color="000000"/>
            </w:tcBorders>
          </w:tcPr>
          <w:p w14:paraId="47B79B52" w14:textId="77777777" w:rsidR="00813270" w:rsidRDefault="00813270">
            <w:pPr>
              <w:widowControl w:val="0"/>
              <w:tabs>
                <w:tab w:val="left" w:pos="709"/>
              </w:tabs>
              <w:spacing w:after="0" w:line="240" w:lineRule="auto"/>
              <w:rPr>
                <w:rFonts w:ascii="Times New Roman" w:hAnsi="Times New Roman"/>
                <w:sz w:val="28"/>
              </w:rPr>
            </w:pPr>
          </w:p>
        </w:tc>
        <w:tc>
          <w:tcPr>
            <w:tcW w:w="1854" w:type="dxa"/>
            <w:tcBorders>
              <w:top w:val="nil"/>
              <w:left w:val="nil"/>
              <w:bottom w:val="single" w:sz="8" w:space="0" w:color="000000"/>
              <w:right w:val="single" w:sz="8" w:space="0" w:color="000000"/>
            </w:tcBorders>
          </w:tcPr>
          <w:p w14:paraId="69CE6AD5" w14:textId="77777777" w:rsidR="00813270" w:rsidRDefault="00813270">
            <w:pPr>
              <w:widowControl w:val="0"/>
              <w:tabs>
                <w:tab w:val="left" w:pos="709"/>
              </w:tabs>
              <w:spacing w:after="0" w:line="240" w:lineRule="auto"/>
              <w:rPr>
                <w:rFonts w:ascii="Times New Roman" w:hAnsi="Times New Roman"/>
                <w:sz w:val="28"/>
              </w:rPr>
            </w:pPr>
          </w:p>
        </w:tc>
      </w:tr>
      <w:tr w:rsidR="00813270" w14:paraId="1755F9E8" w14:textId="77777777">
        <w:trPr>
          <w:trHeight w:val="317"/>
        </w:trPr>
        <w:tc>
          <w:tcPr>
            <w:tcW w:w="2011" w:type="dxa"/>
            <w:tcBorders>
              <w:top w:val="nil"/>
              <w:left w:val="single" w:sz="8" w:space="0" w:color="000000"/>
              <w:bottom w:val="single" w:sz="8" w:space="0" w:color="000000"/>
              <w:right w:val="single" w:sz="8" w:space="0" w:color="000000"/>
            </w:tcBorders>
          </w:tcPr>
          <w:p w14:paraId="321165A8"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6075ABA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вариативная часть</w:t>
            </w:r>
          </w:p>
        </w:tc>
        <w:tc>
          <w:tcPr>
            <w:tcW w:w="2031" w:type="dxa"/>
            <w:tcBorders>
              <w:top w:val="nil"/>
              <w:left w:val="nil"/>
              <w:bottom w:val="single" w:sz="8" w:space="0" w:color="000000"/>
              <w:right w:val="single" w:sz="8" w:space="0" w:color="000000"/>
            </w:tcBorders>
          </w:tcPr>
          <w:p w14:paraId="1D472CC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800</w:t>
            </w:r>
          </w:p>
        </w:tc>
        <w:tc>
          <w:tcPr>
            <w:tcW w:w="1854" w:type="dxa"/>
            <w:tcBorders>
              <w:top w:val="nil"/>
              <w:left w:val="nil"/>
              <w:bottom w:val="single" w:sz="8" w:space="0" w:color="000000"/>
              <w:right w:val="single" w:sz="8" w:space="0" w:color="000000"/>
            </w:tcBorders>
          </w:tcPr>
          <w:p w14:paraId="4E8D21C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724</w:t>
            </w:r>
          </w:p>
        </w:tc>
      </w:tr>
      <w:tr w:rsidR="00813270" w14:paraId="55983EA0" w14:textId="77777777">
        <w:trPr>
          <w:trHeight w:val="225"/>
        </w:trPr>
        <w:tc>
          <w:tcPr>
            <w:tcW w:w="2011" w:type="dxa"/>
            <w:tcBorders>
              <w:top w:val="nil"/>
              <w:left w:val="single" w:sz="8" w:space="0" w:color="000000"/>
              <w:bottom w:val="single" w:sz="8" w:space="0" w:color="000000"/>
              <w:right w:val="single" w:sz="8" w:space="0" w:color="000000"/>
            </w:tcBorders>
          </w:tcPr>
          <w:p w14:paraId="5861039C" w14:textId="77777777" w:rsidR="00813270" w:rsidRDefault="00813270">
            <w:pPr>
              <w:widowControl w:val="0"/>
              <w:tabs>
                <w:tab w:val="left" w:pos="709"/>
              </w:tabs>
              <w:spacing w:after="0" w:line="240" w:lineRule="auto"/>
              <w:rPr>
                <w:rFonts w:ascii="Times New Roman" w:hAnsi="Times New Roman"/>
                <w:sz w:val="28"/>
              </w:rPr>
            </w:pPr>
          </w:p>
        </w:tc>
        <w:tc>
          <w:tcPr>
            <w:tcW w:w="4289" w:type="dxa"/>
            <w:tcBorders>
              <w:top w:val="nil"/>
              <w:left w:val="nil"/>
              <w:bottom w:val="single" w:sz="8" w:space="0" w:color="000000"/>
              <w:right w:val="single" w:sz="8" w:space="0" w:color="000000"/>
            </w:tcBorders>
          </w:tcPr>
          <w:p w14:paraId="1CD458B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всего часов обучения по учебным циклам ИОП в ОИ</w:t>
            </w:r>
          </w:p>
        </w:tc>
        <w:tc>
          <w:tcPr>
            <w:tcW w:w="2031" w:type="dxa"/>
            <w:tcBorders>
              <w:top w:val="nil"/>
              <w:left w:val="nil"/>
              <w:bottom w:val="single" w:sz="8" w:space="0" w:color="000000"/>
              <w:right w:val="single" w:sz="8" w:space="0" w:color="000000"/>
            </w:tcBorders>
          </w:tcPr>
          <w:p w14:paraId="195BD3D9"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9450</w:t>
            </w:r>
          </w:p>
        </w:tc>
        <w:tc>
          <w:tcPr>
            <w:tcW w:w="1854" w:type="dxa"/>
            <w:tcBorders>
              <w:top w:val="nil"/>
              <w:left w:val="nil"/>
              <w:bottom w:val="single" w:sz="8" w:space="0" w:color="000000"/>
              <w:right w:val="single" w:sz="8" w:space="0" w:color="000000"/>
            </w:tcBorders>
          </w:tcPr>
          <w:p w14:paraId="72DAF93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7780</w:t>
            </w:r>
          </w:p>
        </w:tc>
      </w:tr>
      <w:tr w:rsidR="00813270" w14:paraId="0AB9BC68" w14:textId="77777777">
        <w:trPr>
          <w:trHeight w:val="459"/>
        </w:trPr>
        <w:tc>
          <w:tcPr>
            <w:tcW w:w="2011" w:type="dxa"/>
            <w:tcBorders>
              <w:top w:val="nil"/>
              <w:left w:val="single" w:sz="8" w:space="0" w:color="000000"/>
              <w:bottom w:val="single" w:sz="8" w:space="0" w:color="000000"/>
              <w:right w:val="single" w:sz="8" w:space="0" w:color="000000"/>
            </w:tcBorders>
          </w:tcPr>
          <w:p w14:paraId="4CA7531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УП.00</w:t>
            </w:r>
          </w:p>
        </w:tc>
        <w:tc>
          <w:tcPr>
            <w:tcW w:w="4289" w:type="dxa"/>
            <w:tcBorders>
              <w:top w:val="nil"/>
              <w:left w:val="nil"/>
              <w:bottom w:val="single" w:sz="8" w:space="0" w:color="000000"/>
              <w:right w:val="single" w:sz="8" w:space="0" w:color="000000"/>
            </w:tcBorders>
          </w:tcPr>
          <w:p w14:paraId="4A2AB64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w:t>
            </w:r>
          </w:p>
        </w:tc>
        <w:tc>
          <w:tcPr>
            <w:tcW w:w="2031" w:type="dxa"/>
            <w:tcBorders>
              <w:top w:val="nil"/>
              <w:left w:val="nil"/>
              <w:bottom w:val="single" w:sz="8" w:space="0" w:color="000000"/>
              <w:right w:val="single" w:sz="8" w:space="0" w:color="000000"/>
            </w:tcBorders>
          </w:tcPr>
          <w:p w14:paraId="63A07CD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9 нед.</w:t>
            </w:r>
          </w:p>
        </w:tc>
        <w:tc>
          <w:tcPr>
            <w:tcW w:w="1854" w:type="dxa"/>
            <w:tcBorders>
              <w:top w:val="nil"/>
              <w:left w:val="nil"/>
              <w:bottom w:val="single" w:sz="8" w:space="0" w:color="000000"/>
              <w:right w:val="single" w:sz="8" w:space="0" w:color="000000"/>
            </w:tcBorders>
          </w:tcPr>
          <w:p w14:paraId="1EE322C6" w14:textId="77777777" w:rsidR="00813270" w:rsidRDefault="00813270">
            <w:pPr>
              <w:widowControl w:val="0"/>
              <w:tabs>
                <w:tab w:val="left" w:pos="709"/>
              </w:tabs>
              <w:spacing w:after="0" w:line="240" w:lineRule="auto"/>
              <w:rPr>
                <w:rFonts w:ascii="Times New Roman" w:hAnsi="Times New Roman"/>
                <w:sz w:val="28"/>
              </w:rPr>
            </w:pPr>
          </w:p>
        </w:tc>
      </w:tr>
      <w:tr w:rsidR="00813270" w14:paraId="6C1F6E8B" w14:textId="77777777">
        <w:trPr>
          <w:trHeight w:val="555"/>
        </w:trPr>
        <w:tc>
          <w:tcPr>
            <w:tcW w:w="2011" w:type="dxa"/>
            <w:tcBorders>
              <w:top w:val="nil"/>
              <w:left w:val="single" w:sz="8" w:space="0" w:color="000000"/>
              <w:bottom w:val="single" w:sz="8" w:space="0" w:color="000000"/>
              <w:right w:val="single" w:sz="8" w:space="0" w:color="000000"/>
            </w:tcBorders>
          </w:tcPr>
          <w:p w14:paraId="127D9748"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УП.01.</w:t>
            </w:r>
          </w:p>
        </w:tc>
        <w:tc>
          <w:tcPr>
            <w:tcW w:w="4289" w:type="dxa"/>
            <w:tcBorders>
              <w:top w:val="nil"/>
              <w:left w:val="nil"/>
              <w:bottom w:val="single" w:sz="8" w:space="0" w:color="000000"/>
              <w:right w:val="single" w:sz="8" w:space="0" w:color="000000"/>
            </w:tcBorders>
          </w:tcPr>
          <w:p w14:paraId="77217327"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Исполнительская практика</w:t>
            </w:r>
          </w:p>
        </w:tc>
        <w:tc>
          <w:tcPr>
            <w:tcW w:w="2031" w:type="dxa"/>
            <w:tcBorders>
              <w:top w:val="nil"/>
              <w:left w:val="nil"/>
              <w:bottom w:val="single" w:sz="8" w:space="0" w:color="000000"/>
              <w:right w:val="single" w:sz="8" w:space="0" w:color="000000"/>
            </w:tcBorders>
          </w:tcPr>
          <w:p w14:paraId="594BA2B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45AF2B5D" w14:textId="77777777" w:rsidR="00813270" w:rsidRDefault="00813270">
            <w:pPr>
              <w:widowControl w:val="0"/>
              <w:tabs>
                <w:tab w:val="left" w:pos="709"/>
              </w:tabs>
              <w:spacing w:after="0" w:line="240" w:lineRule="auto"/>
              <w:rPr>
                <w:rFonts w:ascii="Times New Roman" w:hAnsi="Times New Roman"/>
                <w:sz w:val="28"/>
              </w:rPr>
            </w:pPr>
          </w:p>
        </w:tc>
      </w:tr>
      <w:tr w:rsidR="00813270" w14:paraId="1EE046F2" w14:textId="77777777">
        <w:trPr>
          <w:trHeight w:val="555"/>
        </w:trPr>
        <w:tc>
          <w:tcPr>
            <w:tcW w:w="2011" w:type="dxa"/>
            <w:tcBorders>
              <w:top w:val="nil"/>
              <w:left w:val="single" w:sz="8" w:space="0" w:color="000000"/>
              <w:bottom w:val="single" w:sz="8" w:space="0" w:color="000000"/>
              <w:right w:val="single" w:sz="8" w:space="0" w:color="000000"/>
            </w:tcBorders>
          </w:tcPr>
          <w:p w14:paraId="0CE0A99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УП.02.</w:t>
            </w:r>
          </w:p>
        </w:tc>
        <w:tc>
          <w:tcPr>
            <w:tcW w:w="4289" w:type="dxa"/>
            <w:tcBorders>
              <w:top w:val="nil"/>
              <w:left w:val="nil"/>
              <w:bottom w:val="single" w:sz="8" w:space="0" w:color="000000"/>
              <w:right w:val="single" w:sz="8" w:space="0" w:color="000000"/>
            </w:tcBorders>
          </w:tcPr>
          <w:p w14:paraId="21D67FF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Учебная практика по педагогической работе</w:t>
            </w:r>
          </w:p>
        </w:tc>
        <w:tc>
          <w:tcPr>
            <w:tcW w:w="2031" w:type="dxa"/>
            <w:tcBorders>
              <w:top w:val="nil"/>
              <w:left w:val="nil"/>
              <w:bottom w:val="single" w:sz="8" w:space="0" w:color="000000"/>
              <w:right w:val="single" w:sz="8" w:space="0" w:color="000000"/>
            </w:tcBorders>
          </w:tcPr>
          <w:p w14:paraId="3CF6E69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 нед.</w:t>
            </w:r>
          </w:p>
        </w:tc>
        <w:tc>
          <w:tcPr>
            <w:tcW w:w="1854" w:type="dxa"/>
            <w:tcBorders>
              <w:top w:val="nil"/>
              <w:left w:val="nil"/>
              <w:bottom w:val="single" w:sz="8" w:space="0" w:color="000000"/>
              <w:right w:val="single" w:sz="8" w:space="0" w:color="000000"/>
            </w:tcBorders>
          </w:tcPr>
          <w:p w14:paraId="66F9F95D" w14:textId="77777777" w:rsidR="00813270" w:rsidRDefault="00813270">
            <w:pPr>
              <w:widowControl w:val="0"/>
              <w:tabs>
                <w:tab w:val="left" w:pos="709"/>
              </w:tabs>
              <w:spacing w:after="0" w:line="240" w:lineRule="auto"/>
              <w:rPr>
                <w:rFonts w:ascii="Times New Roman" w:hAnsi="Times New Roman"/>
                <w:sz w:val="28"/>
              </w:rPr>
            </w:pPr>
          </w:p>
        </w:tc>
      </w:tr>
      <w:tr w:rsidR="00813270" w14:paraId="360A71BF" w14:textId="77777777">
        <w:trPr>
          <w:trHeight w:val="555"/>
        </w:trPr>
        <w:tc>
          <w:tcPr>
            <w:tcW w:w="2011" w:type="dxa"/>
            <w:tcBorders>
              <w:top w:val="nil"/>
              <w:left w:val="single" w:sz="8" w:space="0" w:color="000000"/>
              <w:bottom w:val="single" w:sz="8" w:space="0" w:color="000000"/>
              <w:right w:val="single" w:sz="8" w:space="0" w:color="000000"/>
            </w:tcBorders>
          </w:tcPr>
          <w:p w14:paraId="1D0E637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ПП.00</w:t>
            </w:r>
          </w:p>
        </w:tc>
        <w:tc>
          <w:tcPr>
            <w:tcW w:w="4289" w:type="dxa"/>
            <w:tcBorders>
              <w:top w:val="nil"/>
              <w:left w:val="nil"/>
              <w:bottom w:val="single" w:sz="8" w:space="0" w:color="000000"/>
              <w:right w:val="single" w:sz="8" w:space="0" w:color="000000"/>
            </w:tcBorders>
          </w:tcPr>
          <w:p w14:paraId="4C09C25D"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практика (по профилю специальности)</w:t>
            </w:r>
          </w:p>
        </w:tc>
        <w:tc>
          <w:tcPr>
            <w:tcW w:w="2031" w:type="dxa"/>
            <w:tcBorders>
              <w:top w:val="nil"/>
              <w:left w:val="nil"/>
              <w:bottom w:val="single" w:sz="8" w:space="0" w:color="000000"/>
              <w:right w:val="single" w:sz="8" w:space="0" w:color="000000"/>
            </w:tcBorders>
          </w:tcPr>
          <w:p w14:paraId="2D723B3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7 нед.</w:t>
            </w:r>
          </w:p>
        </w:tc>
        <w:tc>
          <w:tcPr>
            <w:tcW w:w="1854" w:type="dxa"/>
            <w:tcBorders>
              <w:top w:val="nil"/>
              <w:left w:val="nil"/>
              <w:bottom w:val="single" w:sz="8" w:space="0" w:color="000000"/>
              <w:right w:val="single" w:sz="8" w:space="0" w:color="000000"/>
            </w:tcBorders>
          </w:tcPr>
          <w:p w14:paraId="12573149" w14:textId="77777777" w:rsidR="00813270" w:rsidRDefault="00813270">
            <w:pPr>
              <w:widowControl w:val="0"/>
              <w:tabs>
                <w:tab w:val="left" w:pos="709"/>
              </w:tabs>
              <w:spacing w:after="0" w:line="240" w:lineRule="auto"/>
              <w:rPr>
                <w:rFonts w:ascii="Times New Roman" w:hAnsi="Times New Roman"/>
                <w:sz w:val="28"/>
              </w:rPr>
            </w:pPr>
          </w:p>
        </w:tc>
      </w:tr>
      <w:tr w:rsidR="00813270" w14:paraId="70527224" w14:textId="77777777">
        <w:trPr>
          <w:trHeight w:val="555"/>
        </w:trPr>
        <w:tc>
          <w:tcPr>
            <w:tcW w:w="2011" w:type="dxa"/>
            <w:tcBorders>
              <w:top w:val="nil"/>
              <w:left w:val="single" w:sz="8" w:space="0" w:color="000000"/>
              <w:bottom w:val="single" w:sz="8" w:space="0" w:color="000000"/>
              <w:right w:val="single" w:sz="8" w:space="0" w:color="000000"/>
            </w:tcBorders>
          </w:tcPr>
          <w:p w14:paraId="49BA7704"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ПП.01.</w:t>
            </w:r>
          </w:p>
        </w:tc>
        <w:tc>
          <w:tcPr>
            <w:tcW w:w="4289" w:type="dxa"/>
            <w:tcBorders>
              <w:top w:val="nil"/>
              <w:left w:val="nil"/>
              <w:bottom w:val="single" w:sz="8" w:space="0" w:color="000000"/>
              <w:right w:val="single" w:sz="8" w:space="0" w:color="000000"/>
            </w:tcBorders>
          </w:tcPr>
          <w:p w14:paraId="1174AB0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Творческо-исполнительская практика</w:t>
            </w:r>
          </w:p>
        </w:tc>
        <w:tc>
          <w:tcPr>
            <w:tcW w:w="2031" w:type="dxa"/>
            <w:tcBorders>
              <w:top w:val="nil"/>
              <w:left w:val="nil"/>
              <w:bottom w:val="single" w:sz="8" w:space="0" w:color="000000"/>
              <w:right w:val="single" w:sz="8" w:space="0" w:color="000000"/>
            </w:tcBorders>
          </w:tcPr>
          <w:p w14:paraId="43D0CA9C"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5 нед.</w:t>
            </w:r>
          </w:p>
        </w:tc>
        <w:tc>
          <w:tcPr>
            <w:tcW w:w="1854" w:type="dxa"/>
            <w:tcBorders>
              <w:top w:val="nil"/>
              <w:left w:val="nil"/>
              <w:bottom w:val="single" w:sz="8" w:space="0" w:color="000000"/>
              <w:right w:val="single" w:sz="8" w:space="0" w:color="000000"/>
            </w:tcBorders>
          </w:tcPr>
          <w:p w14:paraId="3BF99192" w14:textId="77777777" w:rsidR="00813270" w:rsidRDefault="00813270">
            <w:pPr>
              <w:widowControl w:val="0"/>
              <w:tabs>
                <w:tab w:val="left" w:pos="709"/>
              </w:tabs>
              <w:spacing w:after="0" w:line="240" w:lineRule="auto"/>
              <w:rPr>
                <w:rFonts w:ascii="Times New Roman" w:hAnsi="Times New Roman"/>
                <w:sz w:val="28"/>
              </w:rPr>
            </w:pPr>
          </w:p>
        </w:tc>
      </w:tr>
      <w:tr w:rsidR="00813270" w14:paraId="5BE37AB0" w14:textId="77777777">
        <w:trPr>
          <w:trHeight w:val="555"/>
        </w:trPr>
        <w:tc>
          <w:tcPr>
            <w:tcW w:w="2011" w:type="dxa"/>
            <w:tcBorders>
              <w:top w:val="nil"/>
              <w:left w:val="single" w:sz="8" w:space="0" w:color="000000"/>
              <w:bottom w:val="single" w:sz="8" w:space="0" w:color="000000"/>
              <w:right w:val="single" w:sz="8" w:space="0" w:color="000000"/>
            </w:tcBorders>
          </w:tcPr>
          <w:p w14:paraId="25F1C2B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ПП.02.</w:t>
            </w:r>
          </w:p>
        </w:tc>
        <w:tc>
          <w:tcPr>
            <w:tcW w:w="4289" w:type="dxa"/>
            <w:tcBorders>
              <w:top w:val="nil"/>
              <w:left w:val="nil"/>
              <w:bottom w:val="single" w:sz="8" w:space="0" w:color="000000"/>
              <w:right w:val="single" w:sz="8" w:space="0" w:color="000000"/>
            </w:tcBorders>
          </w:tcPr>
          <w:p w14:paraId="46C6E4A1"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Педагогическая практика</w:t>
            </w:r>
          </w:p>
        </w:tc>
        <w:tc>
          <w:tcPr>
            <w:tcW w:w="2031" w:type="dxa"/>
            <w:tcBorders>
              <w:top w:val="nil"/>
              <w:left w:val="nil"/>
              <w:bottom w:val="single" w:sz="8" w:space="0" w:color="000000"/>
              <w:right w:val="single" w:sz="8" w:space="0" w:color="000000"/>
            </w:tcBorders>
          </w:tcPr>
          <w:p w14:paraId="573DD6A5"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2 нед.</w:t>
            </w:r>
          </w:p>
        </w:tc>
        <w:tc>
          <w:tcPr>
            <w:tcW w:w="1854" w:type="dxa"/>
            <w:tcBorders>
              <w:top w:val="nil"/>
              <w:left w:val="nil"/>
              <w:bottom w:val="single" w:sz="8" w:space="0" w:color="000000"/>
              <w:right w:val="single" w:sz="8" w:space="0" w:color="000000"/>
            </w:tcBorders>
          </w:tcPr>
          <w:p w14:paraId="7A604FD4" w14:textId="77777777" w:rsidR="00813270" w:rsidRDefault="00813270">
            <w:pPr>
              <w:widowControl w:val="0"/>
              <w:tabs>
                <w:tab w:val="left" w:pos="709"/>
              </w:tabs>
              <w:spacing w:after="0" w:line="240" w:lineRule="auto"/>
              <w:rPr>
                <w:rFonts w:ascii="Times New Roman" w:hAnsi="Times New Roman"/>
                <w:sz w:val="28"/>
              </w:rPr>
            </w:pPr>
          </w:p>
        </w:tc>
      </w:tr>
      <w:tr w:rsidR="00813270" w14:paraId="3E7CE0B5" w14:textId="77777777">
        <w:trPr>
          <w:trHeight w:val="555"/>
        </w:trPr>
        <w:tc>
          <w:tcPr>
            <w:tcW w:w="2011" w:type="dxa"/>
            <w:tcBorders>
              <w:top w:val="nil"/>
              <w:left w:val="single" w:sz="8" w:space="0" w:color="000000"/>
              <w:bottom w:val="single" w:sz="8" w:space="0" w:color="000000"/>
              <w:right w:val="single" w:sz="8" w:space="0" w:color="000000"/>
            </w:tcBorders>
          </w:tcPr>
          <w:p w14:paraId="40E6A9C0"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ПДП.00</w:t>
            </w:r>
          </w:p>
        </w:tc>
        <w:tc>
          <w:tcPr>
            <w:tcW w:w="4289" w:type="dxa"/>
            <w:tcBorders>
              <w:top w:val="nil"/>
              <w:left w:val="nil"/>
              <w:bottom w:val="single" w:sz="8" w:space="0" w:color="000000"/>
              <w:right w:val="single" w:sz="8" w:space="0" w:color="000000"/>
            </w:tcBorders>
          </w:tcPr>
          <w:p w14:paraId="6C0AEF3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Производственная (преддипломная) практика</w:t>
            </w:r>
          </w:p>
        </w:tc>
        <w:tc>
          <w:tcPr>
            <w:tcW w:w="2031" w:type="dxa"/>
            <w:tcBorders>
              <w:top w:val="nil"/>
              <w:left w:val="nil"/>
              <w:bottom w:val="single" w:sz="8" w:space="0" w:color="000000"/>
              <w:right w:val="single" w:sz="8" w:space="0" w:color="000000"/>
            </w:tcBorders>
          </w:tcPr>
          <w:p w14:paraId="7A88AB6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6823BFAB" w14:textId="77777777" w:rsidR="00813270" w:rsidRDefault="00813270">
            <w:pPr>
              <w:widowControl w:val="0"/>
              <w:tabs>
                <w:tab w:val="left" w:pos="709"/>
              </w:tabs>
              <w:spacing w:after="0" w:line="240" w:lineRule="auto"/>
              <w:rPr>
                <w:rFonts w:ascii="Times New Roman" w:hAnsi="Times New Roman"/>
                <w:sz w:val="28"/>
              </w:rPr>
            </w:pPr>
          </w:p>
        </w:tc>
      </w:tr>
      <w:tr w:rsidR="00813270" w14:paraId="32663E12" w14:textId="77777777">
        <w:trPr>
          <w:trHeight w:val="368"/>
        </w:trPr>
        <w:tc>
          <w:tcPr>
            <w:tcW w:w="2011" w:type="dxa"/>
            <w:tcBorders>
              <w:top w:val="nil"/>
              <w:left w:val="single" w:sz="8" w:space="0" w:color="000000"/>
              <w:bottom w:val="single" w:sz="8" w:space="0" w:color="000000"/>
              <w:right w:val="single" w:sz="8" w:space="0" w:color="000000"/>
            </w:tcBorders>
          </w:tcPr>
          <w:p w14:paraId="57C55492"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ПА.00</w:t>
            </w:r>
          </w:p>
        </w:tc>
        <w:tc>
          <w:tcPr>
            <w:tcW w:w="4289" w:type="dxa"/>
            <w:tcBorders>
              <w:top w:val="nil"/>
              <w:left w:val="nil"/>
              <w:bottom w:val="single" w:sz="8" w:space="0" w:color="000000"/>
              <w:right w:val="single" w:sz="8" w:space="0" w:color="000000"/>
            </w:tcBorders>
          </w:tcPr>
          <w:p w14:paraId="484A568E"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Промежуточная аттестация</w:t>
            </w:r>
          </w:p>
        </w:tc>
        <w:tc>
          <w:tcPr>
            <w:tcW w:w="2031" w:type="dxa"/>
            <w:tcBorders>
              <w:top w:val="nil"/>
              <w:left w:val="nil"/>
              <w:bottom w:val="single" w:sz="8" w:space="0" w:color="000000"/>
              <w:right w:val="single" w:sz="8" w:space="0" w:color="000000"/>
            </w:tcBorders>
          </w:tcPr>
          <w:p w14:paraId="66E7668B"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10 нед.</w:t>
            </w:r>
          </w:p>
        </w:tc>
        <w:tc>
          <w:tcPr>
            <w:tcW w:w="1854" w:type="dxa"/>
            <w:tcBorders>
              <w:top w:val="nil"/>
              <w:left w:val="nil"/>
              <w:bottom w:val="single" w:sz="8" w:space="0" w:color="000000"/>
              <w:right w:val="single" w:sz="8" w:space="0" w:color="000000"/>
            </w:tcBorders>
          </w:tcPr>
          <w:p w14:paraId="5655BDFC" w14:textId="77777777" w:rsidR="00813270" w:rsidRDefault="00813270">
            <w:pPr>
              <w:widowControl w:val="0"/>
              <w:tabs>
                <w:tab w:val="left" w:pos="709"/>
              </w:tabs>
              <w:spacing w:after="0" w:line="240" w:lineRule="auto"/>
              <w:rPr>
                <w:rFonts w:ascii="Times New Roman" w:hAnsi="Times New Roman"/>
                <w:sz w:val="28"/>
              </w:rPr>
            </w:pPr>
          </w:p>
        </w:tc>
      </w:tr>
      <w:tr w:rsidR="00813270" w14:paraId="37AED00B" w14:textId="77777777">
        <w:trPr>
          <w:trHeight w:val="361"/>
        </w:trPr>
        <w:tc>
          <w:tcPr>
            <w:tcW w:w="2011" w:type="dxa"/>
            <w:tcBorders>
              <w:top w:val="nil"/>
              <w:left w:val="single" w:sz="8" w:space="0" w:color="000000"/>
              <w:bottom w:val="single" w:sz="8" w:space="0" w:color="000000"/>
              <w:right w:val="single" w:sz="8" w:space="0" w:color="000000"/>
            </w:tcBorders>
          </w:tcPr>
          <w:p w14:paraId="176803F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ГИА.00</w:t>
            </w:r>
          </w:p>
        </w:tc>
        <w:tc>
          <w:tcPr>
            <w:tcW w:w="4289" w:type="dxa"/>
            <w:tcBorders>
              <w:top w:val="nil"/>
              <w:left w:val="nil"/>
              <w:bottom w:val="single" w:sz="8" w:space="0" w:color="000000"/>
              <w:right w:val="single" w:sz="8" w:space="0" w:color="000000"/>
            </w:tcBorders>
          </w:tcPr>
          <w:p w14:paraId="0C6DFDBF"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2031" w:type="dxa"/>
            <w:tcBorders>
              <w:top w:val="nil"/>
              <w:left w:val="nil"/>
              <w:bottom w:val="single" w:sz="8" w:space="0" w:color="000000"/>
              <w:right w:val="single" w:sz="8" w:space="0" w:color="000000"/>
            </w:tcBorders>
          </w:tcPr>
          <w:p w14:paraId="72AC2D06" w14:textId="77777777" w:rsidR="00813270" w:rsidRDefault="008B3031">
            <w:pPr>
              <w:widowControl w:val="0"/>
              <w:tabs>
                <w:tab w:val="left" w:pos="709"/>
              </w:tabs>
              <w:spacing w:after="0" w:line="240" w:lineRule="auto"/>
              <w:rPr>
                <w:rFonts w:ascii="Times New Roman" w:hAnsi="Times New Roman"/>
                <w:sz w:val="28"/>
              </w:rPr>
            </w:pPr>
            <w:r>
              <w:rPr>
                <w:rFonts w:ascii="Times New Roman" w:hAnsi="Times New Roman"/>
                <w:sz w:val="28"/>
              </w:rPr>
              <w:t>3 нед.</w:t>
            </w:r>
          </w:p>
        </w:tc>
        <w:tc>
          <w:tcPr>
            <w:tcW w:w="1854" w:type="dxa"/>
            <w:tcBorders>
              <w:top w:val="nil"/>
              <w:left w:val="nil"/>
              <w:bottom w:val="single" w:sz="8" w:space="0" w:color="000000"/>
              <w:right w:val="single" w:sz="8" w:space="0" w:color="000000"/>
            </w:tcBorders>
          </w:tcPr>
          <w:p w14:paraId="52483890" w14:textId="77777777" w:rsidR="00813270" w:rsidRDefault="00813270">
            <w:pPr>
              <w:widowControl w:val="0"/>
              <w:tabs>
                <w:tab w:val="left" w:pos="709"/>
              </w:tabs>
              <w:spacing w:after="0" w:line="240" w:lineRule="auto"/>
              <w:rPr>
                <w:rFonts w:ascii="Times New Roman" w:hAnsi="Times New Roman"/>
                <w:sz w:val="28"/>
              </w:rPr>
            </w:pPr>
          </w:p>
        </w:tc>
      </w:tr>
    </w:tbl>
    <w:p w14:paraId="487006C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CC086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50E3ED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530CD23F"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2DEA8AC3"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19DA267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6101A1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169BC8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 </w:t>
      </w:r>
    </w:p>
    <w:p w14:paraId="715EAC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реализации ИОП в ОИ государственная итоговая аттестация включает:</w:t>
      </w:r>
    </w:p>
    <w:p w14:paraId="580B7A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участие в выпускном концерте (сценическое выступление);</w:t>
      </w:r>
    </w:p>
    <w:p w14:paraId="4B6CD9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государственный экзамен по междисциплинарному курсу «Классический танец»;</w:t>
      </w:r>
    </w:p>
    <w:p w14:paraId="29F1CF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профессионального модуля «Творческо-исполнительская деятельность» (проводится по видам, заявленным образовательной организацией);</w:t>
      </w:r>
    </w:p>
    <w:p w14:paraId="3CBC44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1D9078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сноску «</w:t>
      </w:r>
      <w:r>
        <w:rPr>
          <w:rFonts w:ascii="Times New Roman" w:hAnsi="Times New Roman"/>
          <w:sz w:val="28"/>
          <w:vertAlign w:val="superscript"/>
        </w:rPr>
        <w:t>10</w:t>
      </w:r>
      <w:r>
        <w:rPr>
          <w:rFonts w:ascii="Times New Roman" w:hAnsi="Times New Roman"/>
          <w:sz w:val="28"/>
        </w:rPr>
        <w:t>» к пункту 8.6 исключить.</w:t>
      </w:r>
    </w:p>
    <w:p w14:paraId="4A6A72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В федеральном государственном образовательном стандарте среднего профессионального образования по специальности 53.02.06 Хоровое дирижирование с присвоением квалификаций хормейстер, преподаватель, утвержденном приказом Министерства образования и науки Российской Федерации от 30 января 2015 г. № 34 (зарегистрирован Министерством юстиции Российской Федерации 10 апреля 2015 г., регистрационный № 36825), с изменениями, внесенными приказом Министерства просвещения Российской Федерации от 29 июля 2021 г. № 503 (зарегистрирован Министерством юстиции Российской Федерации 21 октября 2021 г., регистрационный № 65513):</w:t>
      </w:r>
    </w:p>
    <w:p w14:paraId="70BE43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4E4160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3D1B05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Хормейстер, преподаватель должен обладать следующими общими компетенциями (далее – ОК):</w:t>
      </w:r>
    </w:p>
    <w:p w14:paraId="509D13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4EF7E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2C5C3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7DA88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5B357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C4355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2C8D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E4873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C7DE5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14DCA3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6.3 изложить в следующей редакции:</w:t>
      </w:r>
    </w:p>
    <w:p w14:paraId="6F67E6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7FF3CF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ИОП в ОИ углубленной подготовки должна предусматривать изучение следующих обязательных дисциплин: «ОП.01. Сольфеджио», «ОП.02. Элементарная теория музыки», «ОП.03. Гармония», «ОП.04. Анализ музыкальных произведений», «ОП.05. Музыкальная информатика», «ОП.06 Безопасность жизнедеятельности».</w:t>
      </w:r>
    </w:p>
    <w:p w14:paraId="477819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w:t>
      </w:r>
    </w:p>
    <w:p w14:paraId="65898D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должна предусматривать изучение следующих профессиональных модулей и междисциплинарных курсов: «ПМ.01 Дирижерско-</w:t>
      </w:r>
      <w:r>
        <w:rPr>
          <w:rFonts w:ascii="Times New Roman" w:hAnsi="Times New Roman"/>
          <w:sz w:val="28"/>
        </w:rPr>
        <w:lastRenderedPageBreak/>
        <w:t>хоровая деятельность», «МДК 01.01. Дирижирование. Чтение хоровых партитур», «МДК 01.02. Фортепиано. Аккомпанемент и чтение с листа», «МДК 01.03. Постановка голоса. Вокал. Вокальный ансамбль», «МДК 01.04. Хоровой класс», «ПМ.02 Педагогическая деятельность», «МДК.02.01. Педагогические основы преподавания творческих дисциплин», «МДК. 02.02. Учебно-методическое обеспечение учебного процесса».</w:t>
      </w:r>
    </w:p>
    <w:p w14:paraId="690CD1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Учебная практика должна предусматривать прохождение следующих видов практик: «УП. 01. Хоровая исполнительская и концертная практика», «УП. 02. Практика работы с хором. Аранжировка для ансамбля и хора», «УП 01.03. Учебная практика по педагогической работе».»;</w:t>
      </w:r>
    </w:p>
    <w:p w14:paraId="2BBB05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Таблицу 2 пункта 6.4 изложить в следующей редакции:</w:t>
      </w:r>
    </w:p>
    <w:p w14:paraId="40C28C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02888BB8"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2</w:t>
      </w:r>
    </w:p>
    <w:p w14:paraId="4B64BE8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 среднего</w:t>
      </w:r>
    </w:p>
    <w:p w14:paraId="72ED183B"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профессионального образования в области искусств,</w:t>
      </w:r>
    </w:p>
    <w:p w14:paraId="0CC77736"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интегрированной с образовательными программами основного</w:t>
      </w:r>
    </w:p>
    <w:p w14:paraId="5B351C1F"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общего и среднего общего образования углубленной подготовки</w:t>
      </w:r>
    </w:p>
    <w:tbl>
      <w:tblPr>
        <w:tblW w:w="0" w:type="auto"/>
        <w:tblInd w:w="-3" w:type="dxa"/>
        <w:tblLayout w:type="fixed"/>
        <w:tblLook w:val="04A0" w:firstRow="1" w:lastRow="0" w:firstColumn="1" w:lastColumn="0" w:noHBand="0" w:noVBand="1"/>
      </w:tblPr>
      <w:tblGrid>
        <w:gridCol w:w="2469"/>
        <w:gridCol w:w="3892"/>
        <w:gridCol w:w="1971"/>
        <w:gridCol w:w="1853"/>
      </w:tblGrid>
      <w:tr w:rsidR="00813270" w14:paraId="17C946C7" w14:textId="77777777">
        <w:trPr>
          <w:trHeight w:val="1380"/>
        </w:trPr>
        <w:tc>
          <w:tcPr>
            <w:tcW w:w="6361" w:type="dxa"/>
            <w:gridSpan w:val="2"/>
            <w:tcBorders>
              <w:top w:val="single" w:sz="8" w:space="0" w:color="000000"/>
              <w:left w:val="single" w:sz="8" w:space="0" w:color="000000"/>
              <w:bottom w:val="single" w:sz="4" w:space="0" w:color="000000"/>
              <w:right w:val="single" w:sz="8" w:space="0" w:color="000000"/>
            </w:tcBorders>
          </w:tcPr>
          <w:p w14:paraId="1F84B25F" w14:textId="77777777" w:rsidR="00813270" w:rsidRDefault="00813270">
            <w:pPr>
              <w:widowControl w:val="0"/>
              <w:tabs>
                <w:tab w:val="left" w:pos="709"/>
              </w:tabs>
              <w:spacing w:after="0" w:line="240" w:lineRule="auto"/>
              <w:ind w:firstLine="30"/>
              <w:rPr>
                <w:rFonts w:ascii="Times New Roman" w:hAnsi="Times New Roman"/>
                <w:b/>
                <w:sz w:val="28"/>
              </w:rPr>
            </w:pPr>
          </w:p>
        </w:tc>
        <w:tc>
          <w:tcPr>
            <w:tcW w:w="1971" w:type="dxa"/>
            <w:tcBorders>
              <w:top w:val="single" w:sz="8" w:space="0" w:color="000000"/>
              <w:left w:val="nil"/>
              <w:bottom w:val="single" w:sz="4" w:space="0" w:color="000000"/>
              <w:right w:val="single" w:sz="8" w:space="0" w:color="000000"/>
            </w:tcBorders>
          </w:tcPr>
          <w:p w14:paraId="40BBA993"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3" w:type="dxa"/>
            <w:tcBorders>
              <w:top w:val="single" w:sz="8" w:space="0" w:color="000000"/>
              <w:left w:val="nil"/>
              <w:bottom w:val="single" w:sz="4" w:space="0" w:color="000000"/>
              <w:right w:val="single" w:sz="8" w:space="0" w:color="000000"/>
            </w:tcBorders>
          </w:tcPr>
          <w:p w14:paraId="7A6535A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14B6398A" w14:textId="77777777">
        <w:trPr>
          <w:trHeight w:val="499"/>
        </w:trPr>
        <w:tc>
          <w:tcPr>
            <w:tcW w:w="2469" w:type="dxa"/>
            <w:tcBorders>
              <w:top w:val="single" w:sz="4" w:space="0" w:color="000000"/>
              <w:left w:val="single" w:sz="4" w:space="0" w:color="000000"/>
              <w:bottom w:val="single" w:sz="4" w:space="0" w:color="000000"/>
              <w:right w:val="single" w:sz="4" w:space="0" w:color="000000"/>
            </w:tcBorders>
          </w:tcPr>
          <w:p w14:paraId="1FAD0FC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ОД.00</w:t>
            </w:r>
          </w:p>
        </w:tc>
        <w:tc>
          <w:tcPr>
            <w:tcW w:w="3892" w:type="dxa"/>
            <w:tcBorders>
              <w:top w:val="single" w:sz="4" w:space="0" w:color="000000"/>
              <w:left w:val="single" w:sz="4" w:space="0" w:color="000000"/>
              <w:bottom w:val="single" w:sz="4" w:space="0" w:color="000000"/>
              <w:right w:val="single" w:sz="4" w:space="0" w:color="000000"/>
            </w:tcBorders>
          </w:tcPr>
          <w:p w14:paraId="4D43ADD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Общеобразовательный учебный цикл в том числе:</w:t>
            </w:r>
          </w:p>
        </w:tc>
        <w:tc>
          <w:tcPr>
            <w:tcW w:w="1971" w:type="dxa"/>
            <w:tcBorders>
              <w:top w:val="single" w:sz="4" w:space="0" w:color="000000"/>
              <w:left w:val="single" w:sz="4" w:space="0" w:color="000000"/>
              <w:bottom w:val="single" w:sz="4" w:space="0" w:color="000000"/>
              <w:right w:val="single" w:sz="4" w:space="0" w:color="000000"/>
            </w:tcBorders>
          </w:tcPr>
          <w:p w14:paraId="387216A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6734</w:t>
            </w:r>
          </w:p>
        </w:tc>
        <w:tc>
          <w:tcPr>
            <w:tcW w:w="1853" w:type="dxa"/>
            <w:tcBorders>
              <w:top w:val="single" w:sz="4" w:space="0" w:color="000000"/>
              <w:left w:val="single" w:sz="4" w:space="0" w:color="000000"/>
              <w:bottom w:val="single" w:sz="4" w:space="0" w:color="000000"/>
              <w:right w:val="single" w:sz="4" w:space="0" w:color="000000"/>
            </w:tcBorders>
          </w:tcPr>
          <w:p w14:paraId="0BDC124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4964</w:t>
            </w:r>
          </w:p>
        </w:tc>
      </w:tr>
      <w:tr w:rsidR="00813270" w14:paraId="63A20DAB" w14:textId="77777777">
        <w:trPr>
          <w:trHeight w:val="1380"/>
        </w:trPr>
        <w:tc>
          <w:tcPr>
            <w:tcW w:w="2469" w:type="dxa"/>
            <w:tcBorders>
              <w:top w:val="single" w:sz="4" w:space="0" w:color="000000"/>
              <w:left w:val="single" w:sz="4" w:space="0" w:color="000000"/>
              <w:bottom w:val="single" w:sz="4" w:space="0" w:color="000000"/>
              <w:right w:val="single" w:sz="4" w:space="0" w:color="000000"/>
            </w:tcBorders>
          </w:tcPr>
          <w:p w14:paraId="2DCA0D6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ОД.01.</w:t>
            </w:r>
          </w:p>
        </w:tc>
        <w:tc>
          <w:tcPr>
            <w:tcW w:w="3892" w:type="dxa"/>
            <w:tcBorders>
              <w:top w:val="single" w:sz="4" w:space="0" w:color="000000"/>
              <w:left w:val="single" w:sz="4" w:space="0" w:color="000000"/>
              <w:bottom w:val="single" w:sz="4" w:space="0" w:color="000000"/>
              <w:right w:val="single" w:sz="4" w:space="0" w:color="000000"/>
            </w:tcBorders>
          </w:tcPr>
          <w:p w14:paraId="3B70A04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71" w:type="dxa"/>
            <w:tcBorders>
              <w:top w:val="single" w:sz="4" w:space="0" w:color="000000"/>
              <w:left w:val="single" w:sz="4" w:space="0" w:color="000000"/>
              <w:bottom w:val="single" w:sz="4" w:space="0" w:color="000000"/>
              <w:right w:val="single" w:sz="4" w:space="0" w:color="000000"/>
            </w:tcBorders>
          </w:tcPr>
          <w:p w14:paraId="6AC098C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5558</w:t>
            </w:r>
          </w:p>
        </w:tc>
        <w:tc>
          <w:tcPr>
            <w:tcW w:w="1853" w:type="dxa"/>
            <w:tcBorders>
              <w:top w:val="single" w:sz="4" w:space="0" w:color="000000"/>
              <w:left w:val="single" w:sz="4" w:space="0" w:color="000000"/>
              <w:bottom w:val="single" w:sz="4" w:space="0" w:color="000000"/>
              <w:right w:val="single" w:sz="4" w:space="0" w:color="000000"/>
            </w:tcBorders>
          </w:tcPr>
          <w:p w14:paraId="79B303B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4180</w:t>
            </w:r>
          </w:p>
        </w:tc>
      </w:tr>
      <w:tr w:rsidR="00813270" w14:paraId="7650C05F" w14:textId="77777777">
        <w:trPr>
          <w:trHeight w:val="1380"/>
        </w:trPr>
        <w:tc>
          <w:tcPr>
            <w:tcW w:w="2469" w:type="dxa"/>
            <w:tcBorders>
              <w:top w:val="single" w:sz="4" w:space="0" w:color="000000"/>
              <w:left w:val="single" w:sz="4" w:space="0" w:color="000000"/>
              <w:bottom w:val="single" w:sz="4" w:space="0" w:color="000000"/>
              <w:right w:val="single" w:sz="4" w:space="0" w:color="000000"/>
            </w:tcBorders>
          </w:tcPr>
          <w:p w14:paraId="5AF34DE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ОД.02.</w:t>
            </w:r>
          </w:p>
        </w:tc>
        <w:tc>
          <w:tcPr>
            <w:tcW w:w="3892" w:type="dxa"/>
            <w:tcBorders>
              <w:top w:val="single" w:sz="4" w:space="0" w:color="000000"/>
              <w:left w:val="single" w:sz="4" w:space="0" w:color="000000"/>
              <w:bottom w:val="single" w:sz="4" w:space="0" w:color="000000"/>
              <w:right w:val="single" w:sz="4" w:space="0" w:color="000000"/>
            </w:tcBorders>
          </w:tcPr>
          <w:p w14:paraId="4301AA7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 xml:space="preserve">Общеобразовательный учебный цикл, реализующий федеральный государственный образовательный стандарт </w:t>
            </w:r>
            <w:r>
              <w:rPr>
                <w:rFonts w:ascii="Times New Roman" w:hAnsi="Times New Roman"/>
                <w:sz w:val="28"/>
              </w:rPr>
              <w:lastRenderedPageBreak/>
              <w:t>среднего общего образования</w:t>
            </w:r>
          </w:p>
        </w:tc>
        <w:tc>
          <w:tcPr>
            <w:tcW w:w="1971" w:type="dxa"/>
            <w:tcBorders>
              <w:top w:val="single" w:sz="4" w:space="0" w:color="000000"/>
              <w:left w:val="single" w:sz="4" w:space="0" w:color="000000"/>
              <w:bottom w:val="single" w:sz="4" w:space="0" w:color="000000"/>
              <w:right w:val="single" w:sz="4" w:space="0" w:color="000000"/>
            </w:tcBorders>
          </w:tcPr>
          <w:p w14:paraId="31F616AA"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lastRenderedPageBreak/>
              <w:t>1176</w:t>
            </w:r>
          </w:p>
        </w:tc>
        <w:tc>
          <w:tcPr>
            <w:tcW w:w="1853" w:type="dxa"/>
            <w:tcBorders>
              <w:top w:val="single" w:sz="4" w:space="0" w:color="000000"/>
              <w:left w:val="single" w:sz="4" w:space="0" w:color="000000"/>
              <w:bottom w:val="single" w:sz="4" w:space="0" w:color="000000"/>
              <w:right w:val="single" w:sz="4" w:space="0" w:color="000000"/>
            </w:tcBorders>
          </w:tcPr>
          <w:p w14:paraId="48D0336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784</w:t>
            </w:r>
          </w:p>
        </w:tc>
      </w:tr>
      <w:tr w:rsidR="00813270" w14:paraId="74B35C22" w14:textId="77777777">
        <w:trPr>
          <w:trHeight w:val="328"/>
        </w:trPr>
        <w:tc>
          <w:tcPr>
            <w:tcW w:w="6361" w:type="dxa"/>
            <w:gridSpan w:val="2"/>
            <w:tcBorders>
              <w:top w:val="single" w:sz="4" w:space="0" w:color="000000"/>
              <w:left w:val="single" w:sz="8" w:space="0" w:color="000000"/>
              <w:bottom w:val="single" w:sz="8" w:space="0" w:color="000000"/>
              <w:right w:val="single" w:sz="8" w:space="0" w:color="000000"/>
            </w:tcBorders>
          </w:tcPr>
          <w:p w14:paraId="12F0E11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lastRenderedPageBreak/>
              <w:t>Учебные циклы</w:t>
            </w:r>
          </w:p>
        </w:tc>
        <w:tc>
          <w:tcPr>
            <w:tcW w:w="1971" w:type="dxa"/>
            <w:tcBorders>
              <w:top w:val="single" w:sz="4" w:space="0" w:color="000000"/>
              <w:left w:val="nil"/>
              <w:bottom w:val="single" w:sz="8" w:space="0" w:color="000000"/>
              <w:right w:val="single" w:sz="8" w:space="0" w:color="000000"/>
            </w:tcBorders>
          </w:tcPr>
          <w:p w14:paraId="3DF71A0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5064</w:t>
            </w:r>
          </w:p>
        </w:tc>
        <w:tc>
          <w:tcPr>
            <w:tcW w:w="1853" w:type="dxa"/>
            <w:tcBorders>
              <w:top w:val="single" w:sz="4" w:space="0" w:color="000000"/>
              <w:left w:val="nil"/>
              <w:bottom w:val="single" w:sz="8" w:space="0" w:color="000000"/>
              <w:right w:val="single" w:sz="8" w:space="0" w:color="000000"/>
            </w:tcBorders>
          </w:tcPr>
          <w:p w14:paraId="4BAE31A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3422</w:t>
            </w:r>
          </w:p>
        </w:tc>
      </w:tr>
      <w:tr w:rsidR="00813270" w14:paraId="29AB39F7" w14:textId="77777777">
        <w:trPr>
          <w:trHeight w:val="505"/>
        </w:trPr>
        <w:tc>
          <w:tcPr>
            <w:tcW w:w="2469" w:type="dxa"/>
            <w:tcBorders>
              <w:top w:val="nil"/>
              <w:left w:val="single" w:sz="8" w:space="0" w:color="000000"/>
              <w:bottom w:val="single" w:sz="8" w:space="0" w:color="000000"/>
              <w:right w:val="single" w:sz="8" w:space="0" w:color="000000"/>
            </w:tcBorders>
          </w:tcPr>
          <w:p w14:paraId="1FE2725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ОГСЭ.00</w:t>
            </w:r>
          </w:p>
        </w:tc>
        <w:tc>
          <w:tcPr>
            <w:tcW w:w="3892" w:type="dxa"/>
            <w:tcBorders>
              <w:top w:val="nil"/>
              <w:left w:val="nil"/>
              <w:bottom w:val="single" w:sz="8" w:space="0" w:color="000000"/>
              <w:right w:val="single" w:sz="8" w:space="0" w:color="000000"/>
            </w:tcBorders>
          </w:tcPr>
          <w:p w14:paraId="4D498CA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Общий гуманитарный и социально-экономический</w:t>
            </w:r>
          </w:p>
        </w:tc>
        <w:tc>
          <w:tcPr>
            <w:tcW w:w="1971" w:type="dxa"/>
            <w:tcBorders>
              <w:top w:val="nil"/>
              <w:left w:val="nil"/>
              <w:bottom w:val="single" w:sz="8" w:space="0" w:color="000000"/>
              <w:right w:val="single" w:sz="8" w:space="0" w:color="000000"/>
            </w:tcBorders>
          </w:tcPr>
          <w:p w14:paraId="19A6F2F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510</w:t>
            </w:r>
          </w:p>
        </w:tc>
        <w:tc>
          <w:tcPr>
            <w:tcW w:w="1853" w:type="dxa"/>
            <w:tcBorders>
              <w:top w:val="nil"/>
              <w:left w:val="nil"/>
              <w:bottom w:val="single" w:sz="8" w:space="0" w:color="000000"/>
              <w:right w:val="single" w:sz="8" w:space="0" w:color="000000"/>
            </w:tcBorders>
          </w:tcPr>
          <w:p w14:paraId="34C2A11A"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340</w:t>
            </w:r>
          </w:p>
        </w:tc>
      </w:tr>
      <w:tr w:rsidR="00813270" w14:paraId="6F64467C" w14:textId="77777777">
        <w:trPr>
          <w:trHeight w:val="175"/>
        </w:trPr>
        <w:tc>
          <w:tcPr>
            <w:tcW w:w="2469" w:type="dxa"/>
            <w:tcBorders>
              <w:top w:val="nil"/>
              <w:left w:val="single" w:sz="8" w:space="0" w:color="000000"/>
              <w:bottom w:val="single" w:sz="8" w:space="0" w:color="000000"/>
              <w:right w:val="single" w:sz="8" w:space="0" w:color="000000"/>
            </w:tcBorders>
          </w:tcPr>
          <w:p w14:paraId="28DB723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П.00</w:t>
            </w:r>
          </w:p>
        </w:tc>
        <w:tc>
          <w:tcPr>
            <w:tcW w:w="3892" w:type="dxa"/>
            <w:tcBorders>
              <w:top w:val="nil"/>
              <w:left w:val="nil"/>
              <w:bottom w:val="single" w:sz="8" w:space="0" w:color="000000"/>
              <w:right w:val="single" w:sz="8" w:space="0" w:color="000000"/>
            </w:tcBorders>
          </w:tcPr>
          <w:p w14:paraId="05B8F49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Профессиональный учебный цикл в том числе:</w:t>
            </w:r>
          </w:p>
        </w:tc>
        <w:tc>
          <w:tcPr>
            <w:tcW w:w="1971" w:type="dxa"/>
            <w:tcBorders>
              <w:top w:val="nil"/>
              <w:left w:val="nil"/>
              <w:bottom w:val="single" w:sz="8" w:space="0" w:color="000000"/>
              <w:right w:val="single" w:sz="8" w:space="0" w:color="000000"/>
            </w:tcBorders>
          </w:tcPr>
          <w:p w14:paraId="238BBAB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4554</w:t>
            </w:r>
          </w:p>
        </w:tc>
        <w:tc>
          <w:tcPr>
            <w:tcW w:w="1853" w:type="dxa"/>
            <w:tcBorders>
              <w:top w:val="nil"/>
              <w:left w:val="nil"/>
              <w:bottom w:val="single" w:sz="8" w:space="0" w:color="000000"/>
              <w:right w:val="single" w:sz="8" w:space="0" w:color="000000"/>
            </w:tcBorders>
          </w:tcPr>
          <w:p w14:paraId="4287D0D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3082</w:t>
            </w:r>
          </w:p>
        </w:tc>
      </w:tr>
      <w:tr w:rsidR="00813270" w14:paraId="2E179309" w14:textId="77777777">
        <w:trPr>
          <w:trHeight w:val="226"/>
        </w:trPr>
        <w:tc>
          <w:tcPr>
            <w:tcW w:w="2469" w:type="dxa"/>
            <w:tcBorders>
              <w:top w:val="nil"/>
              <w:left w:val="single" w:sz="8" w:space="0" w:color="000000"/>
              <w:bottom w:val="single" w:sz="8" w:space="0" w:color="000000"/>
              <w:right w:val="single" w:sz="8" w:space="0" w:color="000000"/>
            </w:tcBorders>
          </w:tcPr>
          <w:p w14:paraId="74F0F69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ОП.00</w:t>
            </w:r>
          </w:p>
        </w:tc>
        <w:tc>
          <w:tcPr>
            <w:tcW w:w="3892" w:type="dxa"/>
            <w:tcBorders>
              <w:top w:val="nil"/>
              <w:left w:val="nil"/>
              <w:bottom w:val="single" w:sz="8" w:space="0" w:color="000000"/>
              <w:right w:val="single" w:sz="8" w:space="0" w:color="000000"/>
            </w:tcBorders>
          </w:tcPr>
          <w:p w14:paraId="5B30B5E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Общепрофессиональные дисциплины</w:t>
            </w:r>
          </w:p>
        </w:tc>
        <w:tc>
          <w:tcPr>
            <w:tcW w:w="1971" w:type="dxa"/>
            <w:tcBorders>
              <w:top w:val="nil"/>
              <w:left w:val="nil"/>
              <w:bottom w:val="single" w:sz="8" w:space="0" w:color="000000"/>
              <w:right w:val="single" w:sz="8" w:space="0" w:color="000000"/>
            </w:tcBorders>
          </w:tcPr>
          <w:p w14:paraId="76C0326A" w14:textId="77777777" w:rsidR="00813270" w:rsidRDefault="00813270">
            <w:pPr>
              <w:widowControl w:val="0"/>
              <w:tabs>
                <w:tab w:val="left" w:pos="709"/>
              </w:tabs>
              <w:spacing w:after="0" w:line="240" w:lineRule="auto"/>
              <w:ind w:firstLine="30"/>
              <w:rPr>
                <w:rFonts w:ascii="Times New Roman" w:hAnsi="Times New Roman"/>
                <w:sz w:val="28"/>
              </w:rPr>
            </w:pPr>
          </w:p>
        </w:tc>
        <w:tc>
          <w:tcPr>
            <w:tcW w:w="1853" w:type="dxa"/>
            <w:tcBorders>
              <w:top w:val="nil"/>
              <w:left w:val="nil"/>
              <w:bottom w:val="single" w:sz="8" w:space="0" w:color="000000"/>
              <w:right w:val="single" w:sz="8" w:space="0" w:color="000000"/>
            </w:tcBorders>
          </w:tcPr>
          <w:p w14:paraId="465B0D3C"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15F6ECEA" w14:textId="77777777">
        <w:trPr>
          <w:trHeight w:val="318"/>
        </w:trPr>
        <w:tc>
          <w:tcPr>
            <w:tcW w:w="2469" w:type="dxa"/>
            <w:tcBorders>
              <w:top w:val="nil"/>
              <w:left w:val="single" w:sz="8" w:space="0" w:color="000000"/>
              <w:bottom w:val="single" w:sz="8" w:space="0" w:color="000000"/>
              <w:right w:val="single" w:sz="8" w:space="0" w:color="000000"/>
            </w:tcBorders>
          </w:tcPr>
          <w:p w14:paraId="59708AB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ПМ.00</w:t>
            </w:r>
          </w:p>
        </w:tc>
        <w:tc>
          <w:tcPr>
            <w:tcW w:w="3892" w:type="dxa"/>
            <w:tcBorders>
              <w:top w:val="nil"/>
              <w:left w:val="nil"/>
              <w:bottom w:val="single" w:sz="8" w:space="0" w:color="000000"/>
              <w:right w:val="single" w:sz="8" w:space="0" w:color="000000"/>
            </w:tcBorders>
          </w:tcPr>
          <w:p w14:paraId="4D87B05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Профессиональные модули</w:t>
            </w:r>
          </w:p>
        </w:tc>
        <w:tc>
          <w:tcPr>
            <w:tcW w:w="1971" w:type="dxa"/>
            <w:tcBorders>
              <w:top w:val="nil"/>
              <w:left w:val="nil"/>
              <w:bottom w:val="single" w:sz="8" w:space="0" w:color="000000"/>
              <w:right w:val="single" w:sz="8" w:space="0" w:color="000000"/>
            </w:tcBorders>
          </w:tcPr>
          <w:p w14:paraId="69856D45" w14:textId="77777777" w:rsidR="00813270" w:rsidRDefault="00813270">
            <w:pPr>
              <w:widowControl w:val="0"/>
              <w:tabs>
                <w:tab w:val="left" w:pos="709"/>
              </w:tabs>
              <w:spacing w:after="0" w:line="240" w:lineRule="auto"/>
              <w:ind w:firstLine="30"/>
              <w:rPr>
                <w:rFonts w:ascii="Times New Roman" w:hAnsi="Times New Roman"/>
                <w:sz w:val="28"/>
              </w:rPr>
            </w:pPr>
          </w:p>
        </w:tc>
        <w:tc>
          <w:tcPr>
            <w:tcW w:w="1853" w:type="dxa"/>
            <w:tcBorders>
              <w:top w:val="nil"/>
              <w:left w:val="nil"/>
              <w:bottom w:val="single" w:sz="8" w:space="0" w:color="000000"/>
              <w:right w:val="single" w:sz="8" w:space="0" w:color="000000"/>
            </w:tcBorders>
          </w:tcPr>
          <w:p w14:paraId="3EBDE495"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253B4B7B" w14:textId="77777777">
        <w:trPr>
          <w:trHeight w:val="225"/>
        </w:trPr>
        <w:tc>
          <w:tcPr>
            <w:tcW w:w="6361" w:type="dxa"/>
            <w:gridSpan w:val="2"/>
            <w:tcBorders>
              <w:top w:val="nil"/>
              <w:left w:val="single" w:sz="8" w:space="0" w:color="000000"/>
              <w:bottom w:val="single" w:sz="8" w:space="0" w:color="000000"/>
              <w:right w:val="single" w:sz="8" w:space="0" w:color="000000"/>
            </w:tcBorders>
          </w:tcPr>
          <w:p w14:paraId="3CEB9D1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и разделы</w:t>
            </w:r>
          </w:p>
        </w:tc>
        <w:tc>
          <w:tcPr>
            <w:tcW w:w="1971" w:type="dxa"/>
            <w:tcBorders>
              <w:top w:val="nil"/>
              <w:left w:val="nil"/>
              <w:bottom w:val="single" w:sz="8" w:space="0" w:color="000000"/>
              <w:right w:val="single" w:sz="8" w:space="0" w:color="000000"/>
            </w:tcBorders>
          </w:tcPr>
          <w:p w14:paraId="35F6F551" w14:textId="77777777" w:rsidR="00813270" w:rsidRDefault="00813270">
            <w:pPr>
              <w:widowControl w:val="0"/>
              <w:tabs>
                <w:tab w:val="left" w:pos="709"/>
              </w:tabs>
              <w:spacing w:after="0" w:line="240" w:lineRule="auto"/>
              <w:ind w:firstLine="30"/>
              <w:rPr>
                <w:rFonts w:ascii="Times New Roman" w:hAnsi="Times New Roman"/>
                <w:sz w:val="28"/>
              </w:rPr>
            </w:pPr>
          </w:p>
        </w:tc>
        <w:tc>
          <w:tcPr>
            <w:tcW w:w="1853" w:type="dxa"/>
            <w:tcBorders>
              <w:top w:val="nil"/>
              <w:left w:val="nil"/>
              <w:bottom w:val="single" w:sz="8" w:space="0" w:color="000000"/>
              <w:right w:val="single" w:sz="8" w:space="0" w:color="000000"/>
            </w:tcBorders>
          </w:tcPr>
          <w:p w14:paraId="5E2DFC77"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7C4A192D" w14:textId="77777777">
        <w:trPr>
          <w:trHeight w:val="317"/>
        </w:trPr>
        <w:tc>
          <w:tcPr>
            <w:tcW w:w="2469" w:type="dxa"/>
            <w:tcBorders>
              <w:top w:val="nil"/>
              <w:left w:val="single" w:sz="8" w:space="0" w:color="000000"/>
              <w:bottom w:val="single" w:sz="8" w:space="0" w:color="000000"/>
              <w:right w:val="single" w:sz="8" w:space="0" w:color="000000"/>
            </w:tcBorders>
          </w:tcPr>
          <w:p w14:paraId="6ECB76E3" w14:textId="77777777" w:rsidR="00813270" w:rsidRDefault="00813270">
            <w:pPr>
              <w:widowControl w:val="0"/>
              <w:tabs>
                <w:tab w:val="left" w:pos="709"/>
              </w:tabs>
              <w:spacing w:after="0" w:line="240" w:lineRule="auto"/>
              <w:ind w:firstLine="30"/>
              <w:rPr>
                <w:rFonts w:ascii="Times New Roman" w:hAnsi="Times New Roman"/>
                <w:sz w:val="28"/>
              </w:rPr>
            </w:pPr>
          </w:p>
        </w:tc>
        <w:tc>
          <w:tcPr>
            <w:tcW w:w="3892" w:type="dxa"/>
            <w:tcBorders>
              <w:top w:val="nil"/>
              <w:left w:val="nil"/>
              <w:bottom w:val="single" w:sz="8" w:space="0" w:color="000000"/>
              <w:right w:val="single" w:sz="8" w:space="0" w:color="000000"/>
            </w:tcBorders>
          </w:tcPr>
          <w:p w14:paraId="0E9CCE1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вариативная часть</w:t>
            </w:r>
          </w:p>
        </w:tc>
        <w:tc>
          <w:tcPr>
            <w:tcW w:w="1971" w:type="dxa"/>
            <w:tcBorders>
              <w:top w:val="nil"/>
              <w:left w:val="nil"/>
              <w:bottom w:val="single" w:sz="8" w:space="0" w:color="000000"/>
              <w:right w:val="single" w:sz="8" w:space="0" w:color="000000"/>
            </w:tcBorders>
          </w:tcPr>
          <w:p w14:paraId="309A0F5C"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450</w:t>
            </w:r>
          </w:p>
        </w:tc>
        <w:tc>
          <w:tcPr>
            <w:tcW w:w="1853" w:type="dxa"/>
            <w:tcBorders>
              <w:top w:val="nil"/>
              <w:left w:val="nil"/>
              <w:bottom w:val="single" w:sz="8" w:space="0" w:color="000000"/>
              <w:right w:val="single" w:sz="8" w:space="0" w:color="000000"/>
            </w:tcBorders>
          </w:tcPr>
          <w:p w14:paraId="214C043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300</w:t>
            </w:r>
          </w:p>
        </w:tc>
      </w:tr>
      <w:tr w:rsidR="00813270" w14:paraId="549DBF90" w14:textId="77777777">
        <w:trPr>
          <w:trHeight w:val="317"/>
        </w:trPr>
        <w:tc>
          <w:tcPr>
            <w:tcW w:w="2469" w:type="dxa"/>
            <w:tcBorders>
              <w:top w:val="nil"/>
              <w:left w:val="single" w:sz="8" w:space="0" w:color="000000"/>
              <w:bottom w:val="single" w:sz="8" w:space="0" w:color="000000"/>
              <w:right w:val="single" w:sz="8" w:space="0" w:color="000000"/>
            </w:tcBorders>
          </w:tcPr>
          <w:p w14:paraId="41B4CED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УП.00</w:t>
            </w:r>
          </w:p>
        </w:tc>
        <w:tc>
          <w:tcPr>
            <w:tcW w:w="3892" w:type="dxa"/>
            <w:tcBorders>
              <w:top w:val="nil"/>
              <w:left w:val="nil"/>
              <w:bottom w:val="single" w:sz="8" w:space="0" w:color="000000"/>
              <w:right w:val="single" w:sz="8" w:space="0" w:color="000000"/>
            </w:tcBorders>
          </w:tcPr>
          <w:p w14:paraId="506F820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Учебная практика</w:t>
            </w:r>
          </w:p>
        </w:tc>
        <w:tc>
          <w:tcPr>
            <w:tcW w:w="1971" w:type="dxa"/>
            <w:tcBorders>
              <w:top w:val="nil"/>
              <w:left w:val="nil"/>
              <w:bottom w:val="single" w:sz="8" w:space="0" w:color="000000"/>
              <w:right w:val="single" w:sz="8" w:space="0" w:color="000000"/>
            </w:tcBorders>
          </w:tcPr>
          <w:p w14:paraId="60DCB07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1144</w:t>
            </w:r>
          </w:p>
        </w:tc>
        <w:tc>
          <w:tcPr>
            <w:tcW w:w="1853" w:type="dxa"/>
            <w:tcBorders>
              <w:top w:val="nil"/>
              <w:left w:val="nil"/>
              <w:bottom w:val="single" w:sz="8" w:space="0" w:color="000000"/>
              <w:right w:val="single" w:sz="8" w:space="0" w:color="000000"/>
            </w:tcBorders>
          </w:tcPr>
          <w:p w14:paraId="0D6AC89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810</w:t>
            </w:r>
          </w:p>
        </w:tc>
      </w:tr>
      <w:tr w:rsidR="00813270" w14:paraId="73BFE684" w14:textId="77777777">
        <w:trPr>
          <w:trHeight w:val="225"/>
        </w:trPr>
        <w:tc>
          <w:tcPr>
            <w:tcW w:w="2469" w:type="dxa"/>
            <w:tcBorders>
              <w:top w:val="nil"/>
              <w:left w:val="single" w:sz="8" w:space="0" w:color="000000"/>
              <w:bottom w:val="single" w:sz="8" w:space="0" w:color="000000"/>
              <w:right w:val="single" w:sz="8" w:space="0" w:color="000000"/>
            </w:tcBorders>
          </w:tcPr>
          <w:p w14:paraId="42CAE36F" w14:textId="77777777" w:rsidR="00813270" w:rsidRDefault="00813270">
            <w:pPr>
              <w:widowControl w:val="0"/>
              <w:tabs>
                <w:tab w:val="left" w:pos="709"/>
              </w:tabs>
              <w:spacing w:after="0" w:line="240" w:lineRule="auto"/>
              <w:ind w:firstLine="30"/>
              <w:rPr>
                <w:rFonts w:ascii="Times New Roman" w:hAnsi="Times New Roman"/>
                <w:sz w:val="28"/>
              </w:rPr>
            </w:pPr>
          </w:p>
        </w:tc>
        <w:tc>
          <w:tcPr>
            <w:tcW w:w="3892" w:type="dxa"/>
            <w:tcBorders>
              <w:top w:val="nil"/>
              <w:left w:val="nil"/>
              <w:bottom w:val="single" w:sz="8" w:space="0" w:color="000000"/>
              <w:right w:val="single" w:sz="8" w:space="0" w:color="000000"/>
            </w:tcBorders>
          </w:tcPr>
          <w:p w14:paraId="7C83F74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всего часов обучения по учебным циклам ИОП в ОИ</w:t>
            </w:r>
          </w:p>
        </w:tc>
        <w:tc>
          <w:tcPr>
            <w:tcW w:w="1971" w:type="dxa"/>
            <w:tcBorders>
              <w:top w:val="nil"/>
              <w:left w:val="nil"/>
              <w:bottom w:val="single" w:sz="8" w:space="0" w:color="000000"/>
              <w:right w:val="single" w:sz="8" w:space="0" w:color="000000"/>
            </w:tcBorders>
          </w:tcPr>
          <w:p w14:paraId="6DB27CD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13 392</w:t>
            </w:r>
          </w:p>
        </w:tc>
        <w:tc>
          <w:tcPr>
            <w:tcW w:w="1853" w:type="dxa"/>
            <w:tcBorders>
              <w:top w:val="nil"/>
              <w:left w:val="nil"/>
              <w:bottom w:val="single" w:sz="8" w:space="0" w:color="000000"/>
              <w:right w:val="single" w:sz="8" w:space="0" w:color="000000"/>
            </w:tcBorders>
          </w:tcPr>
          <w:p w14:paraId="736B3AE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9496</w:t>
            </w:r>
          </w:p>
        </w:tc>
      </w:tr>
      <w:tr w:rsidR="00813270" w14:paraId="3B29AB5A" w14:textId="77777777">
        <w:trPr>
          <w:trHeight w:val="459"/>
        </w:trPr>
        <w:tc>
          <w:tcPr>
            <w:tcW w:w="2469" w:type="dxa"/>
            <w:tcBorders>
              <w:top w:val="nil"/>
              <w:left w:val="single" w:sz="8" w:space="0" w:color="000000"/>
              <w:bottom w:val="single" w:sz="8" w:space="0" w:color="000000"/>
              <w:right w:val="single" w:sz="8" w:space="0" w:color="000000"/>
            </w:tcBorders>
          </w:tcPr>
          <w:p w14:paraId="23FB491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ПП.00</w:t>
            </w:r>
          </w:p>
        </w:tc>
        <w:tc>
          <w:tcPr>
            <w:tcW w:w="3892" w:type="dxa"/>
            <w:tcBorders>
              <w:top w:val="nil"/>
              <w:left w:val="nil"/>
              <w:bottom w:val="single" w:sz="8" w:space="0" w:color="000000"/>
              <w:right w:val="single" w:sz="8" w:space="0" w:color="000000"/>
            </w:tcBorders>
          </w:tcPr>
          <w:p w14:paraId="7A30E4C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Производственная практика (по профилю специальности)</w:t>
            </w:r>
          </w:p>
        </w:tc>
        <w:tc>
          <w:tcPr>
            <w:tcW w:w="1971" w:type="dxa"/>
            <w:tcBorders>
              <w:top w:val="nil"/>
              <w:left w:val="nil"/>
              <w:bottom w:val="single" w:sz="8" w:space="0" w:color="000000"/>
              <w:right w:val="single" w:sz="8" w:space="0" w:color="000000"/>
            </w:tcBorders>
          </w:tcPr>
          <w:p w14:paraId="40C5A12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15 нед.</w:t>
            </w:r>
          </w:p>
        </w:tc>
        <w:tc>
          <w:tcPr>
            <w:tcW w:w="1853" w:type="dxa"/>
            <w:tcBorders>
              <w:top w:val="nil"/>
              <w:left w:val="nil"/>
              <w:bottom w:val="single" w:sz="8" w:space="0" w:color="000000"/>
              <w:right w:val="single" w:sz="8" w:space="0" w:color="000000"/>
            </w:tcBorders>
          </w:tcPr>
          <w:p w14:paraId="78C510FD"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7AF0C005" w14:textId="77777777">
        <w:trPr>
          <w:trHeight w:val="459"/>
        </w:trPr>
        <w:tc>
          <w:tcPr>
            <w:tcW w:w="2469" w:type="dxa"/>
            <w:tcBorders>
              <w:top w:val="nil"/>
              <w:left w:val="single" w:sz="8" w:space="0" w:color="000000"/>
              <w:bottom w:val="single" w:sz="8" w:space="0" w:color="000000"/>
              <w:right w:val="single" w:sz="8" w:space="0" w:color="000000"/>
            </w:tcBorders>
          </w:tcPr>
          <w:p w14:paraId="489F75D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ПП.01</w:t>
            </w:r>
          </w:p>
        </w:tc>
        <w:tc>
          <w:tcPr>
            <w:tcW w:w="3892" w:type="dxa"/>
            <w:tcBorders>
              <w:top w:val="nil"/>
              <w:left w:val="nil"/>
              <w:bottom w:val="single" w:sz="8" w:space="0" w:color="000000"/>
              <w:right w:val="single" w:sz="8" w:space="0" w:color="000000"/>
            </w:tcBorders>
          </w:tcPr>
          <w:p w14:paraId="287859E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Исполнительская практика</w:t>
            </w:r>
          </w:p>
        </w:tc>
        <w:tc>
          <w:tcPr>
            <w:tcW w:w="1971" w:type="dxa"/>
            <w:tcBorders>
              <w:top w:val="nil"/>
              <w:left w:val="nil"/>
              <w:bottom w:val="single" w:sz="8" w:space="0" w:color="000000"/>
              <w:right w:val="single" w:sz="8" w:space="0" w:color="000000"/>
            </w:tcBorders>
          </w:tcPr>
          <w:p w14:paraId="2C1EA20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13 нед.</w:t>
            </w:r>
          </w:p>
        </w:tc>
        <w:tc>
          <w:tcPr>
            <w:tcW w:w="1853" w:type="dxa"/>
            <w:tcBorders>
              <w:top w:val="nil"/>
              <w:left w:val="nil"/>
              <w:bottom w:val="single" w:sz="8" w:space="0" w:color="000000"/>
              <w:right w:val="single" w:sz="8" w:space="0" w:color="000000"/>
            </w:tcBorders>
          </w:tcPr>
          <w:p w14:paraId="2E39D017"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1E298EF7" w14:textId="77777777">
        <w:trPr>
          <w:trHeight w:val="459"/>
        </w:trPr>
        <w:tc>
          <w:tcPr>
            <w:tcW w:w="2469" w:type="dxa"/>
            <w:tcBorders>
              <w:top w:val="nil"/>
              <w:left w:val="single" w:sz="8" w:space="0" w:color="000000"/>
              <w:bottom w:val="single" w:sz="8" w:space="0" w:color="000000"/>
              <w:right w:val="single" w:sz="8" w:space="0" w:color="000000"/>
            </w:tcBorders>
          </w:tcPr>
          <w:p w14:paraId="01036C7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ПП.02</w:t>
            </w:r>
          </w:p>
        </w:tc>
        <w:tc>
          <w:tcPr>
            <w:tcW w:w="3892" w:type="dxa"/>
            <w:tcBorders>
              <w:top w:val="nil"/>
              <w:left w:val="nil"/>
              <w:bottom w:val="single" w:sz="8" w:space="0" w:color="000000"/>
              <w:right w:val="single" w:sz="8" w:space="0" w:color="000000"/>
            </w:tcBorders>
          </w:tcPr>
          <w:p w14:paraId="7B64D36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Педагогическая практика</w:t>
            </w:r>
          </w:p>
        </w:tc>
        <w:tc>
          <w:tcPr>
            <w:tcW w:w="1971" w:type="dxa"/>
            <w:tcBorders>
              <w:top w:val="nil"/>
              <w:left w:val="nil"/>
              <w:bottom w:val="single" w:sz="8" w:space="0" w:color="000000"/>
              <w:right w:val="single" w:sz="8" w:space="0" w:color="000000"/>
            </w:tcBorders>
          </w:tcPr>
          <w:p w14:paraId="660E8C1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 нед.</w:t>
            </w:r>
          </w:p>
        </w:tc>
        <w:tc>
          <w:tcPr>
            <w:tcW w:w="1853" w:type="dxa"/>
            <w:tcBorders>
              <w:top w:val="nil"/>
              <w:left w:val="nil"/>
              <w:bottom w:val="single" w:sz="8" w:space="0" w:color="000000"/>
              <w:right w:val="single" w:sz="8" w:space="0" w:color="000000"/>
            </w:tcBorders>
          </w:tcPr>
          <w:p w14:paraId="5720BE18"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0DEBBA6C" w14:textId="77777777">
        <w:trPr>
          <w:trHeight w:val="555"/>
        </w:trPr>
        <w:tc>
          <w:tcPr>
            <w:tcW w:w="2469" w:type="dxa"/>
            <w:tcBorders>
              <w:top w:val="nil"/>
              <w:left w:val="single" w:sz="8" w:space="0" w:color="000000"/>
              <w:bottom w:val="single" w:sz="8" w:space="0" w:color="000000"/>
              <w:right w:val="single" w:sz="8" w:space="0" w:color="000000"/>
            </w:tcBorders>
          </w:tcPr>
          <w:p w14:paraId="3B5E50F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ПДП.00</w:t>
            </w:r>
          </w:p>
        </w:tc>
        <w:tc>
          <w:tcPr>
            <w:tcW w:w="3892" w:type="dxa"/>
            <w:tcBorders>
              <w:top w:val="nil"/>
              <w:left w:val="nil"/>
              <w:bottom w:val="single" w:sz="8" w:space="0" w:color="000000"/>
              <w:right w:val="single" w:sz="8" w:space="0" w:color="000000"/>
            </w:tcBorders>
          </w:tcPr>
          <w:p w14:paraId="2C54757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Производственная практика (преддипломная)</w:t>
            </w:r>
          </w:p>
        </w:tc>
        <w:tc>
          <w:tcPr>
            <w:tcW w:w="1971" w:type="dxa"/>
            <w:tcBorders>
              <w:top w:val="nil"/>
              <w:left w:val="nil"/>
              <w:bottom w:val="single" w:sz="8" w:space="0" w:color="000000"/>
              <w:right w:val="single" w:sz="8" w:space="0" w:color="000000"/>
            </w:tcBorders>
          </w:tcPr>
          <w:p w14:paraId="3F2AFB05"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 нед.</w:t>
            </w:r>
          </w:p>
        </w:tc>
        <w:tc>
          <w:tcPr>
            <w:tcW w:w="1853" w:type="dxa"/>
            <w:tcBorders>
              <w:top w:val="nil"/>
              <w:left w:val="nil"/>
              <w:bottom w:val="single" w:sz="8" w:space="0" w:color="000000"/>
              <w:right w:val="single" w:sz="8" w:space="0" w:color="000000"/>
            </w:tcBorders>
          </w:tcPr>
          <w:p w14:paraId="6EECCFC5"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369A2691" w14:textId="77777777">
        <w:trPr>
          <w:trHeight w:val="368"/>
        </w:trPr>
        <w:tc>
          <w:tcPr>
            <w:tcW w:w="2469" w:type="dxa"/>
            <w:tcBorders>
              <w:top w:val="nil"/>
              <w:left w:val="single" w:sz="8" w:space="0" w:color="000000"/>
              <w:bottom w:val="single" w:sz="8" w:space="0" w:color="000000"/>
              <w:right w:val="single" w:sz="8" w:space="0" w:color="000000"/>
            </w:tcBorders>
          </w:tcPr>
          <w:p w14:paraId="275B6C7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ПА.00</w:t>
            </w:r>
          </w:p>
        </w:tc>
        <w:tc>
          <w:tcPr>
            <w:tcW w:w="3892" w:type="dxa"/>
            <w:tcBorders>
              <w:top w:val="nil"/>
              <w:left w:val="nil"/>
              <w:bottom w:val="single" w:sz="8" w:space="0" w:color="000000"/>
              <w:right w:val="single" w:sz="8" w:space="0" w:color="000000"/>
            </w:tcBorders>
          </w:tcPr>
          <w:p w14:paraId="795D0A03"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Промежуточная аттестация</w:t>
            </w:r>
          </w:p>
        </w:tc>
        <w:tc>
          <w:tcPr>
            <w:tcW w:w="1971" w:type="dxa"/>
            <w:tcBorders>
              <w:top w:val="nil"/>
              <w:left w:val="nil"/>
              <w:bottom w:val="single" w:sz="8" w:space="0" w:color="000000"/>
              <w:right w:val="single" w:sz="8" w:space="0" w:color="000000"/>
            </w:tcBorders>
          </w:tcPr>
          <w:p w14:paraId="01560DC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14 нед.</w:t>
            </w:r>
          </w:p>
        </w:tc>
        <w:tc>
          <w:tcPr>
            <w:tcW w:w="1853" w:type="dxa"/>
            <w:tcBorders>
              <w:top w:val="nil"/>
              <w:left w:val="nil"/>
              <w:bottom w:val="single" w:sz="8" w:space="0" w:color="000000"/>
              <w:right w:val="single" w:sz="8" w:space="0" w:color="000000"/>
            </w:tcBorders>
          </w:tcPr>
          <w:p w14:paraId="5D5C3CED"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4E27FCEF" w14:textId="77777777">
        <w:trPr>
          <w:trHeight w:val="361"/>
        </w:trPr>
        <w:tc>
          <w:tcPr>
            <w:tcW w:w="2469" w:type="dxa"/>
            <w:tcBorders>
              <w:top w:val="nil"/>
              <w:left w:val="single" w:sz="8" w:space="0" w:color="000000"/>
              <w:bottom w:val="single" w:sz="8" w:space="0" w:color="000000"/>
              <w:right w:val="single" w:sz="8" w:space="0" w:color="000000"/>
            </w:tcBorders>
          </w:tcPr>
          <w:p w14:paraId="52C65F2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ГИА.00</w:t>
            </w:r>
          </w:p>
        </w:tc>
        <w:tc>
          <w:tcPr>
            <w:tcW w:w="3892" w:type="dxa"/>
            <w:tcBorders>
              <w:top w:val="nil"/>
              <w:left w:val="nil"/>
              <w:bottom w:val="single" w:sz="8" w:space="0" w:color="000000"/>
              <w:right w:val="single" w:sz="8" w:space="0" w:color="000000"/>
            </w:tcBorders>
          </w:tcPr>
          <w:p w14:paraId="1F3CD97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Государственная итоговая аттестация</w:t>
            </w:r>
          </w:p>
        </w:tc>
        <w:tc>
          <w:tcPr>
            <w:tcW w:w="1971" w:type="dxa"/>
            <w:tcBorders>
              <w:top w:val="nil"/>
              <w:left w:val="nil"/>
              <w:bottom w:val="single" w:sz="8" w:space="0" w:color="000000"/>
              <w:right w:val="single" w:sz="8" w:space="0" w:color="000000"/>
            </w:tcBorders>
          </w:tcPr>
          <w:p w14:paraId="7C6EBD6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 нед.</w:t>
            </w:r>
          </w:p>
        </w:tc>
        <w:tc>
          <w:tcPr>
            <w:tcW w:w="1853" w:type="dxa"/>
            <w:tcBorders>
              <w:top w:val="nil"/>
              <w:left w:val="nil"/>
              <w:bottom w:val="single" w:sz="8" w:space="0" w:color="000000"/>
              <w:right w:val="single" w:sz="8" w:space="0" w:color="000000"/>
            </w:tcBorders>
          </w:tcPr>
          <w:p w14:paraId="3F662F0E" w14:textId="77777777" w:rsidR="00813270" w:rsidRDefault="00813270">
            <w:pPr>
              <w:widowControl w:val="0"/>
              <w:tabs>
                <w:tab w:val="left" w:pos="709"/>
              </w:tabs>
              <w:spacing w:after="0" w:line="240" w:lineRule="auto"/>
              <w:ind w:firstLine="30"/>
              <w:rPr>
                <w:rFonts w:ascii="Times New Roman" w:hAnsi="Times New Roman"/>
                <w:sz w:val="28"/>
              </w:rPr>
            </w:pPr>
          </w:p>
        </w:tc>
      </w:tr>
    </w:tbl>
    <w:p w14:paraId="6F1F3649"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B728A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7.19 изложить в следующей редакции:</w:t>
      </w:r>
    </w:p>
    <w:p w14:paraId="1427E8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5A216BC7"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10</w:t>
      </w:r>
      <w:r>
        <w:rPr>
          <w:rFonts w:ascii="Times New Roman" w:hAnsi="Times New Roman"/>
          <w:sz w:val="28"/>
        </w:rPr>
        <w:t xml:space="preserve"> и Федеральным законом от 29 декабря 2012 г. № 273-ФЗ «Об образовании в Российской Федерации».»;</w:t>
      </w:r>
    </w:p>
    <w:p w14:paraId="4F308A88" w14:textId="77777777" w:rsidR="00813270" w:rsidRDefault="008B3031">
      <w:pPr>
        <w:tabs>
          <w:tab w:val="left" w:pos="709"/>
        </w:tabs>
        <w:spacing w:after="0" w:line="336" w:lineRule="auto"/>
        <w:ind w:firstLine="709"/>
        <w:jc w:val="both"/>
      </w:pPr>
      <w:r>
        <w:rPr>
          <w:rFonts w:ascii="Times New Roman" w:hAnsi="Times New Roman"/>
          <w:sz w:val="28"/>
        </w:rPr>
        <w:t>е) сноску «</w:t>
      </w:r>
      <w:r>
        <w:rPr>
          <w:rFonts w:ascii="Times New Roman" w:hAnsi="Times New Roman"/>
          <w:sz w:val="28"/>
          <w:vertAlign w:val="superscript"/>
        </w:rPr>
        <w:t>10</w:t>
      </w:r>
      <w:r>
        <w:rPr>
          <w:rFonts w:ascii="Times New Roman" w:hAnsi="Times New Roman"/>
          <w:sz w:val="28"/>
        </w:rPr>
        <w:t>» к пункту 7.19 изложить в следующей редакции:</w:t>
      </w:r>
    </w:p>
    <w:p w14:paraId="143F6A10"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10</w:t>
      </w:r>
      <w:r>
        <w:rPr>
          <w:rFonts w:ascii="Times New Roman" w:hAnsi="Times New Roman"/>
          <w:sz w:val="28"/>
        </w:rPr>
        <w:t xml:space="preserve"> Бюджетный кодекс Российской Федерации.»;</w:t>
      </w:r>
    </w:p>
    <w:p w14:paraId="5FD495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8.6 изложить в следующей редакции: </w:t>
      </w:r>
    </w:p>
    <w:p w14:paraId="797601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«8.6. Государственная итоговая аттестация проводится в форме государственного экзамена и (или) защиты дипломного проекта (работы).</w:t>
      </w:r>
    </w:p>
    <w:p w14:paraId="3F29D8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реализации ИОП в ОИ государственная итоговая аттестация включает:</w:t>
      </w:r>
    </w:p>
    <w:p w14:paraId="4363A4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(работа) – «Дирижирование и работа с хором»;</w:t>
      </w:r>
    </w:p>
    <w:p w14:paraId="60A31D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«Постановка голоса. Вокал. Вокальный ансамбль»;</w:t>
      </w:r>
    </w:p>
    <w:p w14:paraId="6CA417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6E2E16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87. В федеральном государственном образовательном стандарте среднего профессионального образования по специальности 52.02.01 Искусство балета, утвержденном приказом Министерства образования и науки Российской Федерации от 30 января 2015 г. № 35 (зарегистрирован Министерством юстиции Российской Федерации 17 февраля 2015 г., регистрационный № 36065), с изменениями, внесенными приказом Министерства просвещения Российской Федерации </w:t>
      </w:r>
      <w:r>
        <w:rPr>
          <w:rFonts w:ascii="Times New Roman" w:hAnsi="Times New Roman"/>
          <w:sz w:val="28"/>
        </w:rPr>
        <w:br/>
        <w:t>от 5 марта 2021 г. № 87 (зарегистрирован Министерством юстиции Российской Федерации 24 мая 2021 г., регистрационный № 63593):</w:t>
      </w:r>
    </w:p>
    <w:p w14:paraId="7926E7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пункте 1.4 слово «основную» исключить;</w:t>
      </w:r>
    </w:p>
    <w:p w14:paraId="64991C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60EF6A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Артист балета (базовой подготовки) должен обладать следующими общими компетенциями (далее – ОК):</w:t>
      </w:r>
    </w:p>
    <w:p w14:paraId="5BE212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AE87C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3F132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73B80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0C6E0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896C2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ABC4F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54F16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613F7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16FE3F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32E48B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Артист балета (углубленной подготовки), преподаватель должен обладать следующими общими компетенциями (далее – ОК):</w:t>
      </w:r>
    </w:p>
    <w:p w14:paraId="04C795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7C987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9557B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F76CA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B495F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8F2F4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B8A4E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3E117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D56F2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2BAB05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изложить в следующей редакции:</w:t>
      </w:r>
    </w:p>
    <w:p w14:paraId="5B0CDA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ИОП в ОИ базовой подготовки должна предусматривать изучение следующих обязательных дисциплин: «ОГСЭ.01. Основы философии», «ОГСЭ.02. История», «ОГСЭ.03. Иностранный язык».</w:t>
      </w:r>
    </w:p>
    <w:p w14:paraId="1735E3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 философии», «ОГСЭ.02. История», «ОГСЭ.03. Иностранный язык», «ОГСЭ.04 Психология общения».</w:t>
      </w:r>
    </w:p>
    <w:p w14:paraId="096B1F17"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общепрофессионального учебного цикла ИОП в ОИ базовой и углубленной подготовки должна предусматривать изучение следующих дисциплин: «ОП.01. Актерское мастерство», «ОП.02. Классический танец», «ОП.03. Грим», «ОП.04. Охрана труда артиста балета», «ОП.05 Безопасность жизнедеятельности».</w:t>
      </w:r>
    </w:p>
    <w:p w14:paraId="6D9469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w:t>
      </w:r>
    </w:p>
    <w:p w14:paraId="7197C4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Обязательная часть профессионального учебного цикла ИОП в ОИ базовой подготовки должна предусматривать изучение следующего профессионального </w:t>
      </w:r>
      <w:r>
        <w:rPr>
          <w:rFonts w:ascii="Times New Roman" w:hAnsi="Times New Roman"/>
          <w:sz w:val="28"/>
        </w:rPr>
        <w:lastRenderedPageBreak/>
        <w:t>модуля и междисциплинарных курсов: «ПМ.01 Творческо-исполнительская деятельность», «МДК 01.01. Классический танец», «МДК 01.02. Дуэтно-классический танец», «МДК 01.03. Народно-сценический (характерный) танец», «МДК 01.04. Историко-бытовой (исторический) танец».</w:t>
      </w:r>
    </w:p>
    <w:p w14:paraId="665198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углубленной подготовки образовательной программы должна предусматривать изучение следующих профессиональных модулей и междисциплинарных курсов: «ПМ.01 Творческо-исполнительская деятельность», «МДК 01.01. Классический танец», «МДК 01.02. Дуэтно-классический танец», «МДК 01.03. Народно-сценический (характерный) танец», «МДК 01.04. Историко-бытовой (исторический) танец», «ПМ.02. Педагогическая деятельность», «МДК 02.01 Основы преподавания хореографических дисциплин», «МДК 02.02 Учебно-методическое обеспечение учебного процесса».»;</w:t>
      </w:r>
    </w:p>
    <w:p w14:paraId="635291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6.4 изложить в следующей редакции:</w:t>
      </w:r>
    </w:p>
    <w:p w14:paraId="719383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432F698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0CF02641"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 среднего профессионального образования, интегрированной с образовательными программами основного общего и среднего общего образования базовой подготовки</w:t>
      </w:r>
    </w:p>
    <w:tbl>
      <w:tblPr>
        <w:tblW w:w="0" w:type="auto"/>
        <w:tblInd w:w="-3" w:type="dxa"/>
        <w:tblLayout w:type="fixed"/>
        <w:tblLook w:val="04A0" w:firstRow="1" w:lastRow="0" w:firstColumn="1" w:lastColumn="0" w:noHBand="0" w:noVBand="1"/>
      </w:tblPr>
      <w:tblGrid>
        <w:gridCol w:w="2469"/>
        <w:gridCol w:w="3892"/>
        <w:gridCol w:w="1971"/>
        <w:gridCol w:w="1853"/>
      </w:tblGrid>
      <w:tr w:rsidR="00813270" w14:paraId="6C63F366" w14:textId="77777777">
        <w:trPr>
          <w:trHeight w:val="1380"/>
        </w:trPr>
        <w:tc>
          <w:tcPr>
            <w:tcW w:w="6361" w:type="dxa"/>
            <w:gridSpan w:val="2"/>
            <w:tcBorders>
              <w:top w:val="single" w:sz="8" w:space="0" w:color="000000"/>
              <w:left w:val="single" w:sz="8" w:space="0" w:color="000000"/>
              <w:bottom w:val="single" w:sz="4" w:space="0" w:color="000000"/>
              <w:right w:val="single" w:sz="8" w:space="0" w:color="000000"/>
            </w:tcBorders>
          </w:tcPr>
          <w:p w14:paraId="73F846A7" w14:textId="77777777" w:rsidR="00813270" w:rsidRDefault="00813270">
            <w:pPr>
              <w:widowControl w:val="0"/>
              <w:tabs>
                <w:tab w:val="left" w:pos="709"/>
              </w:tabs>
              <w:spacing w:after="0" w:line="240" w:lineRule="auto"/>
              <w:ind w:firstLine="30"/>
              <w:rPr>
                <w:rFonts w:ascii="Times New Roman" w:hAnsi="Times New Roman"/>
                <w:b/>
                <w:sz w:val="28"/>
              </w:rPr>
            </w:pPr>
          </w:p>
        </w:tc>
        <w:tc>
          <w:tcPr>
            <w:tcW w:w="1971" w:type="dxa"/>
            <w:tcBorders>
              <w:top w:val="single" w:sz="8" w:space="0" w:color="000000"/>
              <w:left w:val="nil"/>
              <w:bottom w:val="single" w:sz="4" w:space="0" w:color="000000"/>
              <w:right w:val="single" w:sz="8" w:space="0" w:color="000000"/>
            </w:tcBorders>
          </w:tcPr>
          <w:p w14:paraId="16BB79F8" w14:textId="77777777" w:rsidR="00813270" w:rsidRDefault="008B3031">
            <w:pPr>
              <w:widowControl w:val="0"/>
              <w:tabs>
                <w:tab w:val="left" w:pos="709"/>
              </w:tabs>
              <w:spacing w:after="0" w:line="240" w:lineRule="auto"/>
              <w:ind w:firstLine="30"/>
            </w:pPr>
            <w:r>
              <w:rPr>
                <w:rFonts w:ascii="Times New Roman" w:hAnsi="Times New Roman"/>
                <w:sz w:val="28"/>
              </w:rPr>
              <w:t>Всего максимальной учебной нагрузки обучающегося (час./нед.)</w:t>
            </w:r>
          </w:p>
        </w:tc>
        <w:tc>
          <w:tcPr>
            <w:tcW w:w="1853" w:type="dxa"/>
            <w:tcBorders>
              <w:top w:val="single" w:sz="8" w:space="0" w:color="000000"/>
              <w:left w:val="nil"/>
              <w:bottom w:val="single" w:sz="4" w:space="0" w:color="000000"/>
              <w:right w:val="single" w:sz="8" w:space="0" w:color="000000"/>
            </w:tcBorders>
          </w:tcPr>
          <w:p w14:paraId="3142D7F7" w14:textId="77777777" w:rsidR="00813270" w:rsidRDefault="008B3031">
            <w:pPr>
              <w:widowControl w:val="0"/>
              <w:tabs>
                <w:tab w:val="left" w:pos="709"/>
              </w:tabs>
              <w:spacing w:after="0" w:line="240" w:lineRule="auto"/>
              <w:ind w:firstLine="30"/>
            </w:pPr>
            <w:r>
              <w:rPr>
                <w:rFonts w:ascii="Times New Roman" w:hAnsi="Times New Roman"/>
                <w:sz w:val="28"/>
              </w:rPr>
              <w:t>В том числе часов обязательных учебных занятий</w:t>
            </w:r>
          </w:p>
        </w:tc>
      </w:tr>
      <w:tr w:rsidR="00813270" w14:paraId="256C93D4" w14:textId="77777777">
        <w:trPr>
          <w:trHeight w:val="340"/>
        </w:trPr>
        <w:tc>
          <w:tcPr>
            <w:tcW w:w="2469" w:type="dxa"/>
            <w:tcBorders>
              <w:top w:val="single" w:sz="4" w:space="0" w:color="000000"/>
              <w:left w:val="single" w:sz="4" w:space="0" w:color="000000"/>
              <w:bottom w:val="single" w:sz="4" w:space="0" w:color="000000"/>
              <w:right w:val="single" w:sz="4" w:space="0" w:color="000000"/>
            </w:tcBorders>
          </w:tcPr>
          <w:p w14:paraId="517D73A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ОД.00</w:t>
            </w:r>
          </w:p>
        </w:tc>
        <w:tc>
          <w:tcPr>
            <w:tcW w:w="3892" w:type="dxa"/>
            <w:tcBorders>
              <w:top w:val="single" w:sz="4" w:space="0" w:color="000000"/>
              <w:left w:val="single" w:sz="4" w:space="0" w:color="000000"/>
              <w:bottom w:val="single" w:sz="4" w:space="0" w:color="000000"/>
              <w:right w:val="single" w:sz="4" w:space="0" w:color="000000"/>
            </w:tcBorders>
          </w:tcPr>
          <w:p w14:paraId="54C9F72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Общеобразовательный учебный цикл в том числе:</w:t>
            </w:r>
          </w:p>
        </w:tc>
        <w:tc>
          <w:tcPr>
            <w:tcW w:w="1971" w:type="dxa"/>
            <w:tcBorders>
              <w:top w:val="single" w:sz="4" w:space="0" w:color="000000"/>
              <w:left w:val="single" w:sz="4" w:space="0" w:color="000000"/>
              <w:bottom w:val="single" w:sz="4" w:space="0" w:color="000000"/>
              <w:right w:val="single" w:sz="4" w:space="0" w:color="000000"/>
            </w:tcBorders>
          </w:tcPr>
          <w:p w14:paraId="631A685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9456</w:t>
            </w:r>
          </w:p>
        </w:tc>
        <w:tc>
          <w:tcPr>
            <w:tcW w:w="1853" w:type="dxa"/>
            <w:tcBorders>
              <w:top w:val="single" w:sz="4" w:space="0" w:color="000000"/>
              <w:left w:val="single" w:sz="4" w:space="0" w:color="000000"/>
              <w:bottom w:val="single" w:sz="4" w:space="0" w:color="000000"/>
              <w:right w:val="single" w:sz="4" w:space="0" w:color="000000"/>
            </w:tcBorders>
          </w:tcPr>
          <w:p w14:paraId="0721595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6304</w:t>
            </w:r>
          </w:p>
        </w:tc>
      </w:tr>
      <w:tr w:rsidR="00813270" w14:paraId="32CCBD3F" w14:textId="77777777">
        <w:trPr>
          <w:trHeight w:val="1380"/>
        </w:trPr>
        <w:tc>
          <w:tcPr>
            <w:tcW w:w="2469" w:type="dxa"/>
            <w:tcBorders>
              <w:top w:val="single" w:sz="4" w:space="0" w:color="000000"/>
              <w:left w:val="single" w:sz="4" w:space="0" w:color="000000"/>
              <w:bottom w:val="single" w:sz="4" w:space="0" w:color="000000"/>
              <w:right w:val="single" w:sz="4" w:space="0" w:color="000000"/>
            </w:tcBorders>
          </w:tcPr>
          <w:p w14:paraId="516FFB3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ОД.01.</w:t>
            </w:r>
          </w:p>
        </w:tc>
        <w:tc>
          <w:tcPr>
            <w:tcW w:w="3892" w:type="dxa"/>
            <w:tcBorders>
              <w:top w:val="single" w:sz="4" w:space="0" w:color="000000"/>
              <w:left w:val="single" w:sz="4" w:space="0" w:color="000000"/>
              <w:bottom w:val="single" w:sz="4" w:space="0" w:color="000000"/>
              <w:right w:val="single" w:sz="4" w:space="0" w:color="000000"/>
            </w:tcBorders>
          </w:tcPr>
          <w:p w14:paraId="5005469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71" w:type="dxa"/>
            <w:tcBorders>
              <w:top w:val="single" w:sz="4" w:space="0" w:color="000000"/>
              <w:left w:val="single" w:sz="4" w:space="0" w:color="000000"/>
              <w:bottom w:val="single" w:sz="4" w:space="0" w:color="000000"/>
              <w:right w:val="single" w:sz="4" w:space="0" w:color="000000"/>
            </w:tcBorders>
          </w:tcPr>
          <w:p w14:paraId="7572185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7350</w:t>
            </w:r>
          </w:p>
        </w:tc>
        <w:tc>
          <w:tcPr>
            <w:tcW w:w="1853" w:type="dxa"/>
            <w:tcBorders>
              <w:top w:val="single" w:sz="4" w:space="0" w:color="000000"/>
              <w:left w:val="single" w:sz="4" w:space="0" w:color="000000"/>
              <w:bottom w:val="single" w:sz="4" w:space="0" w:color="000000"/>
              <w:right w:val="single" w:sz="4" w:space="0" w:color="000000"/>
            </w:tcBorders>
          </w:tcPr>
          <w:p w14:paraId="351CF41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4900</w:t>
            </w:r>
          </w:p>
        </w:tc>
      </w:tr>
      <w:tr w:rsidR="00813270" w14:paraId="781BBCCD" w14:textId="77777777">
        <w:trPr>
          <w:trHeight w:val="1380"/>
        </w:trPr>
        <w:tc>
          <w:tcPr>
            <w:tcW w:w="2469" w:type="dxa"/>
            <w:tcBorders>
              <w:top w:val="single" w:sz="4" w:space="0" w:color="000000"/>
              <w:left w:val="single" w:sz="4" w:space="0" w:color="000000"/>
              <w:bottom w:val="single" w:sz="4" w:space="0" w:color="000000"/>
              <w:right w:val="single" w:sz="4" w:space="0" w:color="000000"/>
            </w:tcBorders>
          </w:tcPr>
          <w:p w14:paraId="7384D7C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lastRenderedPageBreak/>
              <w:t>ОД.02.</w:t>
            </w:r>
          </w:p>
        </w:tc>
        <w:tc>
          <w:tcPr>
            <w:tcW w:w="3892" w:type="dxa"/>
            <w:tcBorders>
              <w:top w:val="single" w:sz="4" w:space="0" w:color="000000"/>
              <w:left w:val="single" w:sz="4" w:space="0" w:color="000000"/>
              <w:bottom w:val="single" w:sz="4" w:space="0" w:color="000000"/>
              <w:right w:val="single" w:sz="4" w:space="0" w:color="000000"/>
            </w:tcBorders>
          </w:tcPr>
          <w:p w14:paraId="4A56C87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71" w:type="dxa"/>
            <w:tcBorders>
              <w:top w:val="single" w:sz="4" w:space="0" w:color="000000"/>
              <w:left w:val="single" w:sz="4" w:space="0" w:color="000000"/>
              <w:bottom w:val="single" w:sz="4" w:space="0" w:color="000000"/>
              <w:right w:val="single" w:sz="4" w:space="0" w:color="000000"/>
            </w:tcBorders>
          </w:tcPr>
          <w:p w14:paraId="7E55F2C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2106</w:t>
            </w:r>
          </w:p>
        </w:tc>
        <w:tc>
          <w:tcPr>
            <w:tcW w:w="1853" w:type="dxa"/>
            <w:tcBorders>
              <w:top w:val="single" w:sz="4" w:space="0" w:color="000000"/>
              <w:left w:val="single" w:sz="4" w:space="0" w:color="000000"/>
              <w:bottom w:val="single" w:sz="4" w:space="0" w:color="000000"/>
              <w:right w:val="single" w:sz="4" w:space="0" w:color="000000"/>
            </w:tcBorders>
          </w:tcPr>
          <w:p w14:paraId="424F5279"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1404</w:t>
            </w:r>
          </w:p>
        </w:tc>
      </w:tr>
      <w:tr w:rsidR="00813270" w14:paraId="5C3DBDBF" w14:textId="77777777">
        <w:trPr>
          <w:trHeight w:val="328"/>
        </w:trPr>
        <w:tc>
          <w:tcPr>
            <w:tcW w:w="6361" w:type="dxa"/>
            <w:gridSpan w:val="2"/>
            <w:tcBorders>
              <w:top w:val="single" w:sz="4" w:space="0" w:color="000000"/>
              <w:left w:val="single" w:sz="8" w:space="0" w:color="000000"/>
              <w:bottom w:val="single" w:sz="8" w:space="0" w:color="000000"/>
              <w:right w:val="single" w:sz="8" w:space="0" w:color="000000"/>
            </w:tcBorders>
          </w:tcPr>
          <w:p w14:paraId="5B27044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Учебные циклы</w:t>
            </w:r>
          </w:p>
        </w:tc>
        <w:tc>
          <w:tcPr>
            <w:tcW w:w="1971" w:type="dxa"/>
            <w:tcBorders>
              <w:top w:val="single" w:sz="4" w:space="0" w:color="000000"/>
              <w:left w:val="nil"/>
              <w:bottom w:val="single" w:sz="8" w:space="0" w:color="000000"/>
              <w:right w:val="single" w:sz="8" w:space="0" w:color="000000"/>
            </w:tcBorders>
          </w:tcPr>
          <w:p w14:paraId="02DCD35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2824</w:t>
            </w:r>
          </w:p>
        </w:tc>
        <w:tc>
          <w:tcPr>
            <w:tcW w:w="1853" w:type="dxa"/>
            <w:tcBorders>
              <w:top w:val="single" w:sz="4" w:space="0" w:color="000000"/>
              <w:left w:val="nil"/>
              <w:bottom w:val="single" w:sz="8" w:space="0" w:color="000000"/>
              <w:right w:val="single" w:sz="8" w:space="0" w:color="000000"/>
            </w:tcBorders>
          </w:tcPr>
          <w:p w14:paraId="6CA39FF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2560</w:t>
            </w:r>
          </w:p>
        </w:tc>
      </w:tr>
      <w:tr w:rsidR="00813270" w14:paraId="4FDCD05D" w14:textId="77777777">
        <w:trPr>
          <w:trHeight w:val="505"/>
        </w:trPr>
        <w:tc>
          <w:tcPr>
            <w:tcW w:w="2469" w:type="dxa"/>
            <w:tcBorders>
              <w:top w:val="nil"/>
              <w:left w:val="single" w:sz="8" w:space="0" w:color="000000"/>
              <w:bottom w:val="single" w:sz="8" w:space="0" w:color="000000"/>
              <w:right w:val="single" w:sz="8" w:space="0" w:color="000000"/>
            </w:tcBorders>
          </w:tcPr>
          <w:p w14:paraId="47A53D8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ОГСЭ.00</w:t>
            </w:r>
          </w:p>
        </w:tc>
        <w:tc>
          <w:tcPr>
            <w:tcW w:w="3892" w:type="dxa"/>
            <w:tcBorders>
              <w:top w:val="nil"/>
              <w:left w:val="nil"/>
              <w:bottom w:val="single" w:sz="8" w:space="0" w:color="000000"/>
              <w:right w:val="single" w:sz="8" w:space="0" w:color="000000"/>
            </w:tcBorders>
          </w:tcPr>
          <w:p w14:paraId="29352DA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Общий гуманитарный и социально-экономический</w:t>
            </w:r>
          </w:p>
        </w:tc>
        <w:tc>
          <w:tcPr>
            <w:tcW w:w="1971" w:type="dxa"/>
            <w:tcBorders>
              <w:top w:val="nil"/>
              <w:left w:val="nil"/>
              <w:bottom w:val="single" w:sz="8" w:space="0" w:color="000000"/>
              <w:right w:val="single" w:sz="8" w:space="0" w:color="000000"/>
            </w:tcBorders>
          </w:tcPr>
          <w:p w14:paraId="7825CE9C"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252</w:t>
            </w:r>
          </w:p>
        </w:tc>
        <w:tc>
          <w:tcPr>
            <w:tcW w:w="1853" w:type="dxa"/>
            <w:tcBorders>
              <w:top w:val="nil"/>
              <w:left w:val="nil"/>
              <w:bottom w:val="single" w:sz="8" w:space="0" w:color="000000"/>
              <w:right w:val="single" w:sz="8" w:space="0" w:color="000000"/>
            </w:tcBorders>
          </w:tcPr>
          <w:p w14:paraId="5D74408A"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168</w:t>
            </w:r>
          </w:p>
        </w:tc>
      </w:tr>
      <w:tr w:rsidR="00813270" w14:paraId="4097380C" w14:textId="77777777">
        <w:trPr>
          <w:trHeight w:val="175"/>
        </w:trPr>
        <w:tc>
          <w:tcPr>
            <w:tcW w:w="2469" w:type="dxa"/>
            <w:tcBorders>
              <w:top w:val="nil"/>
              <w:left w:val="single" w:sz="8" w:space="0" w:color="000000"/>
              <w:bottom w:val="single" w:sz="8" w:space="0" w:color="000000"/>
              <w:right w:val="single" w:sz="8" w:space="0" w:color="000000"/>
            </w:tcBorders>
          </w:tcPr>
          <w:p w14:paraId="65325EA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П.00</w:t>
            </w:r>
          </w:p>
        </w:tc>
        <w:tc>
          <w:tcPr>
            <w:tcW w:w="3892" w:type="dxa"/>
            <w:tcBorders>
              <w:top w:val="nil"/>
              <w:left w:val="nil"/>
              <w:bottom w:val="single" w:sz="8" w:space="0" w:color="000000"/>
              <w:right w:val="single" w:sz="8" w:space="0" w:color="000000"/>
            </w:tcBorders>
          </w:tcPr>
          <w:p w14:paraId="5865B82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Профессиональный учебный цикл в том числе:</w:t>
            </w:r>
          </w:p>
        </w:tc>
        <w:tc>
          <w:tcPr>
            <w:tcW w:w="1971" w:type="dxa"/>
            <w:tcBorders>
              <w:top w:val="nil"/>
              <w:left w:val="nil"/>
              <w:bottom w:val="single" w:sz="8" w:space="0" w:color="000000"/>
              <w:right w:val="single" w:sz="8" w:space="0" w:color="000000"/>
            </w:tcBorders>
          </w:tcPr>
          <w:p w14:paraId="5155C22C"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2572</w:t>
            </w:r>
          </w:p>
        </w:tc>
        <w:tc>
          <w:tcPr>
            <w:tcW w:w="1853" w:type="dxa"/>
            <w:tcBorders>
              <w:top w:val="nil"/>
              <w:left w:val="nil"/>
              <w:bottom w:val="single" w:sz="8" w:space="0" w:color="000000"/>
              <w:right w:val="single" w:sz="8" w:space="0" w:color="000000"/>
            </w:tcBorders>
          </w:tcPr>
          <w:p w14:paraId="6206F94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2392</w:t>
            </w:r>
          </w:p>
        </w:tc>
      </w:tr>
      <w:tr w:rsidR="00813270" w14:paraId="11519BA8" w14:textId="77777777">
        <w:trPr>
          <w:trHeight w:val="226"/>
        </w:trPr>
        <w:tc>
          <w:tcPr>
            <w:tcW w:w="2469" w:type="dxa"/>
            <w:tcBorders>
              <w:top w:val="nil"/>
              <w:left w:val="single" w:sz="8" w:space="0" w:color="000000"/>
              <w:bottom w:val="single" w:sz="8" w:space="0" w:color="000000"/>
              <w:right w:val="single" w:sz="8" w:space="0" w:color="000000"/>
            </w:tcBorders>
          </w:tcPr>
          <w:p w14:paraId="044DF0D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ОП.00</w:t>
            </w:r>
          </w:p>
        </w:tc>
        <w:tc>
          <w:tcPr>
            <w:tcW w:w="3892" w:type="dxa"/>
            <w:tcBorders>
              <w:top w:val="nil"/>
              <w:left w:val="nil"/>
              <w:bottom w:val="single" w:sz="8" w:space="0" w:color="000000"/>
              <w:right w:val="single" w:sz="8" w:space="0" w:color="000000"/>
            </w:tcBorders>
          </w:tcPr>
          <w:p w14:paraId="3D1E133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Общепрофессиональные дисциплины</w:t>
            </w:r>
          </w:p>
        </w:tc>
        <w:tc>
          <w:tcPr>
            <w:tcW w:w="1971" w:type="dxa"/>
            <w:tcBorders>
              <w:top w:val="nil"/>
              <w:left w:val="nil"/>
              <w:bottom w:val="single" w:sz="8" w:space="0" w:color="000000"/>
              <w:right w:val="single" w:sz="8" w:space="0" w:color="000000"/>
            </w:tcBorders>
          </w:tcPr>
          <w:p w14:paraId="45D4296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540</w:t>
            </w:r>
          </w:p>
        </w:tc>
        <w:tc>
          <w:tcPr>
            <w:tcW w:w="1853" w:type="dxa"/>
            <w:tcBorders>
              <w:top w:val="nil"/>
              <w:left w:val="nil"/>
              <w:bottom w:val="single" w:sz="8" w:space="0" w:color="000000"/>
              <w:right w:val="single" w:sz="8" w:space="0" w:color="000000"/>
            </w:tcBorders>
          </w:tcPr>
          <w:p w14:paraId="7744468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360</w:t>
            </w:r>
          </w:p>
        </w:tc>
      </w:tr>
      <w:tr w:rsidR="00813270" w14:paraId="1FD1DEA0" w14:textId="77777777">
        <w:trPr>
          <w:trHeight w:val="318"/>
        </w:trPr>
        <w:tc>
          <w:tcPr>
            <w:tcW w:w="2469" w:type="dxa"/>
            <w:tcBorders>
              <w:top w:val="nil"/>
              <w:left w:val="single" w:sz="8" w:space="0" w:color="000000"/>
              <w:bottom w:val="single" w:sz="8" w:space="0" w:color="000000"/>
              <w:right w:val="single" w:sz="8" w:space="0" w:color="000000"/>
            </w:tcBorders>
          </w:tcPr>
          <w:p w14:paraId="02CD38F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ПМ.00</w:t>
            </w:r>
          </w:p>
        </w:tc>
        <w:tc>
          <w:tcPr>
            <w:tcW w:w="3892" w:type="dxa"/>
            <w:tcBorders>
              <w:top w:val="nil"/>
              <w:left w:val="nil"/>
              <w:bottom w:val="single" w:sz="8" w:space="0" w:color="000000"/>
              <w:right w:val="single" w:sz="8" w:space="0" w:color="000000"/>
            </w:tcBorders>
          </w:tcPr>
          <w:p w14:paraId="160E8F9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Профессиональные модули</w:t>
            </w:r>
          </w:p>
        </w:tc>
        <w:tc>
          <w:tcPr>
            <w:tcW w:w="1971" w:type="dxa"/>
            <w:tcBorders>
              <w:top w:val="nil"/>
              <w:left w:val="nil"/>
              <w:bottom w:val="single" w:sz="8" w:space="0" w:color="000000"/>
              <w:right w:val="single" w:sz="8" w:space="0" w:color="000000"/>
            </w:tcBorders>
          </w:tcPr>
          <w:p w14:paraId="47A7F22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2032</w:t>
            </w:r>
          </w:p>
        </w:tc>
        <w:tc>
          <w:tcPr>
            <w:tcW w:w="1853" w:type="dxa"/>
            <w:tcBorders>
              <w:top w:val="nil"/>
              <w:left w:val="nil"/>
              <w:bottom w:val="single" w:sz="8" w:space="0" w:color="000000"/>
              <w:right w:val="single" w:sz="8" w:space="0" w:color="000000"/>
            </w:tcBorders>
          </w:tcPr>
          <w:p w14:paraId="110249B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2032</w:t>
            </w:r>
          </w:p>
        </w:tc>
      </w:tr>
      <w:tr w:rsidR="00813270" w14:paraId="63B8AC0F" w14:textId="77777777">
        <w:trPr>
          <w:trHeight w:val="225"/>
        </w:trPr>
        <w:tc>
          <w:tcPr>
            <w:tcW w:w="6361" w:type="dxa"/>
            <w:gridSpan w:val="2"/>
            <w:tcBorders>
              <w:top w:val="nil"/>
              <w:left w:val="single" w:sz="8" w:space="0" w:color="000000"/>
              <w:bottom w:val="single" w:sz="8" w:space="0" w:color="000000"/>
              <w:right w:val="single" w:sz="8" w:space="0" w:color="000000"/>
            </w:tcBorders>
          </w:tcPr>
          <w:p w14:paraId="5156530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и разделы</w:t>
            </w:r>
          </w:p>
        </w:tc>
        <w:tc>
          <w:tcPr>
            <w:tcW w:w="1971" w:type="dxa"/>
            <w:tcBorders>
              <w:top w:val="nil"/>
              <w:left w:val="nil"/>
              <w:bottom w:val="single" w:sz="8" w:space="0" w:color="000000"/>
              <w:right w:val="single" w:sz="8" w:space="0" w:color="000000"/>
            </w:tcBorders>
          </w:tcPr>
          <w:p w14:paraId="77BB0DA6" w14:textId="77777777" w:rsidR="00813270" w:rsidRDefault="00813270">
            <w:pPr>
              <w:widowControl w:val="0"/>
              <w:tabs>
                <w:tab w:val="left" w:pos="709"/>
              </w:tabs>
              <w:spacing w:after="0" w:line="240" w:lineRule="auto"/>
              <w:ind w:firstLine="30"/>
              <w:rPr>
                <w:rFonts w:ascii="Times New Roman" w:hAnsi="Times New Roman"/>
                <w:sz w:val="28"/>
              </w:rPr>
            </w:pPr>
          </w:p>
        </w:tc>
        <w:tc>
          <w:tcPr>
            <w:tcW w:w="1853" w:type="dxa"/>
            <w:tcBorders>
              <w:top w:val="nil"/>
              <w:left w:val="nil"/>
              <w:bottom w:val="single" w:sz="8" w:space="0" w:color="000000"/>
              <w:right w:val="single" w:sz="8" w:space="0" w:color="000000"/>
            </w:tcBorders>
          </w:tcPr>
          <w:p w14:paraId="5E0793A9"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27E85CCD" w14:textId="77777777">
        <w:trPr>
          <w:trHeight w:val="317"/>
        </w:trPr>
        <w:tc>
          <w:tcPr>
            <w:tcW w:w="2469" w:type="dxa"/>
            <w:tcBorders>
              <w:top w:val="nil"/>
              <w:left w:val="single" w:sz="8" w:space="0" w:color="000000"/>
              <w:bottom w:val="single" w:sz="8" w:space="0" w:color="000000"/>
              <w:right w:val="single" w:sz="8" w:space="0" w:color="000000"/>
            </w:tcBorders>
          </w:tcPr>
          <w:p w14:paraId="3EADAA58" w14:textId="77777777" w:rsidR="00813270" w:rsidRDefault="00813270">
            <w:pPr>
              <w:widowControl w:val="0"/>
              <w:tabs>
                <w:tab w:val="left" w:pos="709"/>
              </w:tabs>
              <w:spacing w:after="0" w:line="240" w:lineRule="auto"/>
              <w:ind w:firstLine="30"/>
              <w:rPr>
                <w:rFonts w:ascii="Times New Roman" w:hAnsi="Times New Roman"/>
                <w:sz w:val="28"/>
              </w:rPr>
            </w:pPr>
          </w:p>
        </w:tc>
        <w:tc>
          <w:tcPr>
            <w:tcW w:w="3892" w:type="dxa"/>
            <w:tcBorders>
              <w:top w:val="nil"/>
              <w:left w:val="nil"/>
              <w:bottom w:val="single" w:sz="8" w:space="0" w:color="000000"/>
              <w:right w:val="single" w:sz="8" w:space="0" w:color="000000"/>
            </w:tcBorders>
          </w:tcPr>
          <w:p w14:paraId="276CC53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вариативная часть</w:t>
            </w:r>
          </w:p>
        </w:tc>
        <w:tc>
          <w:tcPr>
            <w:tcW w:w="1971" w:type="dxa"/>
            <w:tcBorders>
              <w:top w:val="nil"/>
              <w:left w:val="nil"/>
              <w:bottom w:val="single" w:sz="8" w:space="0" w:color="000000"/>
              <w:right w:val="single" w:sz="8" w:space="0" w:color="000000"/>
            </w:tcBorders>
          </w:tcPr>
          <w:p w14:paraId="12D6A14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1058</w:t>
            </w:r>
          </w:p>
        </w:tc>
        <w:tc>
          <w:tcPr>
            <w:tcW w:w="1853" w:type="dxa"/>
            <w:tcBorders>
              <w:top w:val="nil"/>
              <w:left w:val="nil"/>
              <w:bottom w:val="single" w:sz="8" w:space="0" w:color="000000"/>
              <w:right w:val="single" w:sz="8" w:space="0" w:color="000000"/>
            </w:tcBorders>
          </w:tcPr>
          <w:p w14:paraId="4EF4FF0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1016</w:t>
            </w:r>
          </w:p>
        </w:tc>
      </w:tr>
      <w:tr w:rsidR="00813270" w14:paraId="11787B59" w14:textId="77777777">
        <w:trPr>
          <w:trHeight w:val="225"/>
        </w:trPr>
        <w:tc>
          <w:tcPr>
            <w:tcW w:w="2469" w:type="dxa"/>
            <w:tcBorders>
              <w:top w:val="nil"/>
              <w:left w:val="single" w:sz="8" w:space="0" w:color="000000"/>
              <w:bottom w:val="single" w:sz="8" w:space="0" w:color="000000"/>
              <w:right w:val="single" w:sz="8" w:space="0" w:color="000000"/>
            </w:tcBorders>
          </w:tcPr>
          <w:p w14:paraId="183CF33A" w14:textId="77777777" w:rsidR="00813270" w:rsidRDefault="00813270">
            <w:pPr>
              <w:widowControl w:val="0"/>
              <w:tabs>
                <w:tab w:val="left" w:pos="709"/>
              </w:tabs>
              <w:spacing w:after="0" w:line="240" w:lineRule="auto"/>
              <w:ind w:firstLine="30"/>
              <w:rPr>
                <w:rFonts w:ascii="Times New Roman" w:hAnsi="Times New Roman"/>
                <w:sz w:val="28"/>
              </w:rPr>
            </w:pPr>
          </w:p>
        </w:tc>
        <w:tc>
          <w:tcPr>
            <w:tcW w:w="3892" w:type="dxa"/>
            <w:tcBorders>
              <w:top w:val="nil"/>
              <w:left w:val="nil"/>
              <w:bottom w:val="single" w:sz="8" w:space="0" w:color="000000"/>
              <w:right w:val="single" w:sz="8" w:space="0" w:color="000000"/>
            </w:tcBorders>
          </w:tcPr>
          <w:p w14:paraId="754BA7D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всего часов обучения по учебным циклам ИОП в ОИ</w:t>
            </w:r>
          </w:p>
        </w:tc>
        <w:tc>
          <w:tcPr>
            <w:tcW w:w="1971" w:type="dxa"/>
            <w:tcBorders>
              <w:top w:val="nil"/>
              <w:left w:val="nil"/>
              <w:bottom w:val="single" w:sz="8" w:space="0" w:color="000000"/>
              <w:right w:val="single" w:sz="8" w:space="0" w:color="000000"/>
            </w:tcBorders>
          </w:tcPr>
          <w:p w14:paraId="727411D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13 338</w:t>
            </w:r>
          </w:p>
        </w:tc>
        <w:tc>
          <w:tcPr>
            <w:tcW w:w="1853" w:type="dxa"/>
            <w:tcBorders>
              <w:top w:val="nil"/>
              <w:left w:val="nil"/>
              <w:bottom w:val="single" w:sz="8" w:space="0" w:color="000000"/>
              <w:right w:val="single" w:sz="8" w:space="0" w:color="000000"/>
            </w:tcBorders>
          </w:tcPr>
          <w:p w14:paraId="69DE553A"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9880</w:t>
            </w:r>
          </w:p>
        </w:tc>
      </w:tr>
      <w:tr w:rsidR="00813270" w14:paraId="3CBECE70" w14:textId="77777777">
        <w:trPr>
          <w:trHeight w:val="459"/>
        </w:trPr>
        <w:tc>
          <w:tcPr>
            <w:tcW w:w="2469" w:type="dxa"/>
            <w:tcBorders>
              <w:top w:val="nil"/>
              <w:left w:val="single" w:sz="8" w:space="0" w:color="000000"/>
              <w:bottom w:val="single" w:sz="8" w:space="0" w:color="000000"/>
              <w:right w:val="single" w:sz="8" w:space="0" w:color="000000"/>
            </w:tcBorders>
          </w:tcPr>
          <w:p w14:paraId="5620C0A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УП.00</w:t>
            </w:r>
          </w:p>
        </w:tc>
        <w:tc>
          <w:tcPr>
            <w:tcW w:w="3892" w:type="dxa"/>
            <w:tcBorders>
              <w:top w:val="nil"/>
              <w:left w:val="nil"/>
              <w:bottom w:val="single" w:sz="8" w:space="0" w:color="000000"/>
              <w:right w:val="single" w:sz="8" w:space="0" w:color="000000"/>
            </w:tcBorders>
          </w:tcPr>
          <w:p w14:paraId="418C814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Учебная практика</w:t>
            </w:r>
          </w:p>
        </w:tc>
        <w:tc>
          <w:tcPr>
            <w:tcW w:w="1971" w:type="dxa"/>
            <w:tcBorders>
              <w:top w:val="nil"/>
              <w:left w:val="nil"/>
              <w:bottom w:val="single" w:sz="8" w:space="0" w:color="000000"/>
              <w:right w:val="single" w:sz="8" w:space="0" w:color="000000"/>
            </w:tcBorders>
          </w:tcPr>
          <w:p w14:paraId="4648E8EC"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12 нед.</w:t>
            </w:r>
          </w:p>
        </w:tc>
        <w:tc>
          <w:tcPr>
            <w:tcW w:w="1853" w:type="dxa"/>
            <w:tcBorders>
              <w:top w:val="nil"/>
              <w:left w:val="nil"/>
              <w:bottom w:val="single" w:sz="8" w:space="0" w:color="000000"/>
              <w:right w:val="single" w:sz="8" w:space="0" w:color="000000"/>
            </w:tcBorders>
          </w:tcPr>
          <w:p w14:paraId="761C74EE"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5EAC2B73" w14:textId="77777777">
        <w:trPr>
          <w:trHeight w:val="459"/>
        </w:trPr>
        <w:tc>
          <w:tcPr>
            <w:tcW w:w="2469" w:type="dxa"/>
            <w:tcBorders>
              <w:top w:val="nil"/>
              <w:left w:val="single" w:sz="8" w:space="0" w:color="000000"/>
              <w:bottom w:val="single" w:sz="8" w:space="0" w:color="000000"/>
              <w:right w:val="single" w:sz="8" w:space="0" w:color="000000"/>
            </w:tcBorders>
          </w:tcPr>
          <w:p w14:paraId="7F0281D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УП.01</w:t>
            </w:r>
          </w:p>
        </w:tc>
        <w:tc>
          <w:tcPr>
            <w:tcW w:w="3892" w:type="dxa"/>
            <w:tcBorders>
              <w:top w:val="nil"/>
              <w:left w:val="nil"/>
              <w:bottom w:val="single" w:sz="8" w:space="0" w:color="000000"/>
              <w:right w:val="single" w:sz="8" w:space="0" w:color="000000"/>
            </w:tcBorders>
          </w:tcPr>
          <w:p w14:paraId="1E3B14AE"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Исполнительская практика</w:t>
            </w:r>
          </w:p>
        </w:tc>
        <w:tc>
          <w:tcPr>
            <w:tcW w:w="1971" w:type="dxa"/>
            <w:tcBorders>
              <w:top w:val="nil"/>
              <w:left w:val="nil"/>
              <w:bottom w:val="single" w:sz="8" w:space="0" w:color="000000"/>
              <w:right w:val="single" w:sz="8" w:space="0" w:color="000000"/>
            </w:tcBorders>
          </w:tcPr>
          <w:p w14:paraId="5B952476"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12 нед.</w:t>
            </w:r>
          </w:p>
        </w:tc>
        <w:tc>
          <w:tcPr>
            <w:tcW w:w="1853" w:type="dxa"/>
            <w:tcBorders>
              <w:top w:val="nil"/>
              <w:left w:val="nil"/>
              <w:bottom w:val="single" w:sz="8" w:space="0" w:color="000000"/>
              <w:right w:val="single" w:sz="8" w:space="0" w:color="000000"/>
            </w:tcBorders>
          </w:tcPr>
          <w:p w14:paraId="03A4A720"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408C7B22" w14:textId="77777777">
        <w:trPr>
          <w:trHeight w:val="459"/>
        </w:trPr>
        <w:tc>
          <w:tcPr>
            <w:tcW w:w="2469" w:type="dxa"/>
            <w:tcBorders>
              <w:top w:val="nil"/>
              <w:left w:val="single" w:sz="8" w:space="0" w:color="000000"/>
              <w:bottom w:val="single" w:sz="8" w:space="0" w:color="000000"/>
              <w:right w:val="single" w:sz="8" w:space="0" w:color="000000"/>
            </w:tcBorders>
          </w:tcPr>
          <w:p w14:paraId="0E0BB6C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ПП.00</w:t>
            </w:r>
          </w:p>
        </w:tc>
        <w:tc>
          <w:tcPr>
            <w:tcW w:w="3892" w:type="dxa"/>
            <w:tcBorders>
              <w:top w:val="nil"/>
              <w:left w:val="nil"/>
              <w:bottom w:val="single" w:sz="8" w:space="0" w:color="000000"/>
              <w:right w:val="single" w:sz="8" w:space="0" w:color="000000"/>
            </w:tcBorders>
          </w:tcPr>
          <w:p w14:paraId="72703F5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Производственная практика, в том числе:</w:t>
            </w:r>
          </w:p>
        </w:tc>
        <w:tc>
          <w:tcPr>
            <w:tcW w:w="1971" w:type="dxa"/>
            <w:tcBorders>
              <w:top w:val="nil"/>
              <w:left w:val="nil"/>
              <w:bottom w:val="single" w:sz="8" w:space="0" w:color="000000"/>
              <w:right w:val="single" w:sz="8" w:space="0" w:color="000000"/>
            </w:tcBorders>
          </w:tcPr>
          <w:p w14:paraId="573A01C2"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9 нед.</w:t>
            </w:r>
          </w:p>
        </w:tc>
        <w:tc>
          <w:tcPr>
            <w:tcW w:w="1853" w:type="dxa"/>
            <w:tcBorders>
              <w:top w:val="nil"/>
              <w:left w:val="nil"/>
              <w:bottom w:val="single" w:sz="8" w:space="0" w:color="000000"/>
              <w:right w:val="single" w:sz="8" w:space="0" w:color="000000"/>
            </w:tcBorders>
          </w:tcPr>
          <w:p w14:paraId="676248B7"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6A6CFFEB" w14:textId="77777777">
        <w:trPr>
          <w:trHeight w:val="459"/>
        </w:trPr>
        <w:tc>
          <w:tcPr>
            <w:tcW w:w="2469" w:type="dxa"/>
            <w:tcBorders>
              <w:top w:val="nil"/>
              <w:left w:val="single" w:sz="8" w:space="0" w:color="000000"/>
              <w:bottom w:val="single" w:sz="8" w:space="0" w:color="000000"/>
              <w:right w:val="single" w:sz="8" w:space="0" w:color="000000"/>
            </w:tcBorders>
          </w:tcPr>
          <w:p w14:paraId="685C9B5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ПП.01</w:t>
            </w:r>
          </w:p>
        </w:tc>
        <w:tc>
          <w:tcPr>
            <w:tcW w:w="3892" w:type="dxa"/>
            <w:tcBorders>
              <w:top w:val="nil"/>
              <w:left w:val="nil"/>
              <w:bottom w:val="single" w:sz="8" w:space="0" w:color="000000"/>
              <w:right w:val="single" w:sz="8" w:space="0" w:color="000000"/>
            </w:tcBorders>
          </w:tcPr>
          <w:p w14:paraId="43C0708F"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Творческо-исполнительская практика</w:t>
            </w:r>
          </w:p>
        </w:tc>
        <w:tc>
          <w:tcPr>
            <w:tcW w:w="1971" w:type="dxa"/>
            <w:tcBorders>
              <w:top w:val="nil"/>
              <w:left w:val="nil"/>
              <w:bottom w:val="single" w:sz="8" w:space="0" w:color="000000"/>
              <w:right w:val="single" w:sz="8" w:space="0" w:color="000000"/>
            </w:tcBorders>
          </w:tcPr>
          <w:p w14:paraId="48AB05E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8 нед.</w:t>
            </w:r>
          </w:p>
        </w:tc>
        <w:tc>
          <w:tcPr>
            <w:tcW w:w="1853" w:type="dxa"/>
            <w:tcBorders>
              <w:top w:val="nil"/>
              <w:left w:val="nil"/>
              <w:bottom w:val="single" w:sz="8" w:space="0" w:color="000000"/>
              <w:right w:val="single" w:sz="8" w:space="0" w:color="000000"/>
            </w:tcBorders>
          </w:tcPr>
          <w:p w14:paraId="640D39BD"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5F373E69" w14:textId="77777777">
        <w:trPr>
          <w:trHeight w:val="555"/>
        </w:trPr>
        <w:tc>
          <w:tcPr>
            <w:tcW w:w="2469" w:type="dxa"/>
            <w:tcBorders>
              <w:top w:val="nil"/>
              <w:left w:val="single" w:sz="8" w:space="0" w:color="000000"/>
              <w:bottom w:val="single" w:sz="8" w:space="0" w:color="000000"/>
              <w:right w:val="single" w:sz="8" w:space="0" w:color="000000"/>
            </w:tcBorders>
          </w:tcPr>
          <w:p w14:paraId="72A2C8AA"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ПДП.00</w:t>
            </w:r>
          </w:p>
        </w:tc>
        <w:tc>
          <w:tcPr>
            <w:tcW w:w="3892" w:type="dxa"/>
            <w:tcBorders>
              <w:top w:val="nil"/>
              <w:left w:val="nil"/>
              <w:bottom w:val="single" w:sz="8" w:space="0" w:color="000000"/>
              <w:right w:val="single" w:sz="8" w:space="0" w:color="000000"/>
            </w:tcBorders>
          </w:tcPr>
          <w:p w14:paraId="69F909FB"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Преддипломная практика</w:t>
            </w:r>
          </w:p>
        </w:tc>
        <w:tc>
          <w:tcPr>
            <w:tcW w:w="1971" w:type="dxa"/>
            <w:tcBorders>
              <w:top w:val="nil"/>
              <w:left w:val="nil"/>
              <w:bottom w:val="single" w:sz="8" w:space="0" w:color="000000"/>
              <w:right w:val="single" w:sz="8" w:space="0" w:color="000000"/>
            </w:tcBorders>
          </w:tcPr>
          <w:p w14:paraId="1200D580"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 нед.</w:t>
            </w:r>
          </w:p>
        </w:tc>
        <w:tc>
          <w:tcPr>
            <w:tcW w:w="1853" w:type="dxa"/>
            <w:tcBorders>
              <w:top w:val="nil"/>
              <w:left w:val="nil"/>
              <w:bottom w:val="single" w:sz="8" w:space="0" w:color="000000"/>
              <w:right w:val="single" w:sz="8" w:space="0" w:color="000000"/>
            </w:tcBorders>
          </w:tcPr>
          <w:p w14:paraId="450B57E1"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37DCDD7F" w14:textId="77777777">
        <w:trPr>
          <w:trHeight w:val="368"/>
        </w:trPr>
        <w:tc>
          <w:tcPr>
            <w:tcW w:w="2469" w:type="dxa"/>
            <w:tcBorders>
              <w:top w:val="nil"/>
              <w:left w:val="single" w:sz="8" w:space="0" w:color="000000"/>
              <w:bottom w:val="single" w:sz="8" w:space="0" w:color="000000"/>
              <w:right w:val="single" w:sz="8" w:space="0" w:color="000000"/>
            </w:tcBorders>
          </w:tcPr>
          <w:p w14:paraId="65621CA8"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ПА.00</w:t>
            </w:r>
          </w:p>
        </w:tc>
        <w:tc>
          <w:tcPr>
            <w:tcW w:w="3892" w:type="dxa"/>
            <w:tcBorders>
              <w:top w:val="nil"/>
              <w:left w:val="nil"/>
              <w:bottom w:val="single" w:sz="8" w:space="0" w:color="000000"/>
              <w:right w:val="single" w:sz="8" w:space="0" w:color="000000"/>
            </w:tcBorders>
          </w:tcPr>
          <w:p w14:paraId="7FF2430D"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Промежуточная аттестация</w:t>
            </w:r>
          </w:p>
        </w:tc>
        <w:tc>
          <w:tcPr>
            <w:tcW w:w="1971" w:type="dxa"/>
            <w:tcBorders>
              <w:top w:val="nil"/>
              <w:left w:val="nil"/>
              <w:bottom w:val="single" w:sz="8" w:space="0" w:color="000000"/>
              <w:right w:val="single" w:sz="8" w:space="0" w:color="000000"/>
            </w:tcBorders>
          </w:tcPr>
          <w:p w14:paraId="0C034AC1"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10 нед.</w:t>
            </w:r>
          </w:p>
        </w:tc>
        <w:tc>
          <w:tcPr>
            <w:tcW w:w="1853" w:type="dxa"/>
            <w:tcBorders>
              <w:top w:val="nil"/>
              <w:left w:val="nil"/>
              <w:bottom w:val="single" w:sz="8" w:space="0" w:color="000000"/>
              <w:right w:val="single" w:sz="8" w:space="0" w:color="000000"/>
            </w:tcBorders>
          </w:tcPr>
          <w:p w14:paraId="7557797E" w14:textId="77777777" w:rsidR="00813270" w:rsidRDefault="00813270">
            <w:pPr>
              <w:widowControl w:val="0"/>
              <w:tabs>
                <w:tab w:val="left" w:pos="709"/>
              </w:tabs>
              <w:spacing w:after="0" w:line="240" w:lineRule="auto"/>
              <w:ind w:firstLine="30"/>
              <w:rPr>
                <w:rFonts w:ascii="Times New Roman" w:hAnsi="Times New Roman"/>
                <w:sz w:val="28"/>
              </w:rPr>
            </w:pPr>
          </w:p>
        </w:tc>
      </w:tr>
      <w:tr w:rsidR="00813270" w14:paraId="029FDDEC" w14:textId="77777777">
        <w:trPr>
          <w:trHeight w:val="361"/>
        </w:trPr>
        <w:tc>
          <w:tcPr>
            <w:tcW w:w="2469" w:type="dxa"/>
            <w:tcBorders>
              <w:top w:val="nil"/>
              <w:left w:val="single" w:sz="8" w:space="0" w:color="000000"/>
              <w:bottom w:val="single" w:sz="8" w:space="0" w:color="000000"/>
              <w:right w:val="single" w:sz="8" w:space="0" w:color="000000"/>
            </w:tcBorders>
          </w:tcPr>
          <w:p w14:paraId="2F2A1B64"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ГИА.00</w:t>
            </w:r>
          </w:p>
        </w:tc>
        <w:tc>
          <w:tcPr>
            <w:tcW w:w="3892" w:type="dxa"/>
            <w:tcBorders>
              <w:top w:val="nil"/>
              <w:left w:val="nil"/>
              <w:bottom w:val="single" w:sz="8" w:space="0" w:color="000000"/>
              <w:right w:val="single" w:sz="8" w:space="0" w:color="000000"/>
            </w:tcBorders>
          </w:tcPr>
          <w:p w14:paraId="7D69A563"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Государственная итоговая аттестация</w:t>
            </w:r>
          </w:p>
        </w:tc>
        <w:tc>
          <w:tcPr>
            <w:tcW w:w="1971" w:type="dxa"/>
            <w:tcBorders>
              <w:top w:val="nil"/>
              <w:left w:val="nil"/>
              <w:bottom w:val="single" w:sz="8" w:space="0" w:color="000000"/>
              <w:right w:val="single" w:sz="8" w:space="0" w:color="000000"/>
            </w:tcBorders>
          </w:tcPr>
          <w:p w14:paraId="58FAD3E7" w14:textId="77777777" w:rsidR="00813270" w:rsidRDefault="008B3031">
            <w:pPr>
              <w:widowControl w:val="0"/>
              <w:tabs>
                <w:tab w:val="left" w:pos="709"/>
              </w:tabs>
              <w:spacing w:after="0" w:line="240" w:lineRule="auto"/>
              <w:ind w:firstLine="30"/>
              <w:rPr>
                <w:rFonts w:ascii="Times New Roman" w:hAnsi="Times New Roman"/>
                <w:sz w:val="28"/>
              </w:rPr>
            </w:pPr>
            <w:r>
              <w:rPr>
                <w:rFonts w:ascii="Times New Roman" w:hAnsi="Times New Roman"/>
                <w:sz w:val="28"/>
              </w:rPr>
              <w:t>3 нед.</w:t>
            </w:r>
          </w:p>
        </w:tc>
        <w:tc>
          <w:tcPr>
            <w:tcW w:w="1853" w:type="dxa"/>
            <w:tcBorders>
              <w:top w:val="nil"/>
              <w:left w:val="nil"/>
              <w:bottom w:val="single" w:sz="8" w:space="0" w:color="000000"/>
              <w:right w:val="single" w:sz="8" w:space="0" w:color="000000"/>
            </w:tcBorders>
          </w:tcPr>
          <w:p w14:paraId="29A03862" w14:textId="77777777" w:rsidR="00813270" w:rsidRDefault="00813270">
            <w:pPr>
              <w:widowControl w:val="0"/>
              <w:tabs>
                <w:tab w:val="left" w:pos="709"/>
              </w:tabs>
              <w:spacing w:after="0" w:line="240" w:lineRule="auto"/>
              <w:ind w:firstLine="30"/>
              <w:rPr>
                <w:rFonts w:ascii="Times New Roman" w:hAnsi="Times New Roman"/>
                <w:sz w:val="28"/>
              </w:rPr>
            </w:pPr>
          </w:p>
        </w:tc>
      </w:tr>
    </w:tbl>
    <w:p w14:paraId="4A1163CD"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82E8A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Таблицу 5 пункта 6.4 изложить в следующей редакции:</w:t>
      </w:r>
    </w:p>
    <w:p w14:paraId="4C8D48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631AC0E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5</w:t>
      </w:r>
    </w:p>
    <w:p w14:paraId="14675A74"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 среднего профессионального образования в области искусств, интегрированной с образовательными программами основного общего и среднего общего образования углубленной подготовки</w:t>
      </w:r>
    </w:p>
    <w:tbl>
      <w:tblPr>
        <w:tblW w:w="0" w:type="auto"/>
        <w:tblLayout w:type="fixed"/>
        <w:tblLook w:val="04A0" w:firstRow="1" w:lastRow="0" w:firstColumn="1" w:lastColumn="0" w:noHBand="0" w:noVBand="1"/>
      </w:tblPr>
      <w:tblGrid>
        <w:gridCol w:w="2466"/>
        <w:gridCol w:w="3892"/>
        <w:gridCol w:w="1972"/>
        <w:gridCol w:w="1855"/>
      </w:tblGrid>
      <w:tr w:rsidR="00813270" w14:paraId="562D65ED" w14:textId="77777777">
        <w:trPr>
          <w:trHeight w:val="1380"/>
        </w:trPr>
        <w:tc>
          <w:tcPr>
            <w:tcW w:w="6358" w:type="dxa"/>
            <w:gridSpan w:val="2"/>
            <w:tcBorders>
              <w:top w:val="single" w:sz="8" w:space="0" w:color="000000"/>
              <w:left w:val="single" w:sz="8" w:space="0" w:color="000000"/>
              <w:bottom w:val="single" w:sz="4" w:space="0" w:color="000000"/>
              <w:right w:val="single" w:sz="8" w:space="0" w:color="000000"/>
            </w:tcBorders>
          </w:tcPr>
          <w:p w14:paraId="5C05C345" w14:textId="77777777" w:rsidR="00813270" w:rsidRDefault="00813270">
            <w:pPr>
              <w:widowControl w:val="0"/>
              <w:tabs>
                <w:tab w:val="left" w:pos="709"/>
              </w:tabs>
              <w:spacing w:after="0" w:line="240" w:lineRule="auto"/>
              <w:ind w:firstLine="29"/>
              <w:contextualSpacing/>
              <w:jc w:val="both"/>
              <w:rPr>
                <w:rFonts w:ascii="Times New Roman" w:hAnsi="Times New Roman"/>
                <w:b/>
                <w:sz w:val="28"/>
              </w:rPr>
            </w:pPr>
          </w:p>
        </w:tc>
        <w:tc>
          <w:tcPr>
            <w:tcW w:w="1972" w:type="dxa"/>
            <w:tcBorders>
              <w:top w:val="single" w:sz="8" w:space="0" w:color="000000"/>
              <w:left w:val="nil"/>
              <w:bottom w:val="single" w:sz="4" w:space="0" w:color="000000"/>
              <w:right w:val="single" w:sz="8" w:space="0" w:color="000000"/>
            </w:tcBorders>
          </w:tcPr>
          <w:p w14:paraId="64211192" w14:textId="77777777" w:rsidR="00813270" w:rsidRDefault="008B3031">
            <w:pPr>
              <w:widowControl w:val="0"/>
              <w:tabs>
                <w:tab w:val="left" w:pos="709"/>
              </w:tabs>
              <w:spacing w:after="0" w:line="240" w:lineRule="auto"/>
              <w:ind w:firstLine="29"/>
              <w:contextualSpacing/>
              <w:jc w:val="both"/>
            </w:pPr>
            <w:r>
              <w:rPr>
                <w:rFonts w:ascii="Times New Roman" w:hAnsi="Times New Roman"/>
                <w:sz w:val="28"/>
              </w:rPr>
              <w:t>Всего максимальной учебной нагрузки обучающегося (час./нед.)</w:t>
            </w:r>
          </w:p>
        </w:tc>
        <w:tc>
          <w:tcPr>
            <w:tcW w:w="1855" w:type="dxa"/>
            <w:tcBorders>
              <w:top w:val="single" w:sz="8" w:space="0" w:color="000000"/>
              <w:left w:val="nil"/>
              <w:bottom w:val="single" w:sz="4" w:space="0" w:color="000000"/>
              <w:right w:val="single" w:sz="8" w:space="0" w:color="000000"/>
            </w:tcBorders>
          </w:tcPr>
          <w:p w14:paraId="63ABF045"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30FC8E85" w14:textId="77777777">
        <w:trPr>
          <w:trHeight w:val="469"/>
        </w:trPr>
        <w:tc>
          <w:tcPr>
            <w:tcW w:w="2466" w:type="dxa"/>
            <w:tcBorders>
              <w:top w:val="single" w:sz="4" w:space="0" w:color="000000"/>
              <w:left w:val="single" w:sz="4" w:space="0" w:color="000000"/>
              <w:bottom w:val="single" w:sz="4" w:space="0" w:color="000000"/>
              <w:right w:val="single" w:sz="4" w:space="0" w:color="000000"/>
            </w:tcBorders>
          </w:tcPr>
          <w:p w14:paraId="26AC0D4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ОД.00</w:t>
            </w:r>
          </w:p>
        </w:tc>
        <w:tc>
          <w:tcPr>
            <w:tcW w:w="3892" w:type="dxa"/>
            <w:tcBorders>
              <w:top w:val="single" w:sz="4" w:space="0" w:color="000000"/>
              <w:left w:val="single" w:sz="4" w:space="0" w:color="000000"/>
              <w:bottom w:val="single" w:sz="4" w:space="0" w:color="000000"/>
              <w:right w:val="single" w:sz="4" w:space="0" w:color="000000"/>
            </w:tcBorders>
          </w:tcPr>
          <w:p w14:paraId="3186A1B5"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Общеобразовательный учебный цикл в том числе:</w:t>
            </w:r>
          </w:p>
        </w:tc>
        <w:tc>
          <w:tcPr>
            <w:tcW w:w="1972" w:type="dxa"/>
            <w:tcBorders>
              <w:top w:val="single" w:sz="4" w:space="0" w:color="000000"/>
              <w:left w:val="single" w:sz="4" w:space="0" w:color="000000"/>
              <w:bottom w:val="single" w:sz="4" w:space="0" w:color="000000"/>
              <w:right w:val="single" w:sz="4" w:space="0" w:color="000000"/>
            </w:tcBorders>
          </w:tcPr>
          <w:p w14:paraId="14F65DB8"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9456</w:t>
            </w:r>
          </w:p>
        </w:tc>
        <w:tc>
          <w:tcPr>
            <w:tcW w:w="1855" w:type="dxa"/>
            <w:tcBorders>
              <w:top w:val="single" w:sz="4" w:space="0" w:color="000000"/>
              <w:left w:val="single" w:sz="4" w:space="0" w:color="000000"/>
              <w:bottom w:val="single" w:sz="4" w:space="0" w:color="000000"/>
              <w:right w:val="single" w:sz="4" w:space="0" w:color="000000"/>
            </w:tcBorders>
          </w:tcPr>
          <w:p w14:paraId="4A7621D4"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6304</w:t>
            </w:r>
          </w:p>
        </w:tc>
      </w:tr>
      <w:tr w:rsidR="00813270" w14:paraId="6C6C8D67" w14:textId="77777777">
        <w:trPr>
          <w:trHeight w:val="1380"/>
        </w:trPr>
        <w:tc>
          <w:tcPr>
            <w:tcW w:w="2466" w:type="dxa"/>
            <w:tcBorders>
              <w:top w:val="single" w:sz="4" w:space="0" w:color="000000"/>
              <w:left w:val="single" w:sz="4" w:space="0" w:color="000000"/>
              <w:bottom w:val="single" w:sz="4" w:space="0" w:color="000000"/>
              <w:right w:val="single" w:sz="4" w:space="0" w:color="000000"/>
            </w:tcBorders>
          </w:tcPr>
          <w:p w14:paraId="63F44940"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ОД.01.</w:t>
            </w:r>
          </w:p>
        </w:tc>
        <w:tc>
          <w:tcPr>
            <w:tcW w:w="3892" w:type="dxa"/>
            <w:tcBorders>
              <w:top w:val="single" w:sz="4" w:space="0" w:color="000000"/>
              <w:left w:val="single" w:sz="4" w:space="0" w:color="000000"/>
              <w:bottom w:val="single" w:sz="4" w:space="0" w:color="000000"/>
              <w:right w:val="single" w:sz="4" w:space="0" w:color="000000"/>
            </w:tcBorders>
          </w:tcPr>
          <w:p w14:paraId="2DAAFA49"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72" w:type="dxa"/>
            <w:tcBorders>
              <w:top w:val="single" w:sz="4" w:space="0" w:color="000000"/>
              <w:left w:val="single" w:sz="4" w:space="0" w:color="000000"/>
              <w:bottom w:val="single" w:sz="4" w:space="0" w:color="000000"/>
              <w:right w:val="single" w:sz="4" w:space="0" w:color="000000"/>
            </w:tcBorders>
          </w:tcPr>
          <w:p w14:paraId="13509AC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7350</w:t>
            </w:r>
          </w:p>
        </w:tc>
        <w:tc>
          <w:tcPr>
            <w:tcW w:w="1855" w:type="dxa"/>
            <w:tcBorders>
              <w:top w:val="single" w:sz="4" w:space="0" w:color="000000"/>
              <w:left w:val="single" w:sz="4" w:space="0" w:color="000000"/>
              <w:bottom w:val="single" w:sz="4" w:space="0" w:color="000000"/>
              <w:right w:val="single" w:sz="4" w:space="0" w:color="000000"/>
            </w:tcBorders>
          </w:tcPr>
          <w:p w14:paraId="164EE9D0"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4900</w:t>
            </w:r>
          </w:p>
        </w:tc>
      </w:tr>
      <w:tr w:rsidR="00813270" w14:paraId="14D085C6" w14:textId="77777777">
        <w:trPr>
          <w:trHeight w:val="1380"/>
        </w:trPr>
        <w:tc>
          <w:tcPr>
            <w:tcW w:w="2466" w:type="dxa"/>
            <w:tcBorders>
              <w:top w:val="single" w:sz="4" w:space="0" w:color="000000"/>
              <w:left w:val="single" w:sz="4" w:space="0" w:color="000000"/>
              <w:bottom w:val="single" w:sz="4" w:space="0" w:color="000000"/>
              <w:right w:val="single" w:sz="4" w:space="0" w:color="000000"/>
            </w:tcBorders>
          </w:tcPr>
          <w:p w14:paraId="1B799524"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ОД.02.</w:t>
            </w:r>
          </w:p>
        </w:tc>
        <w:tc>
          <w:tcPr>
            <w:tcW w:w="3892" w:type="dxa"/>
            <w:tcBorders>
              <w:top w:val="single" w:sz="4" w:space="0" w:color="000000"/>
              <w:left w:val="single" w:sz="4" w:space="0" w:color="000000"/>
              <w:bottom w:val="single" w:sz="4" w:space="0" w:color="000000"/>
              <w:right w:val="single" w:sz="4" w:space="0" w:color="000000"/>
            </w:tcBorders>
          </w:tcPr>
          <w:p w14:paraId="225B4F23"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72" w:type="dxa"/>
            <w:tcBorders>
              <w:top w:val="single" w:sz="4" w:space="0" w:color="000000"/>
              <w:left w:val="single" w:sz="4" w:space="0" w:color="000000"/>
              <w:bottom w:val="single" w:sz="4" w:space="0" w:color="000000"/>
              <w:right w:val="single" w:sz="4" w:space="0" w:color="000000"/>
            </w:tcBorders>
          </w:tcPr>
          <w:p w14:paraId="23F7A904"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2106</w:t>
            </w:r>
          </w:p>
        </w:tc>
        <w:tc>
          <w:tcPr>
            <w:tcW w:w="1855" w:type="dxa"/>
            <w:tcBorders>
              <w:top w:val="single" w:sz="4" w:space="0" w:color="000000"/>
              <w:left w:val="single" w:sz="4" w:space="0" w:color="000000"/>
              <w:bottom w:val="single" w:sz="4" w:space="0" w:color="000000"/>
              <w:right w:val="single" w:sz="4" w:space="0" w:color="000000"/>
            </w:tcBorders>
          </w:tcPr>
          <w:p w14:paraId="6F1BB3E0"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1404</w:t>
            </w:r>
          </w:p>
        </w:tc>
      </w:tr>
      <w:tr w:rsidR="00813270" w14:paraId="48D141E8" w14:textId="77777777">
        <w:trPr>
          <w:trHeight w:val="328"/>
        </w:trPr>
        <w:tc>
          <w:tcPr>
            <w:tcW w:w="6358" w:type="dxa"/>
            <w:gridSpan w:val="2"/>
            <w:tcBorders>
              <w:top w:val="single" w:sz="4" w:space="0" w:color="000000"/>
              <w:left w:val="single" w:sz="8" w:space="0" w:color="000000"/>
              <w:bottom w:val="single" w:sz="8" w:space="0" w:color="000000"/>
              <w:right w:val="single" w:sz="8" w:space="0" w:color="000000"/>
            </w:tcBorders>
          </w:tcPr>
          <w:p w14:paraId="1EA8B7E7"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Учебные циклы</w:t>
            </w:r>
          </w:p>
        </w:tc>
        <w:tc>
          <w:tcPr>
            <w:tcW w:w="1972" w:type="dxa"/>
            <w:tcBorders>
              <w:top w:val="single" w:sz="4" w:space="0" w:color="000000"/>
              <w:left w:val="nil"/>
              <w:bottom w:val="single" w:sz="8" w:space="0" w:color="000000"/>
              <w:right w:val="single" w:sz="8" w:space="0" w:color="000000"/>
            </w:tcBorders>
          </w:tcPr>
          <w:p w14:paraId="49A3CA85"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4094</w:t>
            </w:r>
          </w:p>
        </w:tc>
        <w:tc>
          <w:tcPr>
            <w:tcW w:w="1855" w:type="dxa"/>
            <w:tcBorders>
              <w:top w:val="single" w:sz="4" w:space="0" w:color="000000"/>
              <w:left w:val="nil"/>
              <w:bottom w:val="single" w:sz="8" w:space="0" w:color="000000"/>
              <w:right w:val="single" w:sz="8" w:space="0" w:color="000000"/>
            </w:tcBorders>
          </w:tcPr>
          <w:p w14:paraId="2B9D3399"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3528</w:t>
            </w:r>
          </w:p>
        </w:tc>
      </w:tr>
      <w:tr w:rsidR="00813270" w14:paraId="7B6B399C" w14:textId="77777777">
        <w:trPr>
          <w:trHeight w:val="505"/>
        </w:trPr>
        <w:tc>
          <w:tcPr>
            <w:tcW w:w="2466" w:type="dxa"/>
            <w:tcBorders>
              <w:top w:val="nil"/>
              <w:left w:val="single" w:sz="8" w:space="0" w:color="000000"/>
              <w:bottom w:val="single" w:sz="8" w:space="0" w:color="000000"/>
              <w:right w:val="single" w:sz="8" w:space="0" w:color="000000"/>
            </w:tcBorders>
          </w:tcPr>
          <w:p w14:paraId="1EDA4C82"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ОГСЭ.00</w:t>
            </w:r>
          </w:p>
        </w:tc>
        <w:tc>
          <w:tcPr>
            <w:tcW w:w="3892" w:type="dxa"/>
            <w:tcBorders>
              <w:top w:val="nil"/>
              <w:left w:val="nil"/>
              <w:bottom w:val="single" w:sz="8" w:space="0" w:color="000000"/>
              <w:right w:val="single" w:sz="8" w:space="0" w:color="000000"/>
            </w:tcBorders>
          </w:tcPr>
          <w:p w14:paraId="37B5C7EE"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Общий гуманитарный и социально-экономический</w:t>
            </w:r>
          </w:p>
        </w:tc>
        <w:tc>
          <w:tcPr>
            <w:tcW w:w="1972" w:type="dxa"/>
            <w:tcBorders>
              <w:top w:val="nil"/>
              <w:left w:val="nil"/>
              <w:bottom w:val="single" w:sz="8" w:space="0" w:color="000000"/>
              <w:right w:val="single" w:sz="8" w:space="0" w:color="000000"/>
            </w:tcBorders>
          </w:tcPr>
          <w:p w14:paraId="53C3D1D9"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432</w:t>
            </w:r>
          </w:p>
        </w:tc>
        <w:tc>
          <w:tcPr>
            <w:tcW w:w="1855" w:type="dxa"/>
            <w:tcBorders>
              <w:top w:val="nil"/>
              <w:left w:val="nil"/>
              <w:bottom w:val="single" w:sz="8" w:space="0" w:color="000000"/>
              <w:right w:val="single" w:sz="8" w:space="0" w:color="000000"/>
            </w:tcBorders>
          </w:tcPr>
          <w:p w14:paraId="1A564A40"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288</w:t>
            </w:r>
          </w:p>
        </w:tc>
      </w:tr>
      <w:tr w:rsidR="00813270" w14:paraId="202C4942" w14:textId="77777777">
        <w:trPr>
          <w:trHeight w:val="175"/>
        </w:trPr>
        <w:tc>
          <w:tcPr>
            <w:tcW w:w="2466" w:type="dxa"/>
            <w:tcBorders>
              <w:top w:val="nil"/>
              <w:left w:val="single" w:sz="8" w:space="0" w:color="000000"/>
              <w:bottom w:val="single" w:sz="8" w:space="0" w:color="000000"/>
              <w:right w:val="single" w:sz="8" w:space="0" w:color="000000"/>
            </w:tcBorders>
          </w:tcPr>
          <w:p w14:paraId="5B8E16FF"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П.00</w:t>
            </w:r>
          </w:p>
        </w:tc>
        <w:tc>
          <w:tcPr>
            <w:tcW w:w="3892" w:type="dxa"/>
            <w:tcBorders>
              <w:top w:val="nil"/>
              <w:left w:val="nil"/>
              <w:bottom w:val="single" w:sz="8" w:space="0" w:color="000000"/>
              <w:right w:val="single" w:sz="8" w:space="0" w:color="000000"/>
            </w:tcBorders>
          </w:tcPr>
          <w:p w14:paraId="75152241"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Профессиональный учебный цикл в том числе:</w:t>
            </w:r>
          </w:p>
        </w:tc>
        <w:tc>
          <w:tcPr>
            <w:tcW w:w="1972" w:type="dxa"/>
            <w:tcBorders>
              <w:top w:val="nil"/>
              <w:left w:val="nil"/>
              <w:bottom w:val="single" w:sz="8" w:space="0" w:color="000000"/>
              <w:right w:val="single" w:sz="8" w:space="0" w:color="000000"/>
            </w:tcBorders>
          </w:tcPr>
          <w:p w14:paraId="46D00DD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3662</w:t>
            </w:r>
          </w:p>
        </w:tc>
        <w:tc>
          <w:tcPr>
            <w:tcW w:w="1855" w:type="dxa"/>
            <w:tcBorders>
              <w:top w:val="nil"/>
              <w:left w:val="nil"/>
              <w:bottom w:val="single" w:sz="8" w:space="0" w:color="000000"/>
              <w:right w:val="single" w:sz="8" w:space="0" w:color="000000"/>
            </w:tcBorders>
          </w:tcPr>
          <w:p w14:paraId="36B02FF3"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3240</w:t>
            </w:r>
          </w:p>
        </w:tc>
      </w:tr>
      <w:tr w:rsidR="00813270" w14:paraId="38E04A3D" w14:textId="77777777">
        <w:trPr>
          <w:trHeight w:val="226"/>
        </w:trPr>
        <w:tc>
          <w:tcPr>
            <w:tcW w:w="2466" w:type="dxa"/>
            <w:tcBorders>
              <w:top w:val="nil"/>
              <w:left w:val="single" w:sz="8" w:space="0" w:color="000000"/>
              <w:bottom w:val="single" w:sz="8" w:space="0" w:color="000000"/>
              <w:right w:val="single" w:sz="8" w:space="0" w:color="000000"/>
            </w:tcBorders>
          </w:tcPr>
          <w:p w14:paraId="5E03237E"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ОП.00</w:t>
            </w:r>
          </w:p>
        </w:tc>
        <w:tc>
          <w:tcPr>
            <w:tcW w:w="3892" w:type="dxa"/>
            <w:tcBorders>
              <w:top w:val="nil"/>
              <w:left w:val="nil"/>
              <w:bottom w:val="single" w:sz="8" w:space="0" w:color="000000"/>
              <w:right w:val="single" w:sz="8" w:space="0" w:color="000000"/>
            </w:tcBorders>
          </w:tcPr>
          <w:p w14:paraId="397593A8"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Общепрофессиональные дисциплины</w:t>
            </w:r>
          </w:p>
        </w:tc>
        <w:tc>
          <w:tcPr>
            <w:tcW w:w="1972" w:type="dxa"/>
            <w:tcBorders>
              <w:top w:val="nil"/>
              <w:left w:val="nil"/>
              <w:bottom w:val="single" w:sz="8" w:space="0" w:color="000000"/>
              <w:right w:val="single" w:sz="8" w:space="0" w:color="000000"/>
            </w:tcBorders>
          </w:tcPr>
          <w:p w14:paraId="6EAE69AC"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756</w:t>
            </w:r>
          </w:p>
        </w:tc>
        <w:tc>
          <w:tcPr>
            <w:tcW w:w="1855" w:type="dxa"/>
            <w:tcBorders>
              <w:top w:val="nil"/>
              <w:left w:val="nil"/>
              <w:bottom w:val="single" w:sz="8" w:space="0" w:color="000000"/>
              <w:right w:val="single" w:sz="8" w:space="0" w:color="000000"/>
            </w:tcBorders>
          </w:tcPr>
          <w:p w14:paraId="3418DCED"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504</w:t>
            </w:r>
          </w:p>
        </w:tc>
      </w:tr>
      <w:tr w:rsidR="00813270" w14:paraId="0E05B3D2" w14:textId="77777777">
        <w:trPr>
          <w:trHeight w:val="318"/>
        </w:trPr>
        <w:tc>
          <w:tcPr>
            <w:tcW w:w="2466" w:type="dxa"/>
            <w:tcBorders>
              <w:top w:val="nil"/>
              <w:left w:val="single" w:sz="8" w:space="0" w:color="000000"/>
              <w:bottom w:val="single" w:sz="8" w:space="0" w:color="000000"/>
              <w:right w:val="single" w:sz="8" w:space="0" w:color="000000"/>
            </w:tcBorders>
          </w:tcPr>
          <w:p w14:paraId="0F8CCD58"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ПМ.00</w:t>
            </w:r>
          </w:p>
        </w:tc>
        <w:tc>
          <w:tcPr>
            <w:tcW w:w="3892" w:type="dxa"/>
            <w:tcBorders>
              <w:top w:val="nil"/>
              <w:left w:val="nil"/>
              <w:bottom w:val="single" w:sz="8" w:space="0" w:color="000000"/>
              <w:right w:val="single" w:sz="8" w:space="0" w:color="000000"/>
            </w:tcBorders>
          </w:tcPr>
          <w:p w14:paraId="27AE71E0"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Профессиональные модули</w:t>
            </w:r>
          </w:p>
        </w:tc>
        <w:tc>
          <w:tcPr>
            <w:tcW w:w="1972" w:type="dxa"/>
            <w:tcBorders>
              <w:top w:val="nil"/>
              <w:left w:val="nil"/>
              <w:bottom w:val="single" w:sz="8" w:space="0" w:color="000000"/>
              <w:right w:val="single" w:sz="8" w:space="0" w:color="000000"/>
            </w:tcBorders>
          </w:tcPr>
          <w:p w14:paraId="6A536E19"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2906</w:t>
            </w:r>
          </w:p>
        </w:tc>
        <w:tc>
          <w:tcPr>
            <w:tcW w:w="1855" w:type="dxa"/>
            <w:tcBorders>
              <w:top w:val="nil"/>
              <w:left w:val="nil"/>
              <w:bottom w:val="single" w:sz="8" w:space="0" w:color="000000"/>
              <w:right w:val="single" w:sz="8" w:space="0" w:color="000000"/>
            </w:tcBorders>
          </w:tcPr>
          <w:p w14:paraId="1DB3991D"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2736</w:t>
            </w:r>
          </w:p>
        </w:tc>
      </w:tr>
      <w:tr w:rsidR="00813270" w14:paraId="404820C4" w14:textId="77777777">
        <w:trPr>
          <w:trHeight w:val="225"/>
        </w:trPr>
        <w:tc>
          <w:tcPr>
            <w:tcW w:w="6358" w:type="dxa"/>
            <w:gridSpan w:val="2"/>
            <w:tcBorders>
              <w:top w:val="nil"/>
              <w:left w:val="single" w:sz="8" w:space="0" w:color="000000"/>
              <w:bottom w:val="single" w:sz="8" w:space="0" w:color="000000"/>
              <w:right w:val="single" w:sz="8" w:space="0" w:color="000000"/>
            </w:tcBorders>
          </w:tcPr>
          <w:p w14:paraId="0BD0414E"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и разделы</w:t>
            </w:r>
          </w:p>
        </w:tc>
        <w:tc>
          <w:tcPr>
            <w:tcW w:w="1972" w:type="dxa"/>
            <w:tcBorders>
              <w:top w:val="nil"/>
              <w:left w:val="nil"/>
              <w:bottom w:val="single" w:sz="8" w:space="0" w:color="000000"/>
              <w:right w:val="single" w:sz="8" w:space="0" w:color="000000"/>
            </w:tcBorders>
          </w:tcPr>
          <w:p w14:paraId="4F6601C9"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c>
          <w:tcPr>
            <w:tcW w:w="1855" w:type="dxa"/>
            <w:tcBorders>
              <w:top w:val="nil"/>
              <w:left w:val="nil"/>
              <w:bottom w:val="single" w:sz="8" w:space="0" w:color="000000"/>
              <w:right w:val="single" w:sz="8" w:space="0" w:color="000000"/>
            </w:tcBorders>
          </w:tcPr>
          <w:p w14:paraId="175F5B8E"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5F5A3678" w14:textId="77777777">
        <w:trPr>
          <w:trHeight w:val="317"/>
        </w:trPr>
        <w:tc>
          <w:tcPr>
            <w:tcW w:w="2466" w:type="dxa"/>
            <w:tcBorders>
              <w:top w:val="nil"/>
              <w:left w:val="single" w:sz="8" w:space="0" w:color="000000"/>
              <w:bottom w:val="single" w:sz="8" w:space="0" w:color="000000"/>
              <w:right w:val="single" w:sz="8" w:space="0" w:color="000000"/>
            </w:tcBorders>
          </w:tcPr>
          <w:p w14:paraId="2A1DD24D"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c>
          <w:tcPr>
            <w:tcW w:w="3892" w:type="dxa"/>
            <w:tcBorders>
              <w:top w:val="nil"/>
              <w:left w:val="nil"/>
              <w:bottom w:val="single" w:sz="8" w:space="0" w:color="000000"/>
              <w:right w:val="single" w:sz="8" w:space="0" w:color="000000"/>
            </w:tcBorders>
          </w:tcPr>
          <w:p w14:paraId="5519984E"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вариативная часть</w:t>
            </w:r>
          </w:p>
        </w:tc>
        <w:tc>
          <w:tcPr>
            <w:tcW w:w="1972" w:type="dxa"/>
            <w:tcBorders>
              <w:top w:val="nil"/>
              <w:left w:val="nil"/>
              <w:bottom w:val="single" w:sz="8" w:space="0" w:color="000000"/>
              <w:right w:val="single" w:sz="8" w:space="0" w:color="000000"/>
            </w:tcBorders>
          </w:tcPr>
          <w:p w14:paraId="51F4DB5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1570</w:t>
            </w:r>
          </w:p>
        </w:tc>
        <w:tc>
          <w:tcPr>
            <w:tcW w:w="1855" w:type="dxa"/>
            <w:tcBorders>
              <w:top w:val="nil"/>
              <w:left w:val="nil"/>
              <w:bottom w:val="single" w:sz="8" w:space="0" w:color="000000"/>
              <w:right w:val="single" w:sz="8" w:space="0" w:color="000000"/>
            </w:tcBorders>
          </w:tcPr>
          <w:p w14:paraId="398FDE91"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1390</w:t>
            </w:r>
          </w:p>
        </w:tc>
      </w:tr>
      <w:tr w:rsidR="00813270" w14:paraId="6B02F442" w14:textId="77777777">
        <w:trPr>
          <w:trHeight w:val="225"/>
        </w:trPr>
        <w:tc>
          <w:tcPr>
            <w:tcW w:w="2466" w:type="dxa"/>
            <w:tcBorders>
              <w:top w:val="nil"/>
              <w:left w:val="single" w:sz="8" w:space="0" w:color="000000"/>
              <w:bottom w:val="single" w:sz="8" w:space="0" w:color="000000"/>
              <w:right w:val="single" w:sz="8" w:space="0" w:color="000000"/>
            </w:tcBorders>
          </w:tcPr>
          <w:p w14:paraId="22E8729C"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c>
          <w:tcPr>
            <w:tcW w:w="3892" w:type="dxa"/>
            <w:tcBorders>
              <w:top w:val="nil"/>
              <w:left w:val="nil"/>
              <w:bottom w:val="single" w:sz="8" w:space="0" w:color="000000"/>
              <w:right w:val="single" w:sz="8" w:space="0" w:color="000000"/>
            </w:tcBorders>
          </w:tcPr>
          <w:p w14:paraId="4A819C6B"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всего часов обучения по учебным циклам ИОП в ОИ</w:t>
            </w:r>
          </w:p>
        </w:tc>
        <w:tc>
          <w:tcPr>
            <w:tcW w:w="1972" w:type="dxa"/>
            <w:tcBorders>
              <w:top w:val="nil"/>
              <w:left w:val="nil"/>
              <w:bottom w:val="single" w:sz="8" w:space="0" w:color="000000"/>
              <w:right w:val="single" w:sz="8" w:space="0" w:color="000000"/>
            </w:tcBorders>
          </w:tcPr>
          <w:p w14:paraId="695A953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15 120</w:t>
            </w:r>
          </w:p>
        </w:tc>
        <w:tc>
          <w:tcPr>
            <w:tcW w:w="1855" w:type="dxa"/>
            <w:tcBorders>
              <w:top w:val="nil"/>
              <w:left w:val="nil"/>
              <w:bottom w:val="single" w:sz="8" w:space="0" w:color="000000"/>
              <w:right w:val="single" w:sz="8" w:space="0" w:color="000000"/>
            </w:tcBorders>
          </w:tcPr>
          <w:p w14:paraId="531BC289"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11 222</w:t>
            </w:r>
          </w:p>
        </w:tc>
      </w:tr>
      <w:tr w:rsidR="00813270" w14:paraId="654E8ABD" w14:textId="77777777">
        <w:trPr>
          <w:trHeight w:val="459"/>
        </w:trPr>
        <w:tc>
          <w:tcPr>
            <w:tcW w:w="2466" w:type="dxa"/>
            <w:tcBorders>
              <w:top w:val="nil"/>
              <w:left w:val="single" w:sz="8" w:space="0" w:color="000000"/>
              <w:bottom w:val="single" w:sz="8" w:space="0" w:color="000000"/>
              <w:right w:val="single" w:sz="8" w:space="0" w:color="000000"/>
            </w:tcBorders>
          </w:tcPr>
          <w:p w14:paraId="6B6176CB"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УП.00</w:t>
            </w:r>
          </w:p>
        </w:tc>
        <w:tc>
          <w:tcPr>
            <w:tcW w:w="3892" w:type="dxa"/>
            <w:tcBorders>
              <w:top w:val="nil"/>
              <w:left w:val="nil"/>
              <w:bottom w:val="single" w:sz="8" w:space="0" w:color="000000"/>
              <w:right w:val="single" w:sz="8" w:space="0" w:color="000000"/>
            </w:tcBorders>
          </w:tcPr>
          <w:p w14:paraId="15173C77"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Учебная практика</w:t>
            </w:r>
          </w:p>
        </w:tc>
        <w:tc>
          <w:tcPr>
            <w:tcW w:w="1972" w:type="dxa"/>
            <w:tcBorders>
              <w:top w:val="nil"/>
              <w:left w:val="nil"/>
              <w:bottom w:val="single" w:sz="8" w:space="0" w:color="000000"/>
              <w:right w:val="single" w:sz="8" w:space="0" w:color="000000"/>
            </w:tcBorders>
          </w:tcPr>
          <w:p w14:paraId="3777584E"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19 нед.</w:t>
            </w:r>
          </w:p>
        </w:tc>
        <w:tc>
          <w:tcPr>
            <w:tcW w:w="1855" w:type="dxa"/>
            <w:tcBorders>
              <w:top w:val="nil"/>
              <w:left w:val="nil"/>
              <w:bottom w:val="single" w:sz="8" w:space="0" w:color="000000"/>
              <w:right w:val="single" w:sz="8" w:space="0" w:color="000000"/>
            </w:tcBorders>
          </w:tcPr>
          <w:p w14:paraId="78836F37"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2AEF3EEF" w14:textId="77777777">
        <w:trPr>
          <w:trHeight w:val="459"/>
        </w:trPr>
        <w:tc>
          <w:tcPr>
            <w:tcW w:w="2466" w:type="dxa"/>
            <w:tcBorders>
              <w:top w:val="nil"/>
              <w:left w:val="single" w:sz="8" w:space="0" w:color="000000"/>
              <w:bottom w:val="single" w:sz="8" w:space="0" w:color="000000"/>
              <w:right w:val="single" w:sz="8" w:space="0" w:color="000000"/>
            </w:tcBorders>
          </w:tcPr>
          <w:p w14:paraId="112D54F2"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УП.01</w:t>
            </w:r>
          </w:p>
        </w:tc>
        <w:tc>
          <w:tcPr>
            <w:tcW w:w="3892" w:type="dxa"/>
            <w:tcBorders>
              <w:top w:val="nil"/>
              <w:left w:val="nil"/>
              <w:bottom w:val="single" w:sz="8" w:space="0" w:color="000000"/>
              <w:right w:val="single" w:sz="8" w:space="0" w:color="000000"/>
            </w:tcBorders>
          </w:tcPr>
          <w:p w14:paraId="13208B0E" w14:textId="77777777" w:rsidR="00813270" w:rsidRDefault="008B3031">
            <w:pPr>
              <w:widowControl w:val="0"/>
              <w:tabs>
                <w:tab w:val="left" w:pos="709"/>
              </w:tabs>
              <w:spacing w:after="0" w:line="240" w:lineRule="auto"/>
              <w:ind w:firstLine="29"/>
              <w:contextualSpacing/>
            </w:pPr>
            <w:r>
              <w:rPr>
                <w:rFonts w:ascii="Times New Roman" w:hAnsi="Times New Roman"/>
                <w:sz w:val="28"/>
              </w:rPr>
              <w:t>Исполнительская практика</w:t>
            </w:r>
          </w:p>
        </w:tc>
        <w:tc>
          <w:tcPr>
            <w:tcW w:w="1972" w:type="dxa"/>
            <w:tcBorders>
              <w:top w:val="nil"/>
              <w:left w:val="nil"/>
              <w:bottom w:val="single" w:sz="8" w:space="0" w:color="000000"/>
              <w:right w:val="single" w:sz="8" w:space="0" w:color="000000"/>
            </w:tcBorders>
          </w:tcPr>
          <w:p w14:paraId="628341F8"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17 нед.</w:t>
            </w:r>
          </w:p>
        </w:tc>
        <w:tc>
          <w:tcPr>
            <w:tcW w:w="1855" w:type="dxa"/>
            <w:tcBorders>
              <w:top w:val="nil"/>
              <w:left w:val="nil"/>
              <w:bottom w:val="single" w:sz="8" w:space="0" w:color="000000"/>
              <w:right w:val="single" w:sz="8" w:space="0" w:color="000000"/>
            </w:tcBorders>
          </w:tcPr>
          <w:p w14:paraId="6086B589"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30FBE3DE" w14:textId="77777777">
        <w:trPr>
          <w:trHeight w:val="459"/>
        </w:trPr>
        <w:tc>
          <w:tcPr>
            <w:tcW w:w="2466" w:type="dxa"/>
            <w:tcBorders>
              <w:top w:val="nil"/>
              <w:left w:val="single" w:sz="8" w:space="0" w:color="000000"/>
              <w:bottom w:val="single" w:sz="8" w:space="0" w:color="000000"/>
              <w:right w:val="single" w:sz="8" w:space="0" w:color="000000"/>
            </w:tcBorders>
          </w:tcPr>
          <w:p w14:paraId="374E1B76"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p w14:paraId="4A804007"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УП.02</w:t>
            </w:r>
          </w:p>
        </w:tc>
        <w:tc>
          <w:tcPr>
            <w:tcW w:w="3892" w:type="dxa"/>
            <w:tcBorders>
              <w:top w:val="nil"/>
              <w:left w:val="nil"/>
              <w:bottom w:val="single" w:sz="8" w:space="0" w:color="000000"/>
              <w:right w:val="single" w:sz="8" w:space="0" w:color="000000"/>
            </w:tcBorders>
          </w:tcPr>
          <w:p w14:paraId="3525354B"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Учебная практика по педагогической работе</w:t>
            </w:r>
          </w:p>
        </w:tc>
        <w:tc>
          <w:tcPr>
            <w:tcW w:w="1972" w:type="dxa"/>
            <w:tcBorders>
              <w:top w:val="nil"/>
              <w:left w:val="nil"/>
              <w:bottom w:val="single" w:sz="8" w:space="0" w:color="000000"/>
              <w:right w:val="single" w:sz="8" w:space="0" w:color="000000"/>
            </w:tcBorders>
          </w:tcPr>
          <w:p w14:paraId="6F7A5589"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 нед.</w:t>
            </w:r>
          </w:p>
        </w:tc>
        <w:tc>
          <w:tcPr>
            <w:tcW w:w="1855" w:type="dxa"/>
            <w:tcBorders>
              <w:top w:val="nil"/>
              <w:left w:val="nil"/>
              <w:bottom w:val="single" w:sz="8" w:space="0" w:color="000000"/>
              <w:right w:val="single" w:sz="8" w:space="0" w:color="000000"/>
            </w:tcBorders>
          </w:tcPr>
          <w:p w14:paraId="43305A10"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591339D3" w14:textId="77777777">
        <w:trPr>
          <w:trHeight w:val="459"/>
        </w:trPr>
        <w:tc>
          <w:tcPr>
            <w:tcW w:w="2466" w:type="dxa"/>
            <w:tcBorders>
              <w:top w:val="nil"/>
              <w:left w:val="single" w:sz="8" w:space="0" w:color="000000"/>
              <w:bottom w:val="single" w:sz="8" w:space="0" w:color="000000"/>
              <w:right w:val="single" w:sz="8" w:space="0" w:color="000000"/>
            </w:tcBorders>
          </w:tcPr>
          <w:p w14:paraId="4A617D23"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ПП.00</w:t>
            </w:r>
          </w:p>
        </w:tc>
        <w:tc>
          <w:tcPr>
            <w:tcW w:w="3892" w:type="dxa"/>
            <w:tcBorders>
              <w:top w:val="nil"/>
              <w:left w:val="nil"/>
              <w:bottom w:val="single" w:sz="8" w:space="0" w:color="000000"/>
              <w:right w:val="single" w:sz="8" w:space="0" w:color="000000"/>
            </w:tcBorders>
          </w:tcPr>
          <w:p w14:paraId="190A781E"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Производственная практика (по профилю специальности), в том числе:</w:t>
            </w:r>
          </w:p>
        </w:tc>
        <w:tc>
          <w:tcPr>
            <w:tcW w:w="1972" w:type="dxa"/>
            <w:tcBorders>
              <w:top w:val="nil"/>
              <w:left w:val="nil"/>
              <w:bottom w:val="single" w:sz="8" w:space="0" w:color="000000"/>
              <w:right w:val="single" w:sz="8" w:space="0" w:color="000000"/>
            </w:tcBorders>
          </w:tcPr>
          <w:p w14:paraId="41AEC68E"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12 нед.</w:t>
            </w:r>
          </w:p>
        </w:tc>
        <w:tc>
          <w:tcPr>
            <w:tcW w:w="1855" w:type="dxa"/>
            <w:tcBorders>
              <w:top w:val="nil"/>
              <w:left w:val="nil"/>
              <w:bottom w:val="single" w:sz="8" w:space="0" w:color="000000"/>
              <w:right w:val="single" w:sz="8" w:space="0" w:color="000000"/>
            </w:tcBorders>
          </w:tcPr>
          <w:p w14:paraId="6903FD24"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499AF434" w14:textId="77777777">
        <w:trPr>
          <w:trHeight w:val="459"/>
        </w:trPr>
        <w:tc>
          <w:tcPr>
            <w:tcW w:w="2466" w:type="dxa"/>
            <w:tcBorders>
              <w:top w:val="nil"/>
              <w:left w:val="single" w:sz="8" w:space="0" w:color="000000"/>
              <w:bottom w:val="single" w:sz="8" w:space="0" w:color="000000"/>
              <w:right w:val="single" w:sz="8" w:space="0" w:color="000000"/>
            </w:tcBorders>
          </w:tcPr>
          <w:p w14:paraId="519E3522"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ПП.01</w:t>
            </w:r>
          </w:p>
        </w:tc>
        <w:tc>
          <w:tcPr>
            <w:tcW w:w="3892" w:type="dxa"/>
            <w:tcBorders>
              <w:top w:val="nil"/>
              <w:left w:val="nil"/>
              <w:bottom w:val="single" w:sz="8" w:space="0" w:color="000000"/>
              <w:right w:val="single" w:sz="8" w:space="0" w:color="000000"/>
            </w:tcBorders>
          </w:tcPr>
          <w:p w14:paraId="3D693F41"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Творческо-исполнительская практика</w:t>
            </w:r>
          </w:p>
        </w:tc>
        <w:tc>
          <w:tcPr>
            <w:tcW w:w="1972" w:type="dxa"/>
            <w:tcBorders>
              <w:top w:val="nil"/>
              <w:left w:val="nil"/>
              <w:bottom w:val="single" w:sz="8" w:space="0" w:color="000000"/>
              <w:right w:val="single" w:sz="8" w:space="0" w:color="000000"/>
            </w:tcBorders>
          </w:tcPr>
          <w:p w14:paraId="09AC7BA8"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8 нед.</w:t>
            </w:r>
          </w:p>
        </w:tc>
        <w:tc>
          <w:tcPr>
            <w:tcW w:w="1855" w:type="dxa"/>
            <w:tcBorders>
              <w:top w:val="nil"/>
              <w:left w:val="nil"/>
              <w:bottom w:val="single" w:sz="8" w:space="0" w:color="000000"/>
              <w:right w:val="single" w:sz="8" w:space="0" w:color="000000"/>
            </w:tcBorders>
          </w:tcPr>
          <w:p w14:paraId="391083BE"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5DDAD3B1" w14:textId="77777777">
        <w:trPr>
          <w:trHeight w:val="459"/>
        </w:trPr>
        <w:tc>
          <w:tcPr>
            <w:tcW w:w="2466" w:type="dxa"/>
            <w:tcBorders>
              <w:top w:val="nil"/>
              <w:left w:val="single" w:sz="8" w:space="0" w:color="000000"/>
              <w:bottom w:val="single" w:sz="8" w:space="0" w:color="000000"/>
              <w:right w:val="single" w:sz="8" w:space="0" w:color="000000"/>
            </w:tcBorders>
          </w:tcPr>
          <w:p w14:paraId="5897431C"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lastRenderedPageBreak/>
              <w:t>ПП.02</w:t>
            </w:r>
          </w:p>
        </w:tc>
        <w:tc>
          <w:tcPr>
            <w:tcW w:w="3892" w:type="dxa"/>
            <w:tcBorders>
              <w:top w:val="nil"/>
              <w:left w:val="nil"/>
              <w:bottom w:val="single" w:sz="8" w:space="0" w:color="000000"/>
              <w:right w:val="single" w:sz="8" w:space="0" w:color="000000"/>
            </w:tcBorders>
          </w:tcPr>
          <w:p w14:paraId="3DF6694E"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Педагогическая практика</w:t>
            </w:r>
          </w:p>
        </w:tc>
        <w:tc>
          <w:tcPr>
            <w:tcW w:w="1972" w:type="dxa"/>
            <w:tcBorders>
              <w:top w:val="nil"/>
              <w:left w:val="nil"/>
              <w:bottom w:val="single" w:sz="8" w:space="0" w:color="000000"/>
              <w:right w:val="single" w:sz="8" w:space="0" w:color="000000"/>
            </w:tcBorders>
          </w:tcPr>
          <w:p w14:paraId="3132B0E6"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 нед.</w:t>
            </w:r>
          </w:p>
        </w:tc>
        <w:tc>
          <w:tcPr>
            <w:tcW w:w="1855" w:type="dxa"/>
            <w:tcBorders>
              <w:top w:val="nil"/>
              <w:left w:val="nil"/>
              <w:bottom w:val="single" w:sz="8" w:space="0" w:color="000000"/>
              <w:right w:val="single" w:sz="8" w:space="0" w:color="000000"/>
            </w:tcBorders>
          </w:tcPr>
          <w:p w14:paraId="00B9400D"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09B1A719" w14:textId="77777777">
        <w:trPr>
          <w:trHeight w:val="555"/>
        </w:trPr>
        <w:tc>
          <w:tcPr>
            <w:tcW w:w="2466" w:type="dxa"/>
            <w:tcBorders>
              <w:top w:val="nil"/>
              <w:left w:val="single" w:sz="8" w:space="0" w:color="000000"/>
              <w:bottom w:val="single" w:sz="8" w:space="0" w:color="000000"/>
              <w:right w:val="single" w:sz="8" w:space="0" w:color="000000"/>
            </w:tcBorders>
          </w:tcPr>
          <w:p w14:paraId="2EF80425"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ПДП.00</w:t>
            </w:r>
          </w:p>
        </w:tc>
        <w:tc>
          <w:tcPr>
            <w:tcW w:w="3892" w:type="dxa"/>
            <w:tcBorders>
              <w:top w:val="nil"/>
              <w:left w:val="nil"/>
              <w:bottom w:val="single" w:sz="8" w:space="0" w:color="000000"/>
              <w:right w:val="single" w:sz="8" w:space="0" w:color="000000"/>
            </w:tcBorders>
          </w:tcPr>
          <w:p w14:paraId="7BC3D262"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Преддипломная практика</w:t>
            </w:r>
          </w:p>
        </w:tc>
        <w:tc>
          <w:tcPr>
            <w:tcW w:w="1972" w:type="dxa"/>
            <w:tcBorders>
              <w:top w:val="nil"/>
              <w:left w:val="nil"/>
              <w:bottom w:val="single" w:sz="8" w:space="0" w:color="000000"/>
              <w:right w:val="single" w:sz="8" w:space="0" w:color="000000"/>
            </w:tcBorders>
          </w:tcPr>
          <w:p w14:paraId="226AFCB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2 нед.</w:t>
            </w:r>
          </w:p>
        </w:tc>
        <w:tc>
          <w:tcPr>
            <w:tcW w:w="1855" w:type="dxa"/>
            <w:tcBorders>
              <w:top w:val="nil"/>
              <w:left w:val="nil"/>
              <w:bottom w:val="single" w:sz="8" w:space="0" w:color="000000"/>
              <w:right w:val="single" w:sz="8" w:space="0" w:color="000000"/>
            </w:tcBorders>
          </w:tcPr>
          <w:p w14:paraId="7D6E409C"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64289822" w14:textId="77777777">
        <w:trPr>
          <w:trHeight w:val="368"/>
        </w:trPr>
        <w:tc>
          <w:tcPr>
            <w:tcW w:w="2466" w:type="dxa"/>
            <w:tcBorders>
              <w:top w:val="nil"/>
              <w:left w:val="single" w:sz="8" w:space="0" w:color="000000"/>
              <w:bottom w:val="single" w:sz="8" w:space="0" w:color="000000"/>
              <w:right w:val="single" w:sz="8" w:space="0" w:color="000000"/>
            </w:tcBorders>
          </w:tcPr>
          <w:p w14:paraId="7F641876"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ПА.00</w:t>
            </w:r>
          </w:p>
        </w:tc>
        <w:tc>
          <w:tcPr>
            <w:tcW w:w="3892" w:type="dxa"/>
            <w:tcBorders>
              <w:top w:val="nil"/>
              <w:left w:val="nil"/>
              <w:bottom w:val="single" w:sz="8" w:space="0" w:color="000000"/>
              <w:right w:val="single" w:sz="8" w:space="0" w:color="000000"/>
            </w:tcBorders>
          </w:tcPr>
          <w:p w14:paraId="3E0B516A"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Промежуточная аттестация</w:t>
            </w:r>
          </w:p>
        </w:tc>
        <w:tc>
          <w:tcPr>
            <w:tcW w:w="1972" w:type="dxa"/>
            <w:tcBorders>
              <w:top w:val="nil"/>
              <w:left w:val="nil"/>
              <w:bottom w:val="single" w:sz="8" w:space="0" w:color="000000"/>
              <w:right w:val="single" w:sz="8" w:space="0" w:color="000000"/>
            </w:tcBorders>
          </w:tcPr>
          <w:p w14:paraId="533F34BC"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12 нед.</w:t>
            </w:r>
          </w:p>
        </w:tc>
        <w:tc>
          <w:tcPr>
            <w:tcW w:w="1855" w:type="dxa"/>
            <w:tcBorders>
              <w:top w:val="nil"/>
              <w:left w:val="nil"/>
              <w:bottom w:val="single" w:sz="8" w:space="0" w:color="000000"/>
              <w:right w:val="single" w:sz="8" w:space="0" w:color="000000"/>
            </w:tcBorders>
          </w:tcPr>
          <w:p w14:paraId="3AD6F959"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r w:rsidR="00813270" w14:paraId="2AAFB505" w14:textId="77777777">
        <w:trPr>
          <w:trHeight w:val="361"/>
        </w:trPr>
        <w:tc>
          <w:tcPr>
            <w:tcW w:w="2466" w:type="dxa"/>
            <w:tcBorders>
              <w:top w:val="nil"/>
              <w:left w:val="single" w:sz="8" w:space="0" w:color="000000"/>
              <w:bottom w:val="single" w:sz="8" w:space="0" w:color="000000"/>
              <w:right w:val="single" w:sz="8" w:space="0" w:color="000000"/>
            </w:tcBorders>
          </w:tcPr>
          <w:p w14:paraId="0461312A"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ГИА.00</w:t>
            </w:r>
          </w:p>
        </w:tc>
        <w:tc>
          <w:tcPr>
            <w:tcW w:w="3892" w:type="dxa"/>
            <w:tcBorders>
              <w:top w:val="nil"/>
              <w:left w:val="nil"/>
              <w:bottom w:val="single" w:sz="8" w:space="0" w:color="000000"/>
              <w:right w:val="single" w:sz="8" w:space="0" w:color="000000"/>
            </w:tcBorders>
          </w:tcPr>
          <w:p w14:paraId="1FA7BF73" w14:textId="77777777" w:rsidR="00813270" w:rsidRDefault="008B3031">
            <w:pPr>
              <w:widowControl w:val="0"/>
              <w:tabs>
                <w:tab w:val="left" w:pos="709"/>
              </w:tabs>
              <w:spacing w:after="0" w:line="240" w:lineRule="auto"/>
              <w:ind w:firstLine="29"/>
              <w:contextualSpacing/>
              <w:rPr>
                <w:rFonts w:ascii="Times New Roman" w:hAnsi="Times New Roman"/>
                <w:sz w:val="28"/>
              </w:rPr>
            </w:pPr>
            <w:r>
              <w:rPr>
                <w:rFonts w:ascii="Times New Roman" w:hAnsi="Times New Roman"/>
                <w:sz w:val="28"/>
              </w:rPr>
              <w:t>Государственная итоговая аттестация</w:t>
            </w:r>
          </w:p>
        </w:tc>
        <w:tc>
          <w:tcPr>
            <w:tcW w:w="1972" w:type="dxa"/>
            <w:tcBorders>
              <w:top w:val="nil"/>
              <w:left w:val="nil"/>
              <w:bottom w:val="single" w:sz="8" w:space="0" w:color="000000"/>
              <w:right w:val="single" w:sz="8" w:space="0" w:color="000000"/>
            </w:tcBorders>
          </w:tcPr>
          <w:p w14:paraId="0168522F" w14:textId="77777777" w:rsidR="00813270" w:rsidRDefault="008B3031">
            <w:pPr>
              <w:widowControl w:val="0"/>
              <w:tabs>
                <w:tab w:val="left" w:pos="709"/>
              </w:tabs>
              <w:spacing w:after="0" w:line="240" w:lineRule="auto"/>
              <w:ind w:firstLine="29"/>
              <w:contextualSpacing/>
              <w:jc w:val="both"/>
              <w:rPr>
                <w:rFonts w:ascii="Times New Roman" w:hAnsi="Times New Roman"/>
                <w:sz w:val="28"/>
              </w:rPr>
            </w:pPr>
            <w:r>
              <w:rPr>
                <w:rFonts w:ascii="Times New Roman" w:hAnsi="Times New Roman"/>
                <w:sz w:val="28"/>
              </w:rPr>
              <w:t>3 нед.</w:t>
            </w:r>
          </w:p>
        </w:tc>
        <w:tc>
          <w:tcPr>
            <w:tcW w:w="1855" w:type="dxa"/>
            <w:tcBorders>
              <w:top w:val="nil"/>
              <w:left w:val="nil"/>
              <w:bottom w:val="single" w:sz="8" w:space="0" w:color="000000"/>
              <w:right w:val="single" w:sz="8" w:space="0" w:color="000000"/>
            </w:tcBorders>
          </w:tcPr>
          <w:p w14:paraId="1A25796B" w14:textId="77777777" w:rsidR="00813270" w:rsidRDefault="00813270">
            <w:pPr>
              <w:widowControl w:val="0"/>
              <w:tabs>
                <w:tab w:val="left" w:pos="709"/>
              </w:tabs>
              <w:spacing w:after="0" w:line="240" w:lineRule="auto"/>
              <w:ind w:firstLine="29"/>
              <w:contextualSpacing/>
              <w:jc w:val="both"/>
              <w:rPr>
                <w:rFonts w:ascii="Times New Roman" w:hAnsi="Times New Roman"/>
                <w:sz w:val="28"/>
              </w:rPr>
            </w:pPr>
          </w:p>
        </w:tc>
      </w:tr>
    </w:tbl>
    <w:p w14:paraId="31C05A2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B5001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7.20 изложить в следующей редакции:</w:t>
      </w:r>
    </w:p>
    <w:p w14:paraId="075812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«7.20. Требование к финансовым условиям реализации образовательной программы:</w:t>
      </w:r>
    </w:p>
    <w:p w14:paraId="58CA379A"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10</w:t>
      </w:r>
      <w:r>
        <w:rPr>
          <w:rFonts w:ascii="Times New Roman" w:hAnsi="Times New Roman"/>
          <w:sz w:val="28"/>
        </w:rPr>
        <w:t xml:space="preserve"> и Федеральным законом от 29 декабря 2012 г. № 273-ФЗ «Об образовании в Российской Федерации».»;</w:t>
      </w:r>
    </w:p>
    <w:p w14:paraId="60C3E1E4" w14:textId="77777777" w:rsidR="00813270" w:rsidRDefault="008B3031">
      <w:pPr>
        <w:tabs>
          <w:tab w:val="left" w:pos="709"/>
        </w:tabs>
        <w:spacing w:after="0" w:line="336" w:lineRule="auto"/>
        <w:ind w:firstLine="709"/>
        <w:jc w:val="both"/>
      </w:pPr>
      <w:r>
        <w:rPr>
          <w:rFonts w:ascii="Times New Roman" w:hAnsi="Times New Roman"/>
          <w:sz w:val="28"/>
        </w:rPr>
        <w:t>з) сноску «</w:t>
      </w:r>
      <w:r>
        <w:rPr>
          <w:rFonts w:ascii="Times New Roman" w:hAnsi="Times New Roman"/>
          <w:sz w:val="28"/>
          <w:vertAlign w:val="superscript"/>
        </w:rPr>
        <w:t>10</w:t>
      </w:r>
      <w:r>
        <w:rPr>
          <w:rFonts w:ascii="Times New Roman" w:hAnsi="Times New Roman"/>
          <w:sz w:val="28"/>
        </w:rPr>
        <w:t>» к пункту 7.20 изложить в следующей редакции:</w:t>
      </w:r>
    </w:p>
    <w:p w14:paraId="55BDC497"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9</w:t>
      </w:r>
      <w:r>
        <w:rPr>
          <w:rFonts w:ascii="Times New Roman" w:hAnsi="Times New Roman"/>
          <w:sz w:val="28"/>
        </w:rPr>
        <w:t xml:space="preserve"> Бюджетный кодекс Российской Федерации.»;</w:t>
      </w:r>
    </w:p>
    <w:p w14:paraId="6C2BA9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8.6 изложить в следующей редакции: </w:t>
      </w:r>
    </w:p>
    <w:p w14:paraId="621BFC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(-ых) экзамена (-ов) и защиты дипломного проекта (работы). Обязательное требование – соответствие тематики дипломного проекта (работы) содержанию одного или нескольких профессиональных модулей.</w:t>
      </w:r>
    </w:p>
    <w:p w14:paraId="66C0D3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реализации ИОП в ОИ базовой подготовки государственная итоговая аттестация включает:</w:t>
      </w:r>
    </w:p>
    <w:p w14:paraId="0E8C07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дипломный проект (работу) - участие в выпускном концерте или спектакле (сценическое выступление);</w:t>
      </w:r>
    </w:p>
    <w:p w14:paraId="2D1005A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«Классический танец»;</w:t>
      </w:r>
    </w:p>
    <w:p w14:paraId="5AB627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«Народно-сценический (характерный) танец»;</w:t>
      </w:r>
    </w:p>
    <w:p w14:paraId="19282D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«Дуэтно-классический танец».</w:t>
      </w:r>
    </w:p>
    <w:p w14:paraId="3563DB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реализации ИОП в ОИ углубленной подготовки государственная итоговая аттестация включает:</w:t>
      </w:r>
    </w:p>
    <w:p w14:paraId="52D893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дипломный проект (работу) - участие в выпускном концерте или спектакле (сценическое выступление);</w:t>
      </w:r>
    </w:p>
    <w:p w14:paraId="59A79A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«Классический танец»;</w:t>
      </w:r>
    </w:p>
    <w:p w14:paraId="0DD3F5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«Дуэтно-классический танец»;</w:t>
      </w:r>
    </w:p>
    <w:p w14:paraId="177BB2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междисциплинарному курсу «Народно-сценический (характерный) танец»;</w:t>
      </w:r>
    </w:p>
    <w:p w14:paraId="7F6DCA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государственный экзамен по профессиональному модулю «Педагогическая деятельность».».</w:t>
      </w:r>
    </w:p>
    <w:p w14:paraId="31FE45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88. В федеральном государственном образовательном стандарте среднего профессионального образования по специальности 54.02.05 Живопись с присвоением квалификаций художник-живописец, преподаватель, утвержденном приказом Министерства образования и науки Российской Федерации от 17 июня 2016 г. № 721 (зарегистрирован Министерством юстиции Российской Федерации  12 июля 2016 г., регистрационный № 42817),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02BEFC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в пункт 1.5 слово «основную» исключить;</w:t>
      </w:r>
    </w:p>
    <w:p w14:paraId="73F42D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5.1 изложить в следующей редакции:</w:t>
      </w:r>
    </w:p>
    <w:p w14:paraId="799073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«5.1 Художник-живописец должен обладать следующими общими компетенциями (далее – ОК):</w:t>
      </w:r>
    </w:p>
    <w:p w14:paraId="35B525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16E70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4EC6B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CD9AE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04. Эффективно взаимодействовать и работать в коллективе и команде;</w:t>
      </w:r>
    </w:p>
    <w:p w14:paraId="4605F0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CE3DD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CB777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56BF2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95224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1F538A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5.3 изложить в следующей редакции:</w:t>
      </w:r>
    </w:p>
    <w:p w14:paraId="62FC01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«5.3 Художник-живописец, преподаватель должен обладать следующими общими компетенциями (далее – ОК):</w:t>
      </w:r>
    </w:p>
    <w:p w14:paraId="78CF0E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A7CAE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C51AA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3F496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92C48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05. Осуществлять устную и письменную коммуникацию </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2F7C4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63E53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02317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08. Использовать средства физической культуры для сохранения </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D41C7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09. Пользоваться профессиональной документацией на государственном </w:t>
      </w:r>
      <w:r>
        <w:rPr>
          <w:rFonts w:ascii="Times New Roman" w:hAnsi="Times New Roman"/>
          <w:sz w:val="28"/>
        </w:rPr>
        <w:br/>
        <w:t>и иностранном языках.»;</w:t>
      </w:r>
    </w:p>
    <w:p w14:paraId="5F9533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6.3 изложить в следующей редакции:</w:t>
      </w:r>
    </w:p>
    <w:p w14:paraId="79F7BD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«6.3. Обязательная часть общего гуманитарного и социально-экономического учебного цикла ИОП в ОИ базовой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«ОГСЭ.05. Физическая культура».</w:t>
      </w:r>
    </w:p>
    <w:p w14:paraId="30256D97" w14:textId="77777777" w:rsidR="00813270" w:rsidRDefault="008B3031">
      <w:pPr>
        <w:tabs>
          <w:tab w:val="left" w:pos="709"/>
        </w:tabs>
        <w:spacing w:after="0" w:line="336" w:lineRule="auto"/>
        <w:ind w:firstLine="709"/>
        <w:jc w:val="both"/>
      </w:pPr>
      <w:r>
        <w:rPr>
          <w:rFonts w:ascii="Times New Roman" w:hAnsi="Times New Roman"/>
          <w:sz w:val="28"/>
        </w:rPr>
        <w:t>Обязательная часть общего гуманитарного и социально-экономического учебного цикла ИОП в ОИ углубленной подготовки должна предусматривать изучение следующих обязательных дисциплин: «ОГСЭ.01. Основы философии», «ОГСЭ.02. История», «ОГСЭ.03 Психология общения», «ОГСЭ.04. Иностранный язык», «ОГСЭ.03. Психология общения», «ОГСЭ.04 Иностранный язык», «ОГСЭ.05. Физическая культура».</w:t>
      </w:r>
    </w:p>
    <w:p w14:paraId="26EA0C3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общепрофессионального учебного цикла ИОП в ОИ базовой и углубленной подготовки должна предусматривать изучение следующих дисциплин: «ОП.01. Рисунок», «ОП.02. Живопись», «ОП.03. Цветоведение», «ОП.04. Безопасность жизнедеятельности».</w:t>
      </w:r>
    </w:p>
    <w:p w14:paraId="7BE2F2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w:t>
      </w:r>
    </w:p>
    <w:p w14:paraId="4C7510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Обязательная часть профессионального учебного цикла ИОП в ОИ базовой подготовки должна предусматривать изучение следующего профессионального модуля и междисциплинарных курсов: «ПМ.01 Творческая деятельность», «МДК 01.01. Композиция», «МДК 01.02. Анализ произведений изобразительного искусства».</w:t>
      </w:r>
    </w:p>
    <w:p w14:paraId="420959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Обязательная часть профессионального учебного цикла ИОП в ОИ углубленной подготовки должна предусматривать изучение следующих профессиональных модулей и междисциплинарных курсов: «ПМ.01 Творческая деятельность», «МДК 01.01. Композиция», «МДК 01.02. Анализ произведений изобразительного искусства», «ПМ.02. Педагогическая деятельность», «МДК 02.01 Педагогические основы преподавания творческих дисциплин», «МДК 02.02 Учебно-методическое обеспечение учебного процесса».»;</w:t>
      </w:r>
    </w:p>
    <w:p w14:paraId="7BC9BF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Таблицу 3 пункта 6.4 изложить в следующей редакции:</w:t>
      </w:r>
    </w:p>
    <w:p w14:paraId="05D730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2B5AD57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3</w:t>
      </w:r>
    </w:p>
    <w:p w14:paraId="56BBE3F0"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 среднего профессионального образования, интегрированной с образовательными программами основного общего и среднего общего образования базовой подготовки</w:t>
      </w:r>
    </w:p>
    <w:tbl>
      <w:tblPr>
        <w:tblW w:w="0" w:type="auto"/>
        <w:tblLayout w:type="fixed"/>
        <w:tblLook w:val="04A0" w:firstRow="1" w:lastRow="0" w:firstColumn="1" w:lastColumn="0" w:noHBand="0" w:noVBand="1"/>
      </w:tblPr>
      <w:tblGrid>
        <w:gridCol w:w="2010"/>
        <w:gridCol w:w="4349"/>
        <w:gridCol w:w="1970"/>
        <w:gridCol w:w="1856"/>
      </w:tblGrid>
      <w:tr w:rsidR="00813270" w14:paraId="15853286" w14:textId="77777777">
        <w:trPr>
          <w:trHeight w:val="1380"/>
        </w:trPr>
        <w:tc>
          <w:tcPr>
            <w:tcW w:w="6359" w:type="dxa"/>
            <w:gridSpan w:val="2"/>
            <w:tcBorders>
              <w:top w:val="single" w:sz="8" w:space="0" w:color="000000"/>
              <w:left w:val="single" w:sz="8" w:space="0" w:color="000000"/>
              <w:bottom w:val="single" w:sz="4" w:space="0" w:color="000000"/>
              <w:right w:val="single" w:sz="8" w:space="0" w:color="000000"/>
            </w:tcBorders>
          </w:tcPr>
          <w:p w14:paraId="01244063" w14:textId="77777777" w:rsidR="00813270" w:rsidRDefault="00813270">
            <w:pPr>
              <w:widowControl w:val="0"/>
              <w:tabs>
                <w:tab w:val="left" w:pos="709"/>
              </w:tabs>
              <w:spacing w:after="0" w:line="240" w:lineRule="auto"/>
              <w:contextualSpacing/>
              <w:jc w:val="both"/>
              <w:rPr>
                <w:rFonts w:ascii="Times New Roman" w:hAnsi="Times New Roman"/>
                <w:b/>
                <w:sz w:val="28"/>
              </w:rPr>
            </w:pPr>
          </w:p>
        </w:tc>
        <w:tc>
          <w:tcPr>
            <w:tcW w:w="1970" w:type="dxa"/>
            <w:tcBorders>
              <w:top w:val="single" w:sz="8" w:space="0" w:color="000000"/>
              <w:left w:val="nil"/>
              <w:bottom w:val="single" w:sz="4" w:space="0" w:color="000000"/>
              <w:right w:val="single" w:sz="8" w:space="0" w:color="000000"/>
            </w:tcBorders>
          </w:tcPr>
          <w:p w14:paraId="66C6D367" w14:textId="77777777" w:rsidR="00813270" w:rsidRDefault="008B3031">
            <w:pPr>
              <w:widowControl w:val="0"/>
              <w:tabs>
                <w:tab w:val="left" w:pos="709"/>
              </w:tabs>
              <w:spacing w:after="0" w:line="240" w:lineRule="auto"/>
              <w:contextualSpacing/>
              <w:jc w:val="both"/>
            </w:pPr>
            <w:r>
              <w:rPr>
                <w:rFonts w:ascii="Times New Roman" w:hAnsi="Times New Roman"/>
                <w:sz w:val="28"/>
              </w:rPr>
              <w:t>Всего максимальной учебной нагрузки обучающегося (час./нед.)</w:t>
            </w:r>
          </w:p>
        </w:tc>
        <w:tc>
          <w:tcPr>
            <w:tcW w:w="1856" w:type="dxa"/>
            <w:tcBorders>
              <w:top w:val="single" w:sz="8" w:space="0" w:color="000000"/>
              <w:left w:val="nil"/>
              <w:bottom w:val="single" w:sz="4" w:space="0" w:color="000000"/>
              <w:right w:val="single" w:sz="8" w:space="0" w:color="000000"/>
            </w:tcBorders>
          </w:tcPr>
          <w:p w14:paraId="74A91485" w14:textId="77777777" w:rsidR="00813270" w:rsidRDefault="008B3031">
            <w:pPr>
              <w:widowControl w:val="0"/>
              <w:tabs>
                <w:tab w:val="left" w:pos="709"/>
              </w:tabs>
              <w:spacing w:after="0" w:line="240" w:lineRule="auto"/>
              <w:contextualSpacing/>
              <w:jc w:val="both"/>
            </w:pPr>
            <w:r>
              <w:rPr>
                <w:rFonts w:ascii="Times New Roman" w:hAnsi="Times New Roman"/>
                <w:sz w:val="28"/>
              </w:rPr>
              <w:t>В том числе часов обязательных учебных занятий</w:t>
            </w:r>
          </w:p>
        </w:tc>
      </w:tr>
      <w:tr w:rsidR="00813270" w14:paraId="3CCC3D81" w14:textId="77777777">
        <w:trPr>
          <w:trHeight w:val="709"/>
        </w:trPr>
        <w:tc>
          <w:tcPr>
            <w:tcW w:w="2010" w:type="dxa"/>
            <w:tcBorders>
              <w:top w:val="single" w:sz="4" w:space="0" w:color="000000"/>
              <w:left w:val="single" w:sz="4" w:space="0" w:color="000000"/>
              <w:bottom w:val="single" w:sz="4" w:space="0" w:color="000000"/>
              <w:right w:val="single" w:sz="4" w:space="0" w:color="000000"/>
            </w:tcBorders>
          </w:tcPr>
          <w:p w14:paraId="31EFEA10"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ОД.00</w:t>
            </w:r>
          </w:p>
        </w:tc>
        <w:tc>
          <w:tcPr>
            <w:tcW w:w="4349" w:type="dxa"/>
            <w:tcBorders>
              <w:top w:val="single" w:sz="4" w:space="0" w:color="000000"/>
              <w:left w:val="single" w:sz="4" w:space="0" w:color="000000"/>
              <w:bottom w:val="single" w:sz="4" w:space="0" w:color="000000"/>
              <w:right w:val="single" w:sz="4" w:space="0" w:color="000000"/>
            </w:tcBorders>
          </w:tcPr>
          <w:p w14:paraId="5BF3482B"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в том числе:</w:t>
            </w:r>
          </w:p>
        </w:tc>
        <w:tc>
          <w:tcPr>
            <w:tcW w:w="1970" w:type="dxa"/>
            <w:tcBorders>
              <w:top w:val="single" w:sz="4" w:space="0" w:color="000000"/>
              <w:left w:val="single" w:sz="4" w:space="0" w:color="000000"/>
              <w:bottom w:val="single" w:sz="4" w:space="0" w:color="000000"/>
              <w:right w:val="single" w:sz="4" w:space="0" w:color="000000"/>
            </w:tcBorders>
          </w:tcPr>
          <w:p w14:paraId="1F248A17"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8106</w:t>
            </w:r>
          </w:p>
        </w:tc>
        <w:tc>
          <w:tcPr>
            <w:tcW w:w="1856" w:type="dxa"/>
            <w:tcBorders>
              <w:top w:val="single" w:sz="4" w:space="0" w:color="000000"/>
              <w:left w:val="single" w:sz="4" w:space="0" w:color="000000"/>
              <w:bottom w:val="single" w:sz="4" w:space="0" w:color="000000"/>
              <w:right w:val="single" w:sz="4" w:space="0" w:color="000000"/>
            </w:tcBorders>
          </w:tcPr>
          <w:p w14:paraId="57D2607B"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6020</w:t>
            </w:r>
          </w:p>
        </w:tc>
      </w:tr>
      <w:tr w:rsidR="00813270" w14:paraId="587F8729" w14:textId="77777777">
        <w:trPr>
          <w:trHeight w:val="1380"/>
        </w:trPr>
        <w:tc>
          <w:tcPr>
            <w:tcW w:w="2010" w:type="dxa"/>
            <w:tcBorders>
              <w:top w:val="single" w:sz="4" w:space="0" w:color="000000"/>
              <w:left w:val="single" w:sz="4" w:space="0" w:color="000000"/>
              <w:bottom w:val="single" w:sz="4" w:space="0" w:color="000000"/>
              <w:right w:val="single" w:sz="4" w:space="0" w:color="000000"/>
            </w:tcBorders>
          </w:tcPr>
          <w:p w14:paraId="02604A2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ОД.01</w:t>
            </w:r>
          </w:p>
        </w:tc>
        <w:tc>
          <w:tcPr>
            <w:tcW w:w="4349" w:type="dxa"/>
            <w:tcBorders>
              <w:top w:val="single" w:sz="4" w:space="0" w:color="000000"/>
              <w:left w:val="single" w:sz="4" w:space="0" w:color="000000"/>
              <w:bottom w:val="single" w:sz="4" w:space="0" w:color="000000"/>
              <w:right w:val="single" w:sz="4" w:space="0" w:color="000000"/>
            </w:tcBorders>
          </w:tcPr>
          <w:p w14:paraId="43091D78"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70" w:type="dxa"/>
            <w:tcBorders>
              <w:top w:val="single" w:sz="4" w:space="0" w:color="000000"/>
              <w:left w:val="single" w:sz="4" w:space="0" w:color="000000"/>
              <w:bottom w:val="single" w:sz="4" w:space="0" w:color="000000"/>
              <w:right w:val="single" w:sz="4" w:space="0" w:color="000000"/>
            </w:tcBorders>
          </w:tcPr>
          <w:p w14:paraId="4FBC6EF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6006</w:t>
            </w:r>
          </w:p>
        </w:tc>
        <w:tc>
          <w:tcPr>
            <w:tcW w:w="1856" w:type="dxa"/>
            <w:tcBorders>
              <w:top w:val="single" w:sz="4" w:space="0" w:color="000000"/>
              <w:left w:val="single" w:sz="4" w:space="0" w:color="000000"/>
              <w:bottom w:val="single" w:sz="4" w:space="0" w:color="000000"/>
              <w:right w:val="single" w:sz="4" w:space="0" w:color="000000"/>
            </w:tcBorders>
          </w:tcPr>
          <w:p w14:paraId="0AFAF46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4620</w:t>
            </w:r>
          </w:p>
        </w:tc>
      </w:tr>
      <w:tr w:rsidR="00813270" w14:paraId="6A72E4EF" w14:textId="77777777">
        <w:trPr>
          <w:trHeight w:val="1380"/>
        </w:trPr>
        <w:tc>
          <w:tcPr>
            <w:tcW w:w="2010" w:type="dxa"/>
            <w:tcBorders>
              <w:top w:val="single" w:sz="4" w:space="0" w:color="000000"/>
              <w:left w:val="single" w:sz="4" w:space="0" w:color="000000"/>
              <w:bottom w:val="single" w:sz="4" w:space="0" w:color="000000"/>
              <w:right w:val="single" w:sz="4" w:space="0" w:color="000000"/>
            </w:tcBorders>
          </w:tcPr>
          <w:p w14:paraId="2F71050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ОД.02</w:t>
            </w:r>
          </w:p>
        </w:tc>
        <w:tc>
          <w:tcPr>
            <w:tcW w:w="4349" w:type="dxa"/>
            <w:tcBorders>
              <w:top w:val="single" w:sz="4" w:space="0" w:color="000000"/>
              <w:left w:val="single" w:sz="4" w:space="0" w:color="000000"/>
              <w:bottom w:val="single" w:sz="4" w:space="0" w:color="000000"/>
              <w:right w:val="single" w:sz="4" w:space="0" w:color="000000"/>
            </w:tcBorders>
          </w:tcPr>
          <w:p w14:paraId="1DDA2B1E"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70" w:type="dxa"/>
            <w:tcBorders>
              <w:top w:val="single" w:sz="4" w:space="0" w:color="000000"/>
              <w:left w:val="single" w:sz="4" w:space="0" w:color="000000"/>
              <w:bottom w:val="single" w:sz="4" w:space="0" w:color="000000"/>
              <w:right w:val="single" w:sz="4" w:space="0" w:color="000000"/>
            </w:tcBorders>
          </w:tcPr>
          <w:p w14:paraId="55B4EE5F"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2100</w:t>
            </w:r>
          </w:p>
        </w:tc>
        <w:tc>
          <w:tcPr>
            <w:tcW w:w="1856" w:type="dxa"/>
            <w:tcBorders>
              <w:top w:val="single" w:sz="4" w:space="0" w:color="000000"/>
              <w:left w:val="single" w:sz="4" w:space="0" w:color="000000"/>
              <w:bottom w:val="single" w:sz="4" w:space="0" w:color="000000"/>
              <w:right w:val="single" w:sz="4" w:space="0" w:color="000000"/>
            </w:tcBorders>
          </w:tcPr>
          <w:p w14:paraId="19298F80"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1400</w:t>
            </w:r>
          </w:p>
        </w:tc>
      </w:tr>
      <w:tr w:rsidR="00813270" w14:paraId="4BD7F665" w14:textId="77777777">
        <w:trPr>
          <w:trHeight w:val="328"/>
        </w:trPr>
        <w:tc>
          <w:tcPr>
            <w:tcW w:w="6359" w:type="dxa"/>
            <w:gridSpan w:val="2"/>
            <w:tcBorders>
              <w:top w:val="single" w:sz="4" w:space="0" w:color="000000"/>
              <w:left w:val="single" w:sz="8" w:space="0" w:color="000000"/>
              <w:bottom w:val="single" w:sz="8" w:space="0" w:color="000000"/>
              <w:right w:val="single" w:sz="8" w:space="0" w:color="000000"/>
            </w:tcBorders>
          </w:tcPr>
          <w:p w14:paraId="54C590F2"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Учебные циклы</w:t>
            </w:r>
          </w:p>
        </w:tc>
        <w:tc>
          <w:tcPr>
            <w:tcW w:w="1970" w:type="dxa"/>
            <w:tcBorders>
              <w:top w:val="single" w:sz="4" w:space="0" w:color="000000"/>
              <w:left w:val="nil"/>
              <w:bottom w:val="single" w:sz="8" w:space="0" w:color="000000"/>
              <w:right w:val="single" w:sz="8" w:space="0" w:color="000000"/>
            </w:tcBorders>
          </w:tcPr>
          <w:p w14:paraId="3A5671E0"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3690</w:t>
            </w:r>
          </w:p>
        </w:tc>
        <w:tc>
          <w:tcPr>
            <w:tcW w:w="1856" w:type="dxa"/>
            <w:tcBorders>
              <w:top w:val="single" w:sz="4" w:space="0" w:color="000000"/>
              <w:left w:val="nil"/>
              <w:bottom w:val="single" w:sz="8" w:space="0" w:color="000000"/>
              <w:right w:val="single" w:sz="8" w:space="0" w:color="000000"/>
            </w:tcBorders>
          </w:tcPr>
          <w:p w14:paraId="215B6FAD"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2784</w:t>
            </w:r>
          </w:p>
        </w:tc>
      </w:tr>
      <w:tr w:rsidR="00813270" w14:paraId="38C3E403" w14:textId="77777777">
        <w:trPr>
          <w:trHeight w:val="505"/>
        </w:trPr>
        <w:tc>
          <w:tcPr>
            <w:tcW w:w="2010" w:type="dxa"/>
            <w:tcBorders>
              <w:top w:val="nil"/>
              <w:left w:val="single" w:sz="8" w:space="0" w:color="000000"/>
              <w:bottom w:val="single" w:sz="8" w:space="0" w:color="000000"/>
              <w:right w:val="single" w:sz="8" w:space="0" w:color="000000"/>
            </w:tcBorders>
          </w:tcPr>
          <w:p w14:paraId="3714638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lastRenderedPageBreak/>
              <w:t>ОГСЭ.00</w:t>
            </w:r>
          </w:p>
        </w:tc>
        <w:tc>
          <w:tcPr>
            <w:tcW w:w="4349" w:type="dxa"/>
            <w:tcBorders>
              <w:top w:val="nil"/>
              <w:left w:val="nil"/>
              <w:bottom w:val="single" w:sz="8" w:space="0" w:color="000000"/>
              <w:right w:val="single" w:sz="8" w:space="0" w:color="000000"/>
            </w:tcBorders>
          </w:tcPr>
          <w:p w14:paraId="243AD590"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Общий гуманитарный и социально-экономический</w:t>
            </w:r>
          </w:p>
        </w:tc>
        <w:tc>
          <w:tcPr>
            <w:tcW w:w="1970" w:type="dxa"/>
            <w:tcBorders>
              <w:top w:val="nil"/>
              <w:left w:val="nil"/>
              <w:bottom w:val="single" w:sz="8" w:space="0" w:color="000000"/>
              <w:right w:val="single" w:sz="8" w:space="0" w:color="000000"/>
            </w:tcBorders>
          </w:tcPr>
          <w:p w14:paraId="001FAC8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528</w:t>
            </w:r>
          </w:p>
        </w:tc>
        <w:tc>
          <w:tcPr>
            <w:tcW w:w="1856" w:type="dxa"/>
            <w:tcBorders>
              <w:top w:val="nil"/>
              <w:left w:val="nil"/>
              <w:bottom w:val="single" w:sz="8" w:space="0" w:color="000000"/>
              <w:right w:val="single" w:sz="8" w:space="0" w:color="000000"/>
            </w:tcBorders>
          </w:tcPr>
          <w:p w14:paraId="5A2AD89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352</w:t>
            </w:r>
          </w:p>
        </w:tc>
      </w:tr>
      <w:tr w:rsidR="00813270" w14:paraId="0250A8FC" w14:textId="77777777">
        <w:trPr>
          <w:trHeight w:val="175"/>
        </w:trPr>
        <w:tc>
          <w:tcPr>
            <w:tcW w:w="2010" w:type="dxa"/>
            <w:tcBorders>
              <w:top w:val="nil"/>
              <w:left w:val="single" w:sz="8" w:space="0" w:color="000000"/>
              <w:bottom w:val="single" w:sz="8" w:space="0" w:color="000000"/>
              <w:right w:val="single" w:sz="8" w:space="0" w:color="000000"/>
            </w:tcBorders>
          </w:tcPr>
          <w:p w14:paraId="4E0F101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П.00</w:t>
            </w:r>
          </w:p>
        </w:tc>
        <w:tc>
          <w:tcPr>
            <w:tcW w:w="4349" w:type="dxa"/>
            <w:tcBorders>
              <w:top w:val="nil"/>
              <w:left w:val="nil"/>
              <w:bottom w:val="single" w:sz="8" w:space="0" w:color="000000"/>
              <w:right w:val="single" w:sz="8" w:space="0" w:color="000000"/>
            </w:tcBorders>
          </w:tcPr>
          <w:p w14:paraId="32E8593B"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Профессиональный учебный цикл в том числе:</w:t>
            </w:r>
          </w:p>
        </w:tc>
        <w:tc>
          <w:tcPr>
            <w:tcW w:w="1970" w:type="dxa"/>
            <w:tcBorders>
              <w:top w:val="nil"/>
              <w:left w:val="nil"/>
              <w:bottom w:val="single" w:sz="8" w:space="0" w:color="000000"/>
              <w:right w:val="single" w:sz="8" w:space="0" w:color="000000"/>
            </w:tcBorders>
          </w:tcPr>
          <w:p w14:paraId="16B40C58"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3162</w:t>
            </w:r>
          </w:p>
        </w:tc>
        <w:tc>
          <w:tcPr>
            <w:tcW w:w="1856" w:type="dxa"/>
            <w:tcBorders>
              <w:top w:val="nil"/>
              <w:left w:val="nil"/>
              <w:bottom w:val="single" w:sz="8" w:space="0" w:color="000000"/>
              <w:right w:val="single" w:sz="8" w:space="0" w:color="000000"/>
            </w:tcBorders>
          </w:tcPr>
          <w:p w14:paraId="144A52A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2432</w:t>
            </w:r>
          </w:p>
        </w:tc>
      </w:tr>
      <w:tr w:rsidR="00813270" w14:paraId="0A51683F" w14:textId="77777777">
        <w:trPr>
          <w:trHeight w:val="226"/>
        </w:trPr>
        <w:tc>
          <w:tcPr>
            <w:tcW w:w="2010" w:type="dxa"/>
            <w:tcBorders>
              <w:top w:val="nil"/>
              <w:left w:val="single" w:sz="8" w:space="0" w:color="000000"/>
              <w:bottom w:val="single" w:sz="8" w:space="0" w:color="000000"/>
              <w:right w:val="single" w:sz="8" w:space="0" w:color="000000"/>
            </w:tcBorders>
          </w:tcPr>
          <w:p w14:paraId="6B6F6B6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ОП.00</w:t>
            </w:r>
          </w:p>
        </w:tc>
        <w:tc>
          <w:tcPr>
            <w:tcW w:w="4349" w:type="dxa"/>
            <w:tcBorders>
              <w:top w:val="nil"/>
              <w:left w:val="nil"/>
              <w:bottom w:val="single" w:sz="8" w:space="0" w:color="000000"/>
              <w:right w:val="single" w:sz="8" w:space="0" w:color="000000"/>
            </w:tcBorders>
          </w:tcPr>
          <w:p w14:paraId="2C77BCBD"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Общепрофессиональные дисциплины</w:t>
            </w:r>
          </w:p>
        </w:tc>
        <w:tc>
          <w:tcPr>
            <w:tcW w:w="1970" w:type="dxa"/>
            <w:tcBorders>
              <w:top w:val="nil"/>
              <w:left w:val="nil"/>
              <w:bottom w:val="single" w:sz="8" w:space="0" w:color="000000"/>
              <w:right w:val="single" w:sz="8" w:space="0" w:color="000000"/>
            </w:tcBorders>
          </w:tcPr>
          <w:p w14:paraId="08906E50"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1232</w:t>
            </w:r>
          </w:p>
        </w:tc>
        <w:tc>
          <w:tcPr>
            <w:tcW w:w="1856" w:type="dxa"/>
            <w:tcBorders>
              <w:top w:val="nil"/>
              <w:left w:val="nil"/>
              <w:bottom w:val="single" w:sz="8" w:space="0" w:color="000000"/>
              <w:right w:val="single" w:sz="8" w:space="0" w:color="000000"/>
            </w:tcBorders>
          </w:tcPr>
          <w:p w14:paraId="27E4A9C3"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948</w:t>
            </w:r>
          </w:p>
        </w:tc>
      </w:tr>
      <w:tr w:rsidR="00813270" w14:paraId="70EC1C40" w14:textId="77777777">
        <w:trPr>
          <w:trHeight w:val="318"/>
        </w:trPr>
        <w:tc>
          <w:tcPr>
            <w:tcW w:w="2010" w:type="dxa"/>
            <w:tcBorders>
              <w:top w:val="nil"/>
              <w:left w:val="single" w:sz="8" w:space="0" w:color="000000"/>
              <w:bottom w:val="single" w:sz="8" w:space="0" w:color="000000"/>
              <w:right w:val="single" w:sz="8" w:space="0" w:color="000000"/>
            </w:tcBorders>
          </w:tcPr>
          <w:p w14:paraId="7018FA8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ПМ.00</w:t>
            </w:r>
          </w:p>
        </w:tc>
        <w:tc>
          <w:tcPr>
            <w:tcW w:w="4349" w:type="dxa"/>
            <w:tcBorders>
              <w:top w:val="nil"/>
              <w:left w:val="nil"/>
              <w:bottom w:val="single" w:sz="8" w:space="0" w:color="000000"/>
              <w:right w:val="single" w:sz="8" w:space="0" w:color="000000"/>
            </w:tcBorders>
          </w:tcPr>
          <w:p w14:paraId="094FC50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Профессиональные модули</w:t>
            </w:r>
          </w:p>
        </w:tc>
        <w:tc>
          <w:tcPr>
            <w:tcW w:w="1970" w:type="dxa"/>
            <w:tcBorders>
              <w:top w:val="nil"/>
              <w:left w:val="nil"/>
              <w:bottom w:val="single" w:sz="8" w:space="0" w:color="000000"/>
              <w:right w:val="single" w:sz="8" w:space="0" w:color="000000"/>
            </w:tcBorders>
          </w:tcPr>
          <w:p w14:paraId="5445F84D"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1930</w:t>
            </w:r>
          </w:p>
        </w:tc>
        <w:tc>
          <w:tcPr>
            <w:tcW w:w="1856" w:type="dxa"/>
            <w:tcBorders>
              <w:top w:val="nil"/>
              <w:left w:val="nil"/>
              <w:bottom w:val="single" w:sz="8" w:space="0" w:color="000000"/>
              <w:right w:val="single" w:sz="8" w:space="0" w:color="000000"/>
            </w:tcBorders>
          </w:tcPr>
          <w:p w14:paraId="1B53979D"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1484</w:t>
            </w:r>
          </w:p>
        </w:tc>
      </w:tr>
      <w:tr w:rsidR="00813270" w14:paraId="5C254ADB" w14:textId="77777777">
        <w:trPr>
          <w:trHeight w:val="225"/>
        </w:trPr>
        <w:tc>
          <w:tcPr>
            <w:tcW w:w="6359" w:type="dxa"/>
            <w:gridSpan w:val="2"/>
            <w:tcBorders>
              <w:top w:val="nil"/>
              <w:left w:val="single" w:sz="8" w:space="0" w:color="000000"/>
              <w:bottom w:val="single" w:sz="8" w:space="0" w:color="000000"/>
              <w:right w:val="single" w:sz="8" w:space="0" w:color="000000"/>
            </w:tcBorders>
          </w:tcPr>
          <w:p w14:paraId="2D04C8A0"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и разделы</w:t>
            </w:r>
          </w:p>
        </w:tc>
        <w:tc>
          <w:tcPr>
            <w:tcW w:w="1970" w:type="dxa"/>
            <w:tcBorders>
              <w:top w:val="nil"/>
              <w:left w:val="nil"/>
              <w:bottom w:val="single" w:sz="8" w:space="0" w:color="000000"/>
              <w:right w:val="single" w:sz="8" w:space="0" w:color="000000"/>
            </w:tcBorders>
          </w:tcPr>
          <w:p w14:paraId="2B9161E4"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1856" w:type="dxa"/>
            <w:tcBorders>
              <w:top w:val="nil"/>
              <w:left w:val="nil"/>
              <w:bottom w:val="single" w:sz="8" w:space="0" w:color="000000"/>
              <w:right w:val="single" w:sz="8" w:space="0" w:color="000000"/>
            </w:tcBorders>
          </w:tcPr>
          <w:p w14:paraId="03653169"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5351806D" w14:textId="77777777">
        <w:trPr>
          <w:trHeight w:val="317"/>
        </w:trPr>
        <w:tc>
          <w:tcPr>
            <w:tcW w:w="2010" w:type="dxa"/>
            <w:tcBorders>
              <w:top w:val="nil"/>
              <w:left w:val="single" w:sz="8" w:space="0" w:color="000000"/>
              <w:bottom w:val="single" w:sz="8" w:space="0" w:color="000000"/>
              <w:right w:val="single" w:sz="8" w:space="0" w:color="000000"/>
            </w:tcBorders>
          </w:tcPr>
          <w:p w14:paraId="1DB598DD"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5AB61FF0"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вариативная часть</w:t>
            </w:r>
          </w:p>
        </w:tc>
        <w:tc>
          <w:tcPr>
            <w:tcW w:w="1970" w:type="dxa"/>
            <w:tcBorders>
              <w:top w:val="nil"/>
              <w:left w:val="nil"/>
              <w:bottom w:val="single" w:sz="8" w:space="0" w:color="000000"/>
              <w:right w:val="single" w:sz="8" w:space="0" w:color="000000"/>
            </w:tcBorders>
          </w:tcPr>
          <w:p w14:paraId="17F4293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634</w:t>
            </w:r>
          </w:p>
        </w:tc>
        <w:tc>
          <w:tcPr>
            <w:tcW w:w="1856" w:type="dxa"/>
            <w:tcBorders>
              <w:top w:val="nil"/>
              <w:left w:val="nil"/>
              <w:bottom w:val="single" w:sz="8" w:space="0" w:color="000000"/>
              <w:right w:val="single" w:sz="8" w:space="0" w:color="000000"/>
            </w:tcBorders>
          </w:tcPr>
          <w:p w14:paraId="0CDE9D9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488</w:t>
            </w:r>
          </w:p>
        </w:tc>
      </w:tr>
      <w:tr w:rsidR="00813270" w14:paraId="1C84F801" w14:textId="77777777">
        <w:trPr>
          <w:trHeight w:val="317"/>
        </w:trPr>
        <w:tc>
          <w:tcPr>
            <w:tcW w:w="2010" w:type="dxa"/>
            <w:tcBorders>
              <w:top w:val="nil"/>
              <w:left w:val="single" w:sz="8" w:space="0" w:color="000000"/>
              <w:bottom w:val="single" w:sz="8" w:space="0" w:color="000000"/>
              <w:right w:val="single" w:sz="8" w:space="0" w:color="000000"/>
            </w:tcBorders>
          </w:tcPr>
          <w:p w14:paraId="78B8C11E"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62D58ED6"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дополнительная работа над завершением программного задания под руководством преподавателя</w:t>
            </w:r>
          </w:p>
        </w:tc>
        <w:tc>
          <w:tcPr>
            <w:tcW w:w="1970" w:type="dxa"/>
            <w:tcBorders>
              <w:top w:val="nil"/>
              <w:left w:val="nil"/>
              <w:bottom w:val="single" w:sz="8" w:space="0" w:color="000000"/>
              <w:right w:val="single" w:sz="8" w:space="0" w:color="000000"/>
            </w:tcBorders>
          </w:tcPr>
          <w:p w14:paraId="35D59A29"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624</w:t>
            </w:r>
          </w:p>
        </w:tc>
        <w:tc>
          <w:tcPr>
            <w:tcW w:w="1856" w:type="dxa"/>
            <w:tcBorders>
              <w:top w:val="nil"/>
              <w:left w:val="nil"/>
              <w:bottom w:val="single" w:sz="8" w:space="0" w:color="000000"/>
              <w:right w:val="single" w:sz="8" w:space="0" w:color="000000"/>
            </w:tcBorders>
          </w:tcPr>
          <w:p w14:paraId="5E87D86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624</w:t>
            </w:r>
          </w:p>
        </w:tc>
      </w:tr>
      <w:tr w:rsidR="00813270" w14:paraId="7B0C1825" w14:textId="77777777">
        <w:trPr>
          <w:trHeight w:val="225"/>
        </w:trPr>
        <w:tc>
          <w:tcPr>
            <w:tcW w:w="2010" w:type="dxa"/>
            <w:tcBorders>
              <w:top w:val="nil"/>
              <w:left w:val="single" w:sz="8" w:space="0" w:color="000000"/>
              <w:bottom w:val="single" w:sz="8" w:space="0" w:color="000000"/>
              <w:right w:val="single" w:sz="8" w:space="0" w:color="000000"/>
            </w:tcBorders>
          </w:tcPr>
          <w:p w14:paraId="342AEE05"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6DF9FD5F"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всего часов обучения по учебным циклам ИОП в ОИ</w:t>
            </w:r>
          </w:p>
        </w:tc>
        <w:tc>
          <w:tcPr>
            <w:tcW w:w="1970" w:type="dxa"/>
            <w:tcBorders>
              <w:top w:val="nil"/>
              <w:left w:val="nil"/>
              <w:bottom w:val="single" w:sz="8" w:space="0" w:color="000000"/>
              <w:right w:val="single" w:sz="8" w:space="0" w:color="000000"/>
            </w:tcBorders>
          </w:tcPr>
          <w:p w14:paraId="2A7A1143"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13 056</w:t>
            </w:r>
          </w:p>
        </w:tc>
        <w:tc>
          <w:tcPr>
            <w:tcW w:w="1856" w:type="dxa"/>
            <w:tcBorders>
              <w:top w:val="nil"/>
              <w:left w:val="nil"/>
              <w:bottom w:val="single" w:sz="8" w:space="0" w:color="000000"/>
              <w:right w:val="single" w:sz="8" w:space="0" w:color="000000"/>
            </w:tcBorders>
          </w:tcPr>
          <w:p w14:paraId="27F4F29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9916</w:t>
            </w:r>
          </w:p>
        </w:tc>
      </w:tr>
      <w:tr w:rsidR="00813270" w14:paraId="1FD726ED" w14:textId="77777777">
        <w:trPr>
          <w:trHeight w:val="459"/>
        </w:trPr>
        <w:tc>
          <w:tcPr>
            <w:tcW w:w="2010" w:type="dxa"/>
            <w:tcBorders>
              <w:top w:val="nil"/>
              <w:left w:val="single" w:sz="8" w:space="0" w:color="000000"/>
              <w:bottom w:val="single" w:sz="8" w:space="0" w:color="000000"/>
              <w:right w:val="single" w:sz="8" w:space="0" w:color="000000"/>
            </w:tcBorders>
          </w:tcPr>
          <w:p w14:paraId="1A073C9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УП.00</w:t>
            </w:r>
          </w:p>
        </w:tc>
        <w:tc>
          <w:tcPr>
            <w:tcW w:w="4349" w:type="dxa"/>
            <w:tcBorders>
              <w:top w:val="nil"/>
              <w:left w:val="nil"/>
              <w:bottom w:val="single" w:sz="8" w:space="0" w:color="000000"/>
              <w:right w:val="single" w:sz="8" w:space="0" w:color="000000"/>
            </w:tcBorders>
          </w:tcPr>
          <w:p w14:paraId="22ACAED9"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Учебная практика</w:t>
            </w:r>
          </w:p>
        </w:tc>
        <w:tc>
          <w:tcPr>
            <w:tcW w:w="1970" w:type="dxa"/>
            <w:tcBorders>
              <w:top w:val="nil"/>
              <w:left w:val="nil"/>
              <w:bottom w:val="single" w:sz="8" w:space="0" w:color="000000"/>
              <w:right w:val="single" w:sz="8" w:space="0" w:color="000000"/>
            </w:tcBorders>
          </w:tcPr>
          <w:p w14:paraId="55BC789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17 нед.</w:t>
            </w:r>
          </w:p>
        </w:tc>
        <w:tc>
          <w:tcPr>
            <w:tcW w:w="1856" w:type="dxa"/>
            <w:tcBorders>
              <w:top w:val="nil"/>
              <w:left w:val="nil"/>
              <w:bottom w:val="single" w:sz="8" w:space="0" w:color="000000"/>
              <w:right w:val="single" w:sz="8" w:space="0" w:color="000000"/>
            </w:tcBorders>
          </w:tcPr>
          <w:p w14:paraId="3A6A6CA7"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0253255B" w14:textId="77777777">
        <w:trPr>
          <w:trHeight w:val="459"/>
        </w:trPr>
        <w:tc>
          <w:tcPr>
            <w:tcW w:w="2010" w:type="dxa"/>
            <w:tcBorders>
              <w:top w:val="nil"/>
              <w:left w:val="single" w:sz="8" w:space="0" w:color="000000"/>
              <w:bottom w:val="single" w:sz="8" w:space="0" w:color="000000"/>
              <w:right w:val="single" w:sz="8" w:space="0" w:color="000000"/>
            </w:tcBorders>
          </w:tcPr>
          <w:p w14:paraId="1BFD06ED"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УП.01</w:t>
            </w:r>
          </w:p>
        </w:tc>
        <w:tc>
          <w:tcPr>
            <w:tcW w:w="4349" w:type="dxa"/>
            <w:tcBorders>
              <w:top w:val="nil"/>
              <w:left w:val="nil"/>
              <w:bottom w:val="single" w:sz="8" w:space="0" w:color="000000"/>
              <w:right w:val="single" w:sz="8" w:space="0" w:color="000000"/>
            </w:tcBorders>
          </w:tcPr>
          <w:p w14:paraId="54FF67BF" w14:textId="77777777" w:rsidR="00813270" w:rsidRDefault="008B3031">
            <w:pPr>
              <w:widowControl w:val="0"/>
              <w:tabs>
                <w:tab w:val="left" w:pos="709"/>
              </w:tabs>
              <w:spacing w:after="0" w:line="240" w:lineRule="auto"/>
              <w:contextualSpacing/>
            </w:pPr>
            <w:r>
              <w:rPr>
                <w:rFonts w:ascii="Times New Roman" w:hAnsi="Times New Roman"/>
                <w:sz w:val="28"/>
              </w:rPr>
              <w:t>Учебная практика (работа с натуры на открытом воздухе (пленэр)</w:t>
            </w:r>
          </w:p>
        </w:tc>
        <w:tc>
          <w:tcPr>
            <w:tcW w:w="1970" w:type="dxa"/>
            <w:tcBorders>
              <w:top w:val="nil"/>
              <w:left w:val="nil"/>
              <w:bottom w:val="single" w:sz="8" w:space="0" w:color="000000"/>
              <w:right w:val="single" w:sz="8" w:space="0" w:color="000000"/>
            </w:tcBorders>
          </w:tcPr>
          <w:p w14:paraId="653BE65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15 нед.</w:t>
            </w:r>
          </w:p>
        </w:tc>
        <w:tc>
          <w:tcPr>
            <w:tcW w:w="1856" w:type="dxa"/>
            <w:tcBorders>
              <w:top w:val="nil"/>
              <w:left w:val="nil"/>
              <w:bottom w:val="single" w:sz="8" w:space="0" w:color="000000"/>
              <w:right w:val="single" w:sz="8" w:space="0" w:color="000000"/>
            </w:tcBorders>
          </w:tcPr>
          <w:p w14:paraId="45FFD31F"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7E6FB271" w14:textId="77777777">
        <w:trPr>
          <w:trHeight w:val="459"/>
        </w:trPr>
        <w:tc>
          <w:tcPr>
            <w:tcW w:w="2010" w:type="dxa"/>
            <w:tcBorders>
              <w:top w:val="nil"/>
              <w:left w:val="single" w:sz="8" w:space="0" w:color="000000"/>
              <w:bottom w:val="single" w:sz="8" w:space="0" w:color="000000"/>
              <w:right w:val="single" w:sz="8" w:space="0" w:color="000000"/>
            </w:tcBorders>
          </w:tcPr>
          <w:p w14:paraId="4ACCC669"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УП.02</w:t>
            </w:r>
          </w:p>
        </w:tc>
        <w:tc>
          <w:tcPr>
            <w:tcW w:w="4349" w:type="dxa"/>
            <w:tcBorders>
              <w:top w:val="nil"/>
              <w:left w:val="nil"/>
              <w:bottom w:val="single" w:sz="8" w:space="0" w:color="000000"/>
              <w:right w:val="single" w:sz="8" w:space="0" w:color="000000"/>
            </w:tcBorders>
          </w:tcPr>
          <w:p w14:paraId="2CE48663"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Учебная практика (изучение памятников искусства в других городах)</w:t>
            </w:r>
          </w:p>
        </w:tc>
        <w:tc>
          <w:tcPr>
            <w:tcW w:w="1970" w:type="dxa"/>
            <w:tcBorders>
              <w:top w:val="nil"/>
              <w:left w:val="nil"/>
              <w:bottom w:val="single" w:sz="8" w:space="0" w:color="000000"/>
              <w:right w:val="single" w:sz="8" w:space="0" w:color="000000"/>
            </w:tcBorders>
          </w:tcPr>
          <w:p w14:paraId="56043F1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 нед.</w:t>
            </w:r>
          </w:p>
        </w:tc>
        <w:tc>
          <w:tcPr>
            <w:tcW w:w="1856" w:type="dxa"/>
            <w:tcBorders>
              <w:top w:val="nil"/>
              <w:left w:val="nil"/>
              <w:bottom w:val="single" w:sz="8" w:space="0" w:color="000000"/>
              <w:right w:val="single" w:sz="8" w:space="0" w:color="000000"/>
            </w:tcBorders>
          </w:tcPr>
          <w:p w14:paraId="7BF4EE87"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79166624" w14:textId="77777777">
        <w:trPr>
          <w:trHeight w:val="459"/>
        </w:trPr>
        <w:tc>
          <w:tcPr>
            <w:tcW w:w="2010" w:type="dxa"/>
            <w:tcBorders>
              <w:top w:val="nil"/>
              <w:left w:val="single" w:sz="8" w:space="0" w:color="000000"/>
              <w:bottom w:val="single" w:sz="8" w:space="0" w:color="000000"/>
              <w:right w:val="single" w:sz="8" w:space="0" w:color="000000"/>
            </w:tcBorders>
          </w:tcPr>
          <w:p w14:paraId="1E1D8D9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ПП.00</w:t>
            </w:r>
          </w:p>
        </w:tc>
        <w:tc>
          <w:tcPr>
            <w:tcW w:w="4349" w:type="dxa"/>
            <w:tcBorders>
              <w:top w:val="nil"/>
              <w:left w:val="nil"/>
              <w:bottom w:val="single" w:sz="8" w:space="0" w:color="000000"/>
              <w:right w:val="single" w:sz="8" w:space="0" w:color="000000"/>
            </w:tcBorders>
          </w:tcPr>
          <w:p w14:paraId="6ECCB888"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w:t>
            </w:r>
          </w:p>
        </w:tc>
        <w:tc>
          <w:tcPr>
            <w:tcW w:w="1970" w:type="dxa"/>
            <w:tcBorders>
              <w:top w:val="nil"/>
              <w:left w:val="nil"/>
              <w:bottom w:val="single" w:sz="8" w:space="0" w:color="000000"/>
              <w:right w:val="single" w:sz="8" w:space="0" w:color="000000"/>
            </w:tcBorders>
          </w:tcPr>
          <w:p w14:paraId="3ED036D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 нед.</w:t>
            </w:r>
          </w:p>
        </w:tc>
        <w:tc>
          <w:tcPr>
            <w:tcW w:w="1856" w:type="dxa"/>
            <w:tcBorders>
              <w:top w:val="nil"/>
              <w:left w:val="nil"/>
              <w:bottom w:val="single" w:sz="8" w:space="0" w:color="000000"/>
              <w:right w:val="single" w:sz="8" w:space="0" w:color="000000"/>
            </w:tcBorders>
          </w:tcPr>
          <w:p w14:paraId="54D48C47"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1B444774" w14:textId="77777777">
        <w:trPr>
          <w:trHeight w:val="459"/>
        </w:trPr>
        <w:tc>
          <w:tcPr>
            <w:tcW w:w="2010" w:type="dxa"/>
            <w:tcBorders>
              <w:top w:val="nil"/>
              <w:left w:val="single" w:sz="8" w:space="0" w:color="000000"/>
              <w:bottom w:val="single" w:sz="8" w:space="0" w:color="000000"/>
              <w:right w:val="single" w:sz="8" w:space="0" w:color="000000"/>
            </w:tcBorders>
          </w:tcPr>
          <w:p w14:paraId="6B5977E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ПП.01</w:t>
            </w:r>
          </w:p>
        </w:tc>
        <w:tc>
          <w:tcPr>
            <w:tcW w:w="4349" w:type="dxa"/>
            <w:tcBorders>
              <w:top w:val="nil"/>
              <w:left w:val="nil"/>
              <w:bottom w:val="single" w:sz="8" w:space="0" w:color="000000"/>
              <w:right w:val="single" w:sz="8" w:space="0" w:color="000000"/>
            </w:tcBorders>
          </w:tcPr>
          <w:p w14:paraId="625A9AE2"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 (по профилю специальности)</w:t>
            </w:r>
          </w:p>
        </w:tc>
        <w:tc>
          <w:tcPr>
            <w:tcW w:w="1970" w:type="dxa"/>
            <w:tcBorders>
              <w:top w:val="nil"/>
              <w:left w:val="nil"/>
              <w:bottom w:val="single" w:sz="8" w:space="0" w:color="000000"/>
              <w:right w:val="single" w:sz="8" w:space="0" w:color="000000"/>
            </w:tcBorders>
          </w:tcPr>
          <w:p w14:paraId="48F4BD9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 нед.</w:t>
            </w:r>
          </w:p>
        </w:tc>
        <w:tc>
          <w:tcPr>
            <w:tcW w:w="1856" w:type="dxa"/>
            <w:tcBorders>
              <w:top w:val="nil"/>
              <w:left w:val="nil"/>
              <w:bottom w:val="single" w:sz="8" w:space="0" w:color="000000"/>
              <w:right w:val="single" w:sz="8" w:space="0" w:color="000000"/>
            </w:tcBorders>
          </w:tcPr>
          <w:p w14:paraId="70197256"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409F4E66" w14:textId="77777777">
        <w:trPr>
          <w:trHeight w:val="555"/>
        </w:trPr>
        <w:tc>
          <w:tcPr>
            <w:tcW w:w="2010" w:type="dxa"/>
            <w:tcBorders>
              <w:top w:val="nil"/>
              <w:left w:val="single" w:sz="8" w:space="0" w:color="000000"/>
              <w:bottom w:val="single" w:sz="8" w:space="0" w:color="000000"/>
              <w:right w:val="single" w:sz="8" w:space="0" w:color="000000"/>
            </w:tcBorders>
          </w:tcPr>
          <w:p w14:paraId="2575EA8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ПДП.00</w:t>
            </w:r>
          </w:p>
        </w:tc>
        <w:tc>
          <w:tcPr>
            <w:tcW w:w="4349" w:type="dxa"/>
            <w:tcBorders>
              <w:top w:val="nil"/>
              <w:left w:val="nil"/>
              <w:bottom w:val="single" w:sz="8" w:space="0" w:color="000000"/>
              <w:right w:val="single" w:sz="8" w:space="0" w:color="000000"/>
            </w:tcBorders>
          </w:tcPr>
          <w:p w14:paraId="37B24E00"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 (преддипломная)</w:t>
            </w:r>
          </w:p>
        </w:tc>
        <w:tc>
          <w:tcPr>
            <w:tcW w:w="1970" w:type="dxa"/>
            <w:tcBorders>
              <w:top w:val="nil"/>
              <w:left w:val="nil"/>
              <w:bottom w:val="single" w:sz="8" w:space="0" w:color="000000"/>
              <w:right w:val="single" w:sz="8" w:space="0" w:color="000000"/>
            </w:tcBorders>
          </w:tcPr>
          <w:p w14:paraId="4E67287F"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 нед.</w:t>
            </w:r>
          </w:p>
        </w:tc>
        <w:tc>
          <w:tcPr>
            <w:tcW w:w="1856" w:type="dxa"/>
            <w:tcBorders>
              <w:top w:val="nil"/>
              <w:left w:val="nil"/>
              <w:bottom w:val="single" w:sz="8" w:space="0" w:color="000000"/>
              <w:right w:val="single" w:sz="8" w:space="0" w:color="000000"/>
            </w:tcBorders>
          </w:tcPr>
          <w:p w14:paraId="66896973"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3EAA4094" w14:textId="77777777">
        <w:trPr>
          <w:trHeight w:val="368"/>
        </w:trPr>
        <w:tc>
          <w:tcPr>
            <w:tcW w:w="2010" w:type="dxa"/>
            <w:tcBorders>
              <w:top w:val="nil"/>
              <w:left w:val="single" w:sz="8" w:space="0" w:color="000000"/>
              <w:bottom w:val="single" w:sz="8" w:space="0" w:color="000000"/>
              <w:right w:val="single" w:sz="8" w:space="0" w:color="000000"/>
            </w:tcBorders>
          </w:tcPr>
          <w:p w14:paraId="3A8F6EE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ПА.00</w:t>
            </w:r>
          </w:p>
        </w:tc>
        <w:tc>
          <w:tcPr>
            <w:tcW w:w="4349" w:type="dxa"/>
            <w:tcBorders>
              <w:top w:val="nil"/>
              <w:left w:val="nil"/>
              <w:bottom w:val="single" w:sz="8" w:space="0" w:color="000000"/>
              <w:right w:val="single" w:sz="8" w:space="0" w:color="000000"/>
            </w:tcBorders>
          </w:tcPr>
          <w:p w14:paraId="2B9F6C11"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Промежуточная аттестация</w:t>
            </w:r>
          </w:p>
        </w:tc>
        <w:tc>
          <w:tcPr>
            <w:tcW w:w="1970" w:type="dxa"/>
            <w:tcBorders>
              <w:top w:val="nil"/>
              <w:left w:val="nil"/>
              <w:bottom w:val="single" w:sz="8" w:space="0" w:color="000000"/>
              <w:right w:val="single" w:sz="8" w:space="0" w:color="000000"/>
            </w:tcBorders>
          </w:tcPr>
          <w:p w14:paraId="1E018638"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13 нед.</w:t>
            </w:r>
          </w:p>
        </w:tc>
        <w:tc>
          <w:tcPr>
            <w:tcW w:w="1856" w:type="dxa"/>
            <w:tcBorders>
              <w:top w:val="nil"/>
              <w:left w:val="nil"/>
              <w:bottom w:val="single" w:sz="8" w:space="0" w:color="000000"/>
              <w:right w:val="single" w:sz="8" w:space="0" w:color="000000"/>
            </w:tcBorders>
          </w:tcPr>
          <w:p w14:paraId="3B86D51B"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2F5A1944" w14:textId="77777777">
        <w:trPr>
          <w:trHeight w:val="361"/>
        </w:trPr>
        <w:tc>
          <w:tcPr>
            <w:tcW w:w="2010" w:type="dxa"/>
            <w:tcBorders>
              <w:top w:val="nil"/>
              <w:left w:val="single" w:sz="8" w:space="0" w:color="000000"/>
              <w:bottom w:val="single" w:sz="8" w:space="0" w:color="000000"/>
              <w:right w:val="single" w:sz="8" w:space="0" w:color="000000"/>
            </w:tcBorders>
          </w:tcPr>
          <w:p w14:paraId="247C4A7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ГИА.00</w:t>
            </w:r>
          </w:p>
        </w:tc>
        <w:tc>
          <w:tcPr>
            <w:tcW w:w="4349" w:type="dxa"/>
            <w:tcBorders>
              <w:top w:val="nil"/>
              <w:left w:val="nil"/>
              <w:bottom w:val="single" w:sz="8" w:space="0" w:color="000000"/>
              <w:right w:val="single" w:sz="8" w:space="0" w:color="000000"/>
            </w:tcBorders>
          </w:tcPr>
          <w:p w14:paraId="4F411211"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Государственная итоговая аттестация</w:t>
            </w:r>
          </w:p>
        </w:tc>
        <w:tc>
          <w:tcPr>
            <w:tcW w:w="1970" w:type="dxa"/>
            <w:tcBorders>
              <w:top w:val="nil"/>
              <w:left w:val="nil"/>
              <w:bottom w:val="single" w:sz="8" w:space="0" w:color="000000"/>
              <w:right w:val="single" w:sz="8" w:space="0" w:color="000000"/>
            </w:tcBorders>
          </w:tcPr>
          <w:p w14:paraId="0E5EEC6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5 нед.</w:t>
            </w:r>
          </w:p>
        </w:tc>
        <w:tc>
          <w:tcPr>
            <w:tcW w:w="1856" w:type="dxa"/>
            <w:tcBorders>
              <w:top w:val="nil"/>
              <w:left w:val="nil"/>
              <w:bottom w:val="single" w:sz="8" w:space="0" w:color="000000"/>
              <w:right w:val="single" w:sz="8" w:space="0" w:color="000000"/>
            </w:tcBorders>
          </w:tcPr>
          <w:p w14:paraId="6AA0A155" w14:textId="77777777" w:rsidR="00813270" w:rsidRDefault="00813270">
            <w:pPr>
              <w:widowControl w:val="0"/>
              <w:tabs>
                <w:tab w:val="left" w:pos="709"/>
              </w:tabs>
              <w:spacing w:after="0" w:line="240" w:lineRule="auto"/>
              <w:contextualSpacing/>
              <w:jc w:val="both"/>
              <w:rPr>
                <w:rFonts w:ascii="Times New Roman" w:hAnsi="Times New Roman"/>
                <w:sz w:val="28"/>
              </w:rPr>
            </w:pPr>
          </w:p>
        </w:tc>
      </w:tr>
    </w:tbl>
    <w:p w14:paraId="2E8801F2"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2BF7C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Таблицу 5 пункта 6.4 изложить в следующей редакции:</w:t>
      </w:r>
    </w:p>
    <w:p w14:paraId="770E8D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p w14:paraId="044BB13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5</w:t>
      </w:r>
    </w:p>
    <w:p w14:paraId="66DAAD7F" w14:textId="77777777" w:rsidR="00813270" w:rsidRDefault="008B3031">
      <w:pPr>
        <w:tabs>
          <w:tab w:val="left" w:pos="709"/>
        </w:tabs>
        <w:spacing w:after="0" w:line="336" w:lineRule="auto"/>
        <w:ind w:firstLine="709"/>
        <w:jc w:val="center"/>
        <w:rPr>
          <w:rFonts w:ascii="Times New Roman" w:hAnsi="Times New Roman"/>
          <w:b/>
          <w:sz w:val="28"/>
        </w:rPr>
      </w:pPr>
      <w:r>
        <w:rPr>
          <w:rFonts w:ascii="Times New Roman" w:hAnsi="Times New Roman"/>
          <w:b/>
          <w:sz w:val="28"/>
        </w:rPr>
        <w:t>Структура образовательной программы среднего профессионального образования, интегрированной с образовательными программами основного общего и среднего общего образования углубленной подготовки</w:t>
      </w:r>
    </w:p>
    <w:tbl>
      <w:tblPr>
        <w:tblW w:w="0" w:type="auto"/>
        <w:tblLayout w:type="fixed"/>
        <w:tblLook w:val="04A0" w:firstRow="1" w:lastRow="0" w:firstColumn="1" w:lastColumn="0" w:noHBand="0" w:noVBand="1"/>
      </w:tblPr>
      <w:tblGrid>
        <w:gridCol w:w="2010"/>
        <w:gridCol w:w="4349"/>
        <w:gridCol w:w="1970"/>
        <w:gridCol w:w="1856"/>
      </w:tblGrid>
      <w:tr w:rsidR="00813270" w14:paraId="47E40804" w14:textId="77777777">
        <w:trPr>
          <w:trHeight w:val="1380"/>
        </w:trPr>
        <w:tc>
          <w:tcPr>
            <w:tcW w:w="6359" w:type="dxa"/>
            <w:gridSpan w:val="2"/>
            <w:tcBorders>
              <w:top w:val="single" w:sz="8" w:space="0" w:color="000000"/>
              <w:left w:val="single" w:sz="8" w:space="0" w:color="000000"/>
              <w:bottom w:val="single" w:sz="4" w:space="0" w:color="000000"/>
              <w:right w:val="single" w:sz="8" w:space="0" w:color="000000"/>
            </w:tcBorders>
          </w:tcPr>
          <w:p w14:paraId="6E3EE083" w14:textId="77777777" w:rsidR="00813270" w:rsidRDefault="00813270">
            <w:pPr>
              <w:widowControl w:val="0"/>
              <w:tabs>
                <w:tab w:val="left" w:pos="709"/>
              </w:tabs>
              <w:spacing w:after="0" w:line="240" w:lineRule="auto"/>
              <w:contextualSpacing/>
              <w:jc w:val="both"/>
              <w:rPr>
                <w:rFonts w:ascii="Times New Roman" w:hAnsi="Times New Roman"/>
                <w:b/>
                <w:sz w:val="28"/>
              </w:rPr>
            </w:pPr>
          </w:p>
        </w:tc>
        <w:tc>
          <w:tcPr>
            <w:tcW w:w="1970" w:type="dxa"/>
            <w:tcBorders>
              <w:top w:val="single" w:sz="8" w:space="0" w:color="000000"/>
              <w:left w:val="nil"/>
              <w:bottom w:val="single" w:sz="4" w:space="0" w:color="000000"/>
              <w:right w:val="single" w:sz="8" w:space="0" w:color="000000"/>
            </w:tcBorders>
          </w:tcPr>
          <w:p w14:paraId="7D37F9B2"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Всего максимальной учебной нагрузки обучающегося (час./нед.)</w:t>
            </w:r>
          </w:p>
        </w:tc>
        <w:tc>
          <w:tcPr>
            <w:tcW w:w="1856" w:type="dxa"/>
            <w:tcBorders>
              <w:top w:val="single" w:sz="8" w:space="0" w:color="000000"/>
              <w:left w:val="nil"/>
              <w:bottom w:val="single" w:sz="4" w:space="0" w:color="000000"/>
              <w:right w:val="single" w:sz="8" w:space="0" w:color="000000"/>
            </w:tcBorders>
          </w:tcPr>
          <w:p w14:paraId="6773287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В том числе часов обязательных учебных занятий</w:t>
            </w:r>
          </w:p>
        </w:tc>
      </w:tr>
      <w:tr w:rsidR="00813270" w14:paraId="6974076C" w14:textId="77777777">
        <w:trPr>
          <w:trHeight w:val="1380"/>
        </w:trPr>
        <w:tc>
          <w:tcPr>
            <w:tcW w:w="2010" w:type="dxa"/>
            <w:tcBorders>
              <w:top w:val="single" w:sz="4" w:space="0" w:color="000000"/>
              <w:left w:val="single" w:sz="4" w:space="0" w:color="000000"/>
              <w:bottom w:val="single" w:sz="4" w:space="0" w:color="000000"/>
              <w:right w:val="single" w:sz="4" w:space="0" w:color="000000"/>
            </w:tcBorders>
          </w:tcPr>
          <w:p w14:paraId="1214506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ОД.00</w:t>
            </w:r>
          </w:p>
        </w:tc>
        <w:tc>
          <w:tcPr>
            <w:tcW w:w="4349" w:type="dxa"/>
            <w:tcBorders>
              <w:top w:val="single" w:sz="4" w:space="0" w:color="000000"/>
              <w:left w:val="single" w:sz="4" w:space="0" w:color="000000"/>
              <w:bottom w:val="single" w:sz="4" w:space="0" w:color="000000"/>
              <w:right w:val="single" w:sz="4" w:space="0" w:color="000000"/>
            </w:tcBorders>
          </w:tcPr>
          <w:p w14:paraId="305E50AC"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в том числе:</w:t>
            </w:r>
          </w:p>
        </w:tc>
        <w:tc>
          <w:tcPr>
            <w:tcW w:w="1970" w:type="dxa"/>
            <w:tcBorders>
              <w:top w:val="single" w:sz="4" w:space="0" w:color="000000"/>
              <w:left w:val="single" w:sz="4" w:space="0" w:color="000000"/>
              <w:bottom w:val="single" w:sz="4" w:space="0" w:color="000000"/>
              <w:right w:val="single" w:sz="4" w:space="0" w:color="000000"/>
            </w:tcBorders>
          </w:tcPr>
          <w:p w14:paraId="2D499F9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8106</w:t>
            </w:r>
          </w:p>
        </w:tc>
        <w:tc>
          <w:tcPr>
            <w:tcW w:w="1856" w:type="dxa"/>
            <w:tcBorders>
              <w:top w:val="single" w:sz="4" w:space="0" w:color="000000"/>
              <w:left w:val="single" w:sz="4" w:space="0" w:color="000000"/>
              <w:bottom w:val="single" w:sz="4" w:space="0" w:color="000000"/>
              <w:right w:val="single" w:sz="4" w:space="0" w:color="000000"/>
            </w:tcBorders>
          </w:tcPr>
          <w:p w14:paraId="7C7D2EA9"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6020</w:t>
            </w:r>
          </w:p>
        </w:tc>
      </w:tr>
      <w:tr w:rsidR="00813270" w14:paraId="6D822DF8" w14:textId="77777777">
        <w:trPr>
          <w:trHeight w:val="1380"/>
        </w:trPr>
        <w:tc>
          <w:tcPr>
            <w:tcW w:w="2010" w:type="dxa"/>
            <w:tcBorders>
              <w:top w:val="single" w:sz="4" w:space="0" w:color="000000"/>
              <w:left w:val="single" w:sz="4" w:space="0" w:color="000000"/>
              <w:bottom w:val="single" w:sz="4" w:space="0" w:color="000000"/>
              <w:right w:val="single" w:sz="4" w:space="0" w:color="000000"/>
            </w:tcBorders>
          </w:tcPr>
          <w:p w14:paraId="234DA828"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ОД.01.</w:t>
            </w:r>
          </w:p>
        </w:tc>
        <w:tc>
          <w:tcPr>
            <w:tcW w:w="4349" w:type="dxa"/>
            <w:tcBorders>
              <w:top w:val="single" w:sz="4" w:space="0" w:color="000000"/>
              <w:left w:val="single" w:sz="4" w:space="0" w:color="000000"/>
              <w:bottom w:val="single" w:sz="4" w:space="0" w:color="000000"/>
              <w:right w:val="single" w:sz="4" w:space="0" w:color="000000"/>
            </w:tcBorders>
          </w:tcPr>
          <w:p w14:paraId="7538CBE9"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основного общего образования</w:t>
            </w:r>
          </w:p>
        </w:tc>
        <w:tc>
          <w:tcPr>
            <w:tcW w:w="1970" w:type="dxa"/>
            <w:tcBorders>
              <w:top w:val="single" w:sz="4" w:space="0" w:color="000000"/>
              <w:left w:val="single" w:sz="4" w:space="0" w:color="000000"/>
              <w:bottom w:val="single" w:sz="4" w:space="0" w:color="000000"/>
              <w:right w:val="single" w:sz="4" w:space="0" w:color="000000"/>
            </w:tcBorders>
          </w:tcPr>
          <w:p w14:paraId="1EF3B17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6006</w:t>
            </w:r>
          </w:p>
        </w:tc>
        <w:tc>
          <w:tcPr>
            <w:tcW w:w="1856" w:type="dxa"/>
            <w:tcBorders>
              <w:top w:val="single" w:sz="4" w:space="0" w:color="000000"/>
              <w:left w:val="single" w:sz="4" w:space="0" w:color="000000"/>
              <w:bottom w:val="single" w:sz="4" w:space="0" w:color="000000"/>
              <w:right w:val="single" w:sz="4" w:space="0" w:color="000000"/>
            </w:tcBorders>
          </w:tcPr>
          <w:p w14:paraId="05ECEE6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4620</w:t>
            </w:r>
          </w:p>
        </w:tc>
      </w:tr>
      <w:tr w:rsidR="00813270" w14:paraId="297709B9" w14:textId="77777777">
        <w:trPr>
          <w:trHeight w:val="1380"/>
        </w:trPr>
        <w:tc>
          <w:tcPr>
            <w:tcW w:w="2010" w:type="dxa"/>
            <w:tcBorders>
              <w:top w:val="single" w:sz="4" w:space="0" w:color="000000"/>
              <w:left w:val="single" w:sz="4" w:space="0" w:color="000000"/>
              <w:bottom w:val="single" w:sz="4" w:space="0" w:color="000000"/>
              <w:right w:val="single" w:sz="4" w:space="0" w:color="000000"/>
            </w:tcBorders>
          </w:tcPr>
          <w:p w14:paraId="362A736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ОД.02.</w:t>
            </w:r>
          </w:p>
        </w:tc>
        <w:tc>
          <w:tcPr>
            <w:tcW w:w="4349" w:type="dxa"/>
            <w:tcBorders>
              <w:top w:val="single" w:sz="4" w:space="0" w:color="000000"/>
              <w:left w:val="single" w:sz="4" w:space="0" w:color="000000"/>
              <w:bottom w:val="single" w:sz="4" w:space="0" w:color="000000"/>
              <w:right w:val="single" w:sz="4" w:space="0" w:color="000000"/>
            </w:tcBorders>
          </w:tcPr>
          <w:p w14:paraId="159A67C7"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Общеобразовательный учебный цикл, реализующий федеральный государственный образовательный стандарт среднего общего образования</w:t>
            </w:r>
          </w:p>
        </w:tc>
        <w:tc>
          <w:tcPr>
            <w:tcW w:w="1970" w:type="dxa"/>
            <w:tcBorders>
              <w:top w:val="single" w:sz="4" w:space="0" w:color="000000"/>
              <w:left w:val="single" w:sz="4" w:space="0" w:color="000000"/>
              <w:bottom w:val="single" w:sz="4" w:space="0" w:color="000000"/>
              <w:right w:val="single" w:sz="4" w:space="0" w:color="000000"/>
            </w:tcBorders>
          </w:tcPr>
          <w:p w14:paraId="5F8BEE98"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2100</w:t>
            </w:r>
          </w:p>
        </w:tc>
        <w:tc>
          <w:tcPr>
            <w:tcW w:w="1856" w:type="dxa"/>
            <w:tcBorders>
              <w:top w:val="single" w:sz="4" w:space="0" w:color="000000"/>
              <w:left w:val="single" w:sz="4" w:space="0" w:color="000000"/>
              <w:bottom w:val="single" w:sz="4" w:space="0" w:color="000000"/>
              <w:right w:val="single" w:sz="4" w:space="0" w:color="000000"/>
            </w:tcBorders>
          </w:tcPr>
          <w:p w14:paraId="164D2AF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1400</w:t>
            </w:r>
          </w:p>
        </w:tc>
      </w:tr>
      <w:tr w:rsidR="00813270" w14:paraId="551CD701" w14:textId="77777777">
        <w:trPr>
          <w:trHeight w:val="328"/>
        </w:trPr>
        <w:tc>
          <w:tcPr>
            <w:tcW w:w="6359" w:type="dxa"/>
            <w:gridSpan w:val="2"/>
            <w:tcBorders>
              <w:top w:val="single" w:sz="4" w:space="0" w:color="000000"/>
              <w:left w:val="single" w:sz="8" w:space="0" w:color="000000"/>
              <w:bottom w:val="single" w:sz="8" w:space="0" w:color="000000"/>
              <w:right w:val="single" w:sz="8" w:space="0" w:color="000000"/>
            </w:tcBorders>
          </w:tcPr>
          <w:p w14:paraId="56BCC191"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Учебные циклы</w:t>
            </w:r>
          </w:p>
        </w:tc>
        <w:tc>
          <w:tcPr>
            <w:tcW w:w="1970" w:type="dxa"/>
            <w:tcBorders>
              <w:top w:val="single" w:sz="4" w:space="0" w:color="000000"/>
              <w:left w:val="nil"/>
              <w:bottom w:val="single" w:sz="8" w:space="0" w:color="000000"/>
              <w:right w:val="single" w:sz="8" w:space="0" w:color="000000"/>
            </w:tcBorders>
          </w:tcPr>
          <w:p w14:paraId="225ABCD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4722</w:t>
            </w:r>
          </w:p>
        </w:tc>
        <w:tc>
          <w:tcPr>
            <w:tcW w:w="1856" w:type="dxa"/>
            <w:tcBorders>
              <w:top w:val="single" w:sz="4" w:space="0" w:color="000000"/>
              <w:left w:val="nil"/>
              <w:bottom w:val="single" w:sz="8" w:space="0" w:color="000000"/>
              <w:right w:val="single" w:sz="8" w:space="0" w:color="000000"/>
            </w:tcBorders>
          </w:tcPr>
          <w:p w14:paraId="0E0AF31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3536</w:t>
            </w:r>
          </w:p>
        </w:tc>
      </w:tr>
      <w:tr w:rsidR="00813270" w14:paraId="5467789F" w14:textId="77777777">
        <w:trPr>
          <w:trHeight w:val="505"/>
        </w:trPr>
        <w:tc>
          <w:tcPr>
            <w:tcW w:w="2010" w:type="dxa"/>
            <w:tcBorders>
              <w:top w:val="nil"/>
              <w:left w:val="single" w:sz="8" w:space="0" w:color="000000"/>
              <w:bottom w:val="single" w:sz="8" w:space="0" w:color="000000"/>
              <w:right w:val="single" w:sz="8" w:space="0" w:color="000000"/>
            </w:tcBorders>
          </w:tcPr>
          <w:p w14:paraId="4E7121CC"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ОГСЭ.00</w:t>
            </w:r>
          </w:p>
        </w:tc>
        <w:tc>
          <w:tcPr>
            <w:tcW w:w="4349" w:type="dxa"/>
            <w:tcBorders>
              <w:top w:val="nil"/>
              <w:left w:val="nil"/>
              <w:bottom w:val="single" w:sz="8" w:space="0" w:color="000000"/>
              <w:right w:val="single" w:sz="8" w:space="0" w:color="000000"/>
            </w:tcBorders>
          </w:tcPr>
          <w:p w14:paraId="652A602E"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Общий гуманитарный и социально-экономический</w:t>
            </w:r>
          </w:p>
        </w:tc>
        <w:tc>
          <w:tcPr>
            <w:tcW w:w="1970" w:type="dxa"/>
            <w:tcBorders>
              <w:top w:val="nil"/>
              <w:left w:val="nil"/>
              <w:bottom w:val="single" w:sz="8" w:space="0" w:color="000000"/>
              <w:right w:val="single" w:sz="8" w:space="0" w:color="000000"/>
            </w:tcBorders>
          </w:tcPr>
          <w:p w14:paraId="25B8B31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528</w:t>
            </w:r>
          </w:p>
        </w:tc>
        <w:tc>
          <w:tcPr>
            <w:tcW w:w="1856" w:type="dxa"/>
            <w:tcBorders>
              <w:top w:val="nil"/>
              <w:left w:val="nil"/>
              <w:bottom w:val="single" w:sz="8" w:space="0" w:color="000000"/>
              <w:right w:val="single" w:sz="8" w:space="0" w:color="000000"/>
            </w:tcBorders>
          </w:tcPr>
          <w:p w14:paraId="39BAF57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352</w:t>
            </w:r>
          </w:p>
        </w:tc>
      </w:tr>
      <w:tr w:rsidR="00813270" w14:paraId="1D49C6FB" w14:textId="77777777">
        <w:trPr>
          <w:trHeight w:val="175"/>
        </w:trPr>
        <w:tc>
          <w:tcPr>
            <w:tcW w:w="2010" w:type="dxa"/>
            <w:tcBorders>
              <w:top w:val="nil"/>
              <w:left w:val="single" w:sz="8" w:space="0" w:color="000000"/>
              <w:bottom w:val="single" w:sz="8" w:space="0" w:color="000000"/>
              <w:right w:val="single" w:sz="8" w:space="0" w:color="000000"/>
            </w:tcBorders>
          </w:tcPr>
          <w:p w14:paraId="208B53E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П.00</w:t>
            </w:r>
          </w:p>
        </w:tc>
        <w:tc>
          <w:tcPr>
            <w:tcW w:w="4349" w:type="dxa"/>
            <w:tcBorders>
              <w:top w:val="nil"/>
              <w:left w:val="nil"/>
              <w:bottom w:val="single" w:sz="8" w:space="0" w:color="000000"/>
              <w:right w:val="single" w:sz="8" w:space="0" w:color="000000"/>
            </w:tcBorders>
          </w:tcPr>
          <w:p w14:paraId="1C1EFDEB"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Профессиональный учебный цикл в том числе:</w:t>
            </w:r>
          </w:p>
        </w:tc>
        <w:tc>
          <w:tcPr>
            <w:tcW w:w="1970" w:type="dxa"/>
            <w:tcBorders>
              <w:top w:val="nil"/>
              <w:left w:val="nil"/>
              <w:bottom w:val="single" w:sz="8" w:space="0" w:color="000000"/>
              <w:right w:val="single" w:sz="8" w:space="0" w:color="000000"/>
            </w:tcBorders>
          </w:tcPr>
          <w:p w14:paraId="6BFFE5E7"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4194</w:t>
            </w:r>
          </w:p>
        </w:tc>
        <w:tc>
          <w:tcPr>
            <w:tcW w:w="1856" w:type="dxa"/>
            <w:tcBorders>
              <w:top w:val="nil"/>
              <w:left w:val="nil"/>
              <w:bottom w:val="single" w:sz="8" w:space="0" w:color="000000"/>
              <w:right w:val="single" w:sz="8" w:space="0" w:color="000000"/>
            </w:tcBorders>
          </w:tcPr>
          <w:p w14:paraId="5323BE5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3184</w:t>
            </w:r>
          </w:p>
        </w:tc>
      </w:tr>
      <w:tr w:rsidR="00813270" w14:paraId="47F492A8" w14:textId="77777777">
        <w:trPr>
          <w:trHeight w:val="226"/>
        </w:trPr>
        <w:tc>
          <w:tcPr>
            <w:tcW w:w="2010" w:type="dxa"/>
            <w:tcBorders>
              <w:top w:val="nil"/>
              <w:left w:val="single" w:sz="8" w:space="0" w:color="000000"/>
              <w:bottom w:val="single" w:sz="8" w:space="0" w:color="000000"/>
              <w:right w:val="single" w:sz="8" w:space="0" w:color="000000"/>
            </w:tcBorders>
          </w:tcPr>
          <w:p w14:paraId="3263479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ОП.00</w:t>
            </w:r>
          </w:p>
        </w:tc>
        <w:tc>
          <w:tcPr>
            <w:tcW w:w="4349" w:type="dxa"/>
            <w:tcBorders>
              <w:top w:val="nil"/>
              <w:left w:val="nil"/>
              <w:bottom w:val="single" w:sz="8" w:space="0" w:color="000000"/>
              <w:right w:val="single" w:sz="8" w:space="0" w:color="000000"/>
            </w:tcBorders>
          </w:tcPr>
          <w:p w14:paraId="25BDBBAE"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Общепрофессиональные дисциплины</w:t>
            </w:r>
          </w:p>
        </w:tc>
        <w:tc>
          <w:tcPr>
            <w:tcW w:w="1970" w:type="dxa"/>
            <w:tcBorders>
              <w:top w:val="nil"/>
              <w:left w:val="nil"/>
              <w:bottom w:val="single" w:sz="8" w:space="0" w:color="000000"/>
              <w:right w:val="single" w:sz="8" w:space="0" w:color="000000"/>
            </w:tcBorders>
          </w:tcPr>
          <w:p w14:paraId="7AD5BD8D"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1404</w:t>
            </w:r>
          </w:p>
        </w:tc>
        <w:tc>
          <w:tcPr>
            <w:tcW w:w="1856" w:type="dxa"/>
            <w:tcBorders>
              <w:top w:val="nil"/>
              <w:left w:val="nil"/>
              <w:bottom w:val="single" w:sz="8" w:space="0" w:color="000000"/>
              <w:right w:val="single" w:sz="8" w:space="0" w:color="000000"/>
            </w:tcBorders>
          </w:tcPr>
          <w:p w14:paraId="74D5C507"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1080</w:t>
            </w:r>
          </w:p>
        </w:tc>
      </w:tr>
      <w:tr w:rsidR="00813270" w14:paraId="00FE6C0C" w14:textId="77777777">
        <w:trPr>
          <w:trHeight w:val="318"/>
        </w:trPr>
        <w:tc>
          <w:tcPr>
            <w:tcW w:w="2010" w:type="dxa"/>
            <w:tcBorders>
              <w:top w:val="nil"/>
              <w:left w:val="single" w:sz="8" w:space="0" w:color="000000"/>
              <w:bottom w:val="single" w:sz="8" w:space="0" w:color="000000"/>
              <w:right w:val="single" w:sz="8" w:space="0" w:color="000000"/>
            </w:tcBorders>
          </w:tcPr>
          <w:p w14:paraId="0CAB0D47"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ПМ.00</w:t>
            </w:r>
          </w:p>
        </w:tc>
        <w:tc>
          <w:tcPr>
            <w:tcW w:w="4349" w:type="dxa"/>
            <w:tcBorders>
              <w:top w:val="nil"/>
              <w:left w:val="nil"/>
              <w:bottom w:val="single" w:sz="8" w:space="0" w:color="000000"/>
              <w:right w:val="single" w:sz="8" w:space="0" w:color="000000"/>
            </w:tcBorders>
          </w:tcPr>
          <w:p w14:paraId="192912E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Профессиональные модули</w:t>
            </w:r>
          </w:p>
        </w:tc>
        <w:tc>
          <w:tcPr>
            <w:tcW w:w="1970" w:type="dxa"/>
            <w:tcBorders>
              <w:top w:val="nil"/>
              <w:left w:val="nil"/>
              <w:bottom w:val="single" w:sz="8" w:space="0" w:color="000000"/>
              <w:right w:val="single" w:sz="8" w:space="0" w:color="000000"/>
            </w:tcBorders>
          </w:tcPr>
          <w:p w14:paraId="57C6943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2790</w:t>
            </w:r>
          </w:p>
        </w:tc>
        <w:tc>
          <w:tcPr>
            <w:tcW w:w="1856" w:type="dxa"/>
            <w:tcBorders>
              <w:top w:val="nil"/>
              <w:left w:val="nil"/>
              <w:bottom w:val="single" w:sz="8" w:space="0" w:color="000000"/>
              <w:right w:val="single" w:sz="8" w:space="0" w:color="000000"/>
            </w:tcBorders>
          </w:tcPr>
          <w:p w14:paraId="7830BE38"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2104</w:t>
            </w:r>
          </w:p>
        </w:tc>
      </w:tr>
      <w:tr w:rsidR="00813270" w14:paraId="0DFC8ECB" w14:textId="77777777">
        <w:trPr>
          <w:trHeight w:val="225"/>
        </w:trPr>
        <w:tc>
          <w:tcPr>
            <w:tcW w:w="6359" w:type="dxa"/>
            <w:gridSpan w:val="2"/>
            <w:tcBorders>
              <w:top w:val="nil"/>
              <w:left w:val="single" w:sz="8" w:space="0" w:color="000000"/>
              <w:bottom w:val="single" w:sz="8" w:space="0" w:color="000000"/>
              <w:right w:val="single" w:sz="8" w:space="0" w:color="000000"/>
            </w:tcBorders>
          </w:tcPr>
          <w:p w14:paraId="3B83CC0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и разделы</w:t>
            </w:r>
          </w:p>
        </w:tc>
        <w:tc>
          <w:tcPr>
            <w:tcW w:w="1970" w:type="dxa"/>
            <w:tcBorders>
              <w:top w:val="nil"/>
              <w:left w:val="nil"/>
              <w:bottom w:val="single" w:sz="8" w:space="0" w:color="000000"/>
              <w:right w:val="single" w:sz="8" w:space="0" w:color="000000"/>
            </w:tcBorders>
          </w:tcPr>
          <w:p w14:paraId="4A36B67B"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1856" w:type="dxa"/>
            <w:tcBorders>
              <w:top w:val="nil"/>
              <w:left w:val="nil"/>
              <w:bottom w:val="single" w:sz="8" w:space="0" w:color="000000"/>
              <w:right w:val="single" w:sz="8" w:space="0" w:color="000000"/>
            </w:tcBorders>
          </w:tcPr>
          <w:p w14:paraId="300369BF"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578F320C" w14:textId="77777777">
        <w:trPr>
          <w:trHeight w:val="317"/>
        </w:trPr>
        <w:tc>
          <w:tcPr>
            <w:tcW w:w="2010" w:type="dxa"/>
            <w:tcBorders>
              <w:top w:val="nil"/>
              <w:left w:val="single" w:sz="8" w:space="0" w:color="000000"/>
              <w:bottom w:val="single" w:sz="8" w:space="0" w:color="000000"/>
              <w:right w:val="single" w:sz="8" w:space="0" w:color="000000"/>
            </w:tcBorders>
          </w:tcPr>
          <w:p w14:paraId="2CFEC363"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449A64F0"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вариативная часть</w:t>
            </w:r>
          </w:p>
        </w:tc>
        <w:tc>
          <w:tcPr>
            <w:tcW w:w="1970" w:type="dxa"/>
            <w:tcBorders>
              <w:top w:val="nil"/>
              <w:left w:val="nil"/>
              <w:bottom w:val="single" w:sz="8" w:space="0" w:color="000000"/>
              <w:right w:val="single" w:sz="8" w:space="0" w:color="000000"/>
            </w:tcBorders>
          </w:tcPr>
          <w:p w14:paraId="721F18F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1072</w:t>
            </w:r>
          </w:p>
        </w:tc>
        <w:tc>
          <w:tcPr>
            <w:tcW w:w="1856" w:type="dxa"/>
            <w:tcBorders>
              <w:top w:val="nil"/>
              <w:left w:val="nil"/>
              <w:bottom w:val="single" w:sz="8" w:space="0" w:color="000000"/>
              <w:right w:val="single" w:sz="8" w:space="0" w:color="000000"/>
            </w:tcBorders>
          </w:tcPr>
          <w:p w14:paraId="2E0D840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824</w:t>
            </w:r>
          </w:p>
        </w:tc>
      </w:tr>
      <w:tr w:rsidR="00813270" w14:paraId="08F5E245" w14:textId="77777777">
        <w:trPr>
          <w:trHeight w:val="225"/>
        </w:trPr>
        <w:tc>
          <w:tcPr>
            <w:tcW w:w="2010" w:type="dxa"/>
            <w:tcBorders>
              <w:top w:val="nil"/>
              <w:left w:val="single" w:sz="8" w:space="0" w:color="000000"/>
              <w:bottom w:val="single" w:sz="8" w:space="0" w:color="000000"/>
              <w:right w:val="single" w:sz="8" w:space="0" w:color="000000"/>
            </w:tcBorders>
          </w:tcPr>
          <w:p w14:paraId="2B7FDBF7"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632651E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дополнительная работа над завершением программного задания под руководством преподавателя</w:t>
            </w:r>
          </w:p>
        </w:tc>
        <w:tc>
          <w:tcPr>
            <w:tcW w:w="1970" w:type="dxa"/>
            <w:tcBorders>
              <w:top w:val="nil"/>
              <w:left w:val="nil"/>
              <w:bottom w:val="single" w:sz="8" w:space="0" w:color="000000"/>
              <w:right w:val="single" w:sz="8" w:space="0" w:color="000000"/>
            </w:tcBorders>
          </w:tcPr>
          <w:p w14:paraId="50209CC0"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760</w:t>
            </w:r>
          </w:p>
        </w:tc>
        <w:tc>
          <w:tcPr>
            <w:tcW w:w="1856" w:type="dxa"/>
            <w:tcBorders>
              <w:top w:val="nil"/>
              <w:left w:val="nil"/>
              <w:bottom w:val="single" w:sz="8" w:space="0" w:color="000000"/>
              <w:right w:val="single" w:sz="8" w:space="0" w:color="000000"/>
            </w:tcBorders>
          </w:tcPr>
          <w:p w14:paraId="0E2A546F"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760</w:t>
            </w:r>
          </w:p>
        </w:tc>
      </w:tr>
      <w:tr w:rsidR="00813270" w14:paraId="4062AC38" w14:textId="77777777">
        <w:trPr>
          <w:trHeight w:val="225"/>
        </w:trPr>
        <w:tc>
          <w:tcPr>
            <w:tcW w:w="2010" w:type="dxa"/>
            <w:tcBorders>
              <w:top w:val="nil"/>
              <w:left w:val="single" w:sz="8" w:space="0" w:color="000000"/>
              <w:bottom w:val="single" w:sz="8" w:space="0" w:color="000000"/>
              <w:right w:val="single" w:sz="8" w:space="0" w:color="000000"/>
            </w:tcBorders>
          </w:tcPr>
          <w:p w14:paraId="5BF63087" w14:textId="77777777" w:rsidR="00813270" w:rsidRDefault="00813270">
            <w:pPr>
              <w:widowControl w:val="0"/>
              <w:tabs>
                <w:tab w:val="left" w:pos="709"/>
              </w:tabs>
              <w:spacing w:after="0" w:line="240" w:lineRule="auto"/>
              <w:contextualSpacing/>
              <w:jc w:val="both"/>
              <w:rPr>
                <w:rFonts w:ascii="Times New Roman" w:hAnsi="Times New Roman"/>
                <w:sz w:val="28"/>
              </w:rPr>
            </w:pPr>
          </w:p>
        </w:tc>
        <w:tc>
          <w:tcPr>
            <w:tcW w:w="4349" w:type="dxa"/>
            <w:tcBorders>
              <w:top w:val="nil"/>
              <w:left w:val="nil"/>
              <w:bottom w:val="single" w:sz="8" w:space="0" w:color="000000"/>
              <w:right w:val="single" w:sz="8" w:space="0" w:color="000000"/>
            </w:tcBorders>
          </w:tcPr>
          <w:p w14:paraId="0EB0A57B"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Всего часов обучения по учебным циклам ИОП в ОИ</w:t>
            </w:r>
          </w:p>
        </w:tc>
        <w:tc>
          <w:tcPr>
            <w:tcW w:w="1970" w:type="dxa"/>
            <w:tcBorders>
              <w:top w:val="nil"/>
              <w:left w:val="nil"/>
              <w:bottom w:val="single" w:sz="8" w:space="0" w:color="000000"/>
              <w:right w:val="single" w:sz="8" w:space="0" w:color="000000"/>
            </w:tcBorders>
          </w:tcPr>
          <w:p w14:paraId="29C90B8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14 660</w:t>
            </w:r>
          </w:p>
        </w:tc>
        <w:tc>
          <w:tcPr>
            <w:tcW w:w="1856" w:type="dxa"/>
            <w:tcBorders>
              <w:top w:val="nil"/>
              <w:left w:val="nil"/>
              <w:bottom w:val="single" w:sz="8" w:space="0" w:color="000000"/>
              <w:right w:val="single" w:sz="8" w:space="0" w:color="000000"/>
            </w:tcBorders>
          </w:tcPr>
          <w:p w14:paraId="20CBAAC3"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11 140</w:t>
            </w:r>
          </w:p>
        </w:tc>
      </w:tr>
      <w:tr w:rsidR="00813270" w14:paraId="1199809E" w14:textId="77777777">
        <w:trPr>
          <w:trHeight w:val="459"/>
        </w:trPr>
        <w:tc>
          <w:tcPr>
            <w:tcW w:w="2010" w:type="dxa"/>
            <w:tcBorders>
              <w:top w:val="nil"/>
              <w:left w:val="single" w:sz="8" w:space="0" w:color="000000"/>
              <w:bottom w:val="single" w:sz="8" w:space="0" w:color="000000"/>
              <w:right w:val="single" w:sz="8" w:space="0" w:color="000000"/>
            </w:tcBorders>
          </w:tcPr>
          <w:p w14:paraId="2475AEB9"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УП.00</w:t>
            </w:r>
          </w:p>
        </w:tc>
        <w:tc>
          <w:tcPr>
            <w:tcW w:w="4349" w:type="dxa"/>
            <w:tcBorders>
              <w:top w:val="nil"/>
              <w:left w:val="nil"/>
              <w:bottom w:val="single" w:sz="8" w:space="0" w:color="000000"/>
              <w:right w:val="single" w:sz="8" w:space="0" w:color="000000"/>
            </w:tcBorders>
          </w:tcPr>
          <w:p w14:paraId="51BCA288"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Учебная практика</w:t>
            </w:r>
          </w:p>
        </w:tc>
        <w:tc>
          <w:tcPr>
            <w:tcW w:w="1970" w:type="dxa"/>
            <w:tcBorders>
              <w:top w:val="nil"/>
              <w:left w:val="nil"/>
              <w:bottom w:val="single" w:sz="8" w:space="0" w:color="000000"/>
              <w:right w:val="single" w:sz="8" w:space="0" w:color="000000"/>
            </w:tcBorders>
          </w:tcPr>
          <w:p w14:paraId="4CB4258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21 нед.</w:t>
            </w:r>
          </w:p>
        </w:tc>
        <w:tc>
          <w:tcPr>
            <w:tcW w:w="1856" w:type="dxa"/>
            <w:tcBorders>
              <w:top w:val="nil"/>
              <w:left w:val="nil"/>
              <w:bottom w:val="single" w:sz="8" w:space="0" w:color="000000"/>
              <w:right w:val="single" w:sz="8" w:space="0" w:color="000000"/>
            </w:tcBorders>
          </w:tcPr>
          <w:p w14:paraId="360FA77F"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0E0DFC6E" w14:textId="77777777">
        <w:trPr>
          <w:trHeight w:val="459"/>
        </w:trPr>
        <w:tc>
          <w:tcPr>
            <w:tcW w:w="2010" w:type="dxa"/>
            <w:tcBorders>
              <w:top w:val="nil"/>
              <w:left w:val="single" w:sz="8" w:space="0" w:color="000000"/>
              <w:bottom w:val="single" w:sz="8" w:space="0" w:color="000000"/>
              <w:right w:val="single" w:sz="8" w:space="0" w:color="000000"/>
            </w:tcBorders>
          </w:tcPr>
          <w:p w14:paraId="48E7D9D5"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УП.01</w:t>
            </w:r>
          </w:p>
        </w:tc>
        <w:tc>
          <w:tcPr>
            <w:tcW w:w="4349" w:type="dxa"/>
            <w:tcBorders>
              <w:top w:val="nil"/>
              <w:left w:val="nil"/>
              <w:bottom w:val="single" w:sz="8" w:space="0" w:color="000000"/>
              <w:right w:val="single" w:sz="8" w:space="0" w:color="000000"/>
            </w:tcBorders>
          </w:tcPr>
          <w:p w14:paraId="019C8F3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Учебная практика (работа с натуры на открытом воздухе (пленэр)</w:t>
            </w:r>
          </w:p>
        </w:tc>
        <w:tc>
          <w:tcPr>
            <w:tcW w:w="1970" w:type="dxa"/>
            <w:tcBorders>
              <w:top w:val="nil"/>
              <w:left w:val="nil"/>
              <w:bottom w:val="single" w:sz="8" w:space="0" w:color="000000"/>
              <w:right w:val="single" w:sz="8" w:space="0" w:color="000000"/>
            </w:tcBorders>
          </w:tcPr>
          <w:p w14:paraId="6E2E9B0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18 нед.</w:t>
            </w:r>
          </w:p>
        </w:tc>
        <w:tc>
          <w:tcPr>
            <w:tcW w:w="1856" w:type="dxa"/>
            <w:tcBorders>
              <w:top w:val="nil"/>
              <w:left w:val="nil"/>
              <w:bottom w:val="single" w:sz="8" w:space="0" w:color="000000"/>
              <w:right w:val="single" w:sz="8" w:space="0" w:color="000000"/>
            </w:tcBorders>
          </w:tcPr>
          <w:p w14:paraId="0CFE2CEB"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28D40FEC" w14:textId="77777777">
        <w:trPr>
          <w:trHeight w:val="459"/>
        </w:trPr>
        <w:tc>
          <w:tcPr>
            <w:tcW w:w="2010" w:type="dxa"/>
            <w:tcBorders>
              <w:top w:val="nil"/>
              <w:left w:val="single" w:sz="8" w:space="0" w:color="000000"/>
              <w:bottom w:val="single" w:sz="8" w:space="0" w:color="000000"/>
              <w:right w:val="single" w:sz="8" w:space="0" w:color="000000"/>
            </w:tcBorders>
          </w:tcPr>
          <w:p w14:paraId="4999BF42" w14:textId="77777777" w:rsidR="00813270" w:rsidRDefault="00813270">
            <w:pPr>
              <w:widowControl w:val="0"/>
              <w:tabs>
                <w:tab w:val="left" w:pos="709"/>
              </w:tabs>
              <w:spacing w:after="0" w:line="240" w:lineRule="auto"/>
              <w:contextualSpacing/>
              <w:jc w:val="both"/>
              <w:rPr>
                <w:rFonts w:ascii="Times New Roman" w:hAnsi="Times New Roman"/>
                <w:sz w:val="28"/>
              </w:rPr>
            </w:pPr>
          </w:p>
          <w:p w14:paraId="2A4B22C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УП.02</w:t>
            </w:r>
          </w:p>
        </w:tc>
        <w:tc>
          <w:tcPr>
            <w:tcW w:w="4349" w:type="dxa"/>
            <w:tcBorders>
              <w:top w:val="nil"/>
              <w:left w:val="nil"/>
              <w:bottom w:val="single" w:sz="8" w:space="0" w:color="000000"/>
              <w:right w:val="single" w:sz="8" w:space="0" w:color="000000"/>
            </w:tcBorders>
          </w:tcPr>
          <w:p w14:paraId="1F81803D" w14:textId="77777777" w:rsidR="00813270" w:rsidRDefault="008B3031">
            <w:pPr>
              <w:widowControl w:val="0"/>
              <w:tabs>
                <w:tab w:val="left" w:pos="709"/>
              </w:tabs>
              <w:spacing w:after="0" w:line="240" w:lineRule="auto"/>
              <w:contextualSpacing/>
            </w:pPr>
            <w:r>
              <w:rPr>
                <w:rFonts w:ascii="Times New Roman" w:hAnsi="Times New Roman"/>
                <w:sz w:val="28"/>
              </w:rPr>
              <w:t>Учебная практика (изучение памятников искусства в других городах)</w:t>
            </w:r>
          </w:p>
        </w:tc>
        <w:tc>
          <w:tcPr>
            <w:tcW w:w="1970" w:type="dxa"/>
            <w:tcBorders>
              <w:top w:val="nil"/>
              <w:left w:val="nil"/>
              <w:bottom w:val="single" w:sz="8" w:space="0" w:color="000000"/>
              <w:right w:val="single" w:sz="8" w:space="0" w:color="000000"/>
            </w:tcBorders>
          </w:tcPr>
          <w:p w14:paraId="46215F2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3 нед.</w:t>
            </w:r>
          </w:p>
        </w:tc>
        <w:tc>
          <w:tcPr>
            <w:tcW w:w="1856" w:type="dxa"/>
            <w:tcBorders>
              <w:top w:val="nil"/>
              <w:left w:val="nil"/>
              <w:bottom w:val="single" w:sz="8" w:space="0" w:color="000000"/>
              <w:right w:val="single" w:sz="8" w:space="0" w:color="000000"/>
            </w:tcBorders>
          </w:tcPr>
          <w:p w14:paraId="094B4CF5"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235CF6D5" w14:textId="77777777">
        <w:trPr>
          <w:trHeight w:val="459"/>
        </w:trPr>
        <w:tc>
          <w:tcPr>
            <w:tcW w:w="2010" w:type="dxa"/>
            <w:tcBorders>
              <w:top w:val="nil"/>
              <w:left w:val="single" w:sz="8" w:space="0" w:color="000000"/>
              <w:bottom w:val="single" w:sz="8" w:space="0" w:color="000000"/>
              <w:right w:val="single" w:sz="8" w:space="0" w:color="000000"/>
            </w:tcBorders>
          </w:tcPr>
          <w:p w14:paraId="6A739E0F"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lastRenderedPageBreak/>
              <w:t>ПП.00</w:t>
            </w:r>
          </w:p>
        </w:tc>
        <w:tc>
          <w:tcPr>
            <w:tcW w:w="4349" w:type="dxa"/>
            <w:tcBorders>
              <w:top w:val="nil"/>
              <w:left w:val="nil"/>
              <w:bottom w:val="single" w:sz="8" w:space="0" w:color="000000"/>
              <w:right w:val="single" w:sz="8" w:space="0" w:color="000000"/>
            </w:tcBorders>
          </w:tcPr>
          <w:p w14:paraId="708390AB"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w:t>
            </w:r>
          </w:p>
        </w:tc>
        <w:tc>
          <w:tcPr>
            <w:tcW w:w="1970" w:type="dxa"/>
            <w:tcBorders>
              <w:top w:val="nil"/>
              <w:left w:val="nil"/>
              <w:bottom w:val="single" w:sz="8" w:space="0" w:color="000000"/>
              <w:right w:val="single" w:sz="8" w:space="0" w:color="000000"/>
            </w:tcBorders>
          </w:tcPr>
          <w:p w14:paraId="0251ED8E"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8 нед.</w:t>
            </w:r>
          </w:p>
        </w:tc>
        <w:tc>
          <w:tcPr>
            <w:tcW w:w="1856" w:type="dxa"/>
            <w:tcBorders>
              <w:top w:val="nil"/>
              <w:left w:val="nil"/>
              <w:bottom w:val="single" w:sz="8" w:space="0" w:color="000000"/>
              <w:right w:val="single" w:sz="8" w:space="0" w:color="000000"/>
            </w:tcBorders>
          </w:tcPr>
          <w:p w14:paraId="1C1316C3"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581A49B9" w14:textId="77777777">
        <w:trPr>
          <w:trHeight w:val="459"/>
        </w:trPr>
        <w:tc>
          <w:tcPr>
            <w:tcW w:w="2010" w:type="dxa"/>
            <w:tcBorders>
              <w:top w:val="nil"/>
              <w:left w:val="single" w:sz="8" w:space="0" w:color="000000"/>
              <w:bottom w:val="single" w:sz="8" w:space="0" w:color="000000"/>
              <w:right w:val="single" w:sz="8" w:space="0" w:color="000000"/>
            </w:tcBorders>
          </w:tcPr>
          <w:p w14:paraId="4076188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ПП.01</w:t>
            </w:r>
          </w:p>
        </w:tc>
        <w:tc>
          <w:tcPr>
            <w:tcW w:w="4349" w:type="dxa"/>
            <w:tcBorders>
              <w:top w:val="nil"/>
              <w:left w:val="nil"/>
              <w:bottom w:val="single" w:sz="8" w:space="0" w:color="000000"/>
              <w:right w:val="single" w:sz="8" w:space="0" w:color="000000"/>
            </w:tcBorders>
          </w:tcPr>
          <w:p w14:paraId="0D96DF83"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 (по профилю специальности)</w:t>
            </w:r>
          </w:p>
        </w:tc>
        <w:tc>
          <w:tcPr>
            <w:tcW w:w="1970" w:type="dxa"/>
            <w:tcBorders>
              <w:top w:val="nil"/>
              <w:left w:val="nil"/>
              <w:bottom w:val="single" w:sz="8" w:space="0" w:color="000000"/>
              <w:right w:val="single" w:sz="8" w:space="0" w:color="000000"/>
            </w:tcBorders>
          </w:tcPr>
          <w:p w14:paraId="7009657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 нед.</w:t>
            </w:r>
          </w:p>
        </w:tc>
        <w:tc>
          <w:tcPr>
            <w:tcW w:w="1856" w:type="dxa"/>
            <w:tcBorders>
              <w:top w:val="nil"/>
              <w:left w:val="nil"/>
              <w:bottom w:val="single" w:sz="8" w:space="0" w:color="000000"/>
              <w:right w:val="single" w:sz="8" w:space="0" w:color="000000"/>
            </w:tcBorders>
          </w:tcPr>
          <w:p w14:paraId="3386DEB3"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72BDD1F1" w14:textId="77777777">
        <w:trPr>
          <w:trHeight w:val="459"/>
        </w:trPr>
        <w:tc>
          <w:tcPr>
            <w:tcW w:w="2010" w:type="dxa"/>
            <w:tcBorders>
              <w:top w:val="nil"/>
              <w:left w:val="single" w:sz="8" w:space="0" w:color="000000"/>
              <w:bottom w:val="single" w:sz="8" w:space="0" w:color="000000"/>
              <w:right w:val="single" w:sz="8" w:space="0" w:color="000000"/>
            </w:tcBorders>
          </w:tcPr>
          <w:p w14:paraId="038B301A"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ПП.02</w:t>
            </w:r>
          </w:p>
        </w:tc>
        <w:tc>
          <w:tcPr>
            <w:tcW w:w="4349" w:type="dxa"/>
            <w:tcBorders>
              <w:top w:val="nil"/>
              <w:left w:val="nil"/>
              <w:bottom w:val="single" w:sz="8" w:space="0" w:color="000000"/>
              <w:right w:val="single" w:sz="8" w:space="0" w:color="000000"/>
            </w:tcBorders>
          </w:tcPr>
          <w:p w14:paraId="0DC10C85"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Педагогическая практика</w:t>
            </w:r>
          </w:p>
        </w:tc>
        <w:tc>
          <w:tcPr>
            <w:tcW w:w="1970" w:type="dxa"/>
            <w:tcBorders>
              <w:top w:val="nil"/>
              <w:left w:val="nil"/>
              <w:bottom w:val="single" w:sz="8" w:space="0" w:color="000000"/>
              <w:right w:val="single" w:sz="8" w:space="0" w:color="000000"/>
            </w:tcBorders>
          </w:tcPr>
          <w:p w14:paraId="420A1133"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 нед.</w:t>
            </w:r>
          </w:p>
        </w:tc>
        <w:tc>
          <w:tcPr>
            <w:tcW w:w="1856" w:type="dxa"/>
            <w:tcBorders>
              <w:top w:val="nil"/>
              <w:left w:val="nil"/>
              <w:bottom w:val="single" w:sz="8" w:space="0" w:color="000000"/>
              <w:right w:val="single" w:sz="8" w:space="0" w:color="000000"/>
            </w:tcBorders>
          </w:tcPr>
          <w:p w14:paraId="1742A4ED"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2505311C" w14:textId="77777777">
        <w:trPr>
          <w:trHeight w:val="555"/>
        </w:trPr>
        <w:tc>
          <w:tcPr>
            <w:tcW w:w="2010" w:type="dxa"/>
            <w:tcBorders>
              <w:top w:val="nil"/>
              <w:left w:val="single" w:sz="8" w:space="0" w:color="000000"/>
              <w:bottom w:val="single" w:sz="8" w:space="0" w:color="000000"/>
              <w:right w:val="single" w:sz="8" w:space="0" w:color="000000"/>
            </w:tcBorders>
          </w:tcPr>
          <w:p w14:paraId="772BED14"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ПДП.00</w:t>
            </w:r>
          </w:p>
        </w:tc>
        <w:tc>
          <w:tcPr>
            <w:tcW w:w="4349" w:type="dxa"/>
            <w:tcBorders>
              <w:top w:val="nil"/>
              <w:left w:val="nil"/>
              <w:bottom w:val="single" w:sz="8" w:space="0" w:color="000000"/>
              <w:right w:val="single" w:sz="8" w:space="0" w:color="000000"/>
            </w:tcBorders>
          </w:tcPr>
          <w:p w14:paraId="6B331312"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Производственная практика (преддипломная)</w:t>
            </w:r>
          </w:p>
        </w:tc>
        <w:tc>
          <w:tcPr>
            <w:tcW w:w="1970" w:type="dxa"/>
            <w:tcBorders>
              <w:top w:val="nil"/>
              <w:left w:val="nil"/>
              <w:bottom w:val="single" w:sz="8" w:space="0" w:color="000000"/>
              <w:right w:val="single" w:sz="8" w:space="0" w:color="000000"/>
            </w:tcBorders>
          </w:tcPr>
          <w:p w14:paraId="216F8EA7"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2 нед.</w:t>
            </w:r>
          </w:p>
        </w:tc>
        <w:tc>
          <w:tcPr>
            <w:tcW w:w="1856" w:type="dxa"/>
            <w:tcBorders>
              <w:top w:val="nil"/>
              <w:left w:val="nil"/>
              <w:bottom w:val="single" w:sz="8" w:space="0" w:color="000000"/>
              <w:right w:val="single" w:sz="8" w:space="0" w:color="000000"/>
            </w:tcBorders>
          </w:tcPr>
          <w:p w14:paraId="4FC072E9"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6B8E3386" w14:textId="77777777">
        <w:trPr>
          <w:trHeight w:val="368"/>
        </w:trPr>
        <w:tc>
          <w:tcPr>
            <w:tcW w:w="2010" w:type="dxa"/>
            <w:tcBorders>
              <w:top w:val="nil"/>
              <w:left w:val="single" w:sz="8" w:space="0" w:color="000000"/>
              <w:bottom w:val="single" w:sz="8" w:space="0" w:color="000000"/>
              <w:right w:val="single" w:sz="8" w:space="0" w:color="000000"/>
            </w:tcBorders>
          </w:tcPr>
          <w:p w14:paraId="5339B831"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ПА.00</w:t>
            </w:r>
          </w:p>
        </w:tc>
        <w:tc>
          <w:tcPr>
            <w:tcW w:w="4349" w:type="dxa"/>
            <w:tcBorders>
              <w:top w:val="nil"/>
              <w:left w:val="nil"/>
              <w:bottom w:val="single" w:sz="8" w:space="0" w:color="000000"/>
              <w:right w:val="single" w:sz="8" w:space="0" w:color="000000"/>
            </w:tcBorders>
          </w:tcPr>
          <w:p w14:paraId="685C1267"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Промежуточная аттестация</w:t>
            </w:r>
          </w:p>
        </w:tc>
        <w:tc>
          <w:tcPr>
            <w:tcW w:w="1970" w:type="dxa"/>
            <w:tcBorders>
              <w:top w:val="nil"/>
              <w:left w:val="nil"/>
              <w:bottom w:val="single" w:sz="8" w:space="0" w:color="000000"/>
              <w:right w:val="single" w:sz="8" w:space="0" w:color="000000"/>
            </w:tcBorders>
          </w:tcPr>
          <w:p w14:paraId="2F3AFB1F"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15 нед.</w:t>
            </w:r>
          </w:p>
        </w:tc>
        <w:tc>
          <w:tcPr>
            <w:tcW w:w="1856" w:type="dxa"/>
            <w:tcBorders>
              <w:top w:val="nil"/>
              <w:left w:val="nil"/>
              <w:bottom w:val="single" w:sz="8" w:space="0" w:color="000000"/>
              <w:right w:val="single" w:sz="8" w:space="0" w:color="000000"/>
            </w:tcBorders>
          </w:tcPr>
          <w:p w14:paraId="04C097DA" w14:textId="77777777" w:rsidR="00813270" w:rsidRDefault="00813270">
            <w:pPr>
              <w:widowControl w:val="0"/>
              <w:tabs>
                <w:tab w:val="left" w:pos="709"/>
              </w:tabs>
              <w:spacing w:after="0" w:line="240" w:lineRule="auto"/>
              <w:contextualSpacing/>
              <w:jc w:val="both"/>
              <w:rPr>
                <w:rFonts w:ascii="Times New Roman" w:hAnsi="Times New Roman"/>
                <w:sz w:val="28"/>
              </w:rPr>
            </w:pPr>
          </w:p>
        </w:tc>
      </w:tr>
      <w:tr w:rsidR="00813270" w14:paraId="10883AEA" w14:textId="77777777">
        <w:trPr>
          <w:trHeight w:val="361"/>
        </w:trPr>
        <w:tc>
          <w:tcPr>
            <w:tcW w:w="2010" w:type="dxa"/>
            <w:tcBorders>
              <w:top w:val="nil"/>
              <w:left w:val="single" w:sz="8" w:space="0" w:color="000000"/>
              <w:bottom w:val="single" w:sz="8" w:space="0" w:color="000000"/>
              <w:right w:val="single" w:sz="8" w:space="0" w:color="000000"/>
            </w:tcBorders>
          </w:tcPr>
          <w:p w14:paraId="495B97C3"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ГИА.00</w:t>
            </w:r>
          </w:p>
        </w:tc>
        <w:tc>
          <w:tcPr>
            <w:tcW w:w="4349" w:type="dxa"/>
            <w:tcBorders>
              <w:top w:val="nil"/>
              <w:left w:val="nil"/>
              <w:bottom w:val="single" w:sz="8" w:space="0" w:color="000000"/>
              <w:right w:val="single" w:sz="8" w:space="0" w:color="000000"/>
            </w:tcBorders>
          </w:tcPr>
          <w:p w14:paraId="59D9E5E3" w14:textId="77777777" w:rsidR="00813270" w:rsidRDefault="008B3031">
            <w:pPr>
              <w:widowControl w:val="0"/>
              <w:tabs>
                <w:tab w:val="left" w:pos="709"/>
              </w:tabs>
              <w:spacing w:after="0" w:line="240" w:lineRule="auto"/>
              <w:contextualSpacing/>
              <w:rPr>
                <w:rFonts w:ascii="Times New Roman" w:hAnsi="Times New Roman"/>
                <w:sz w:val="28"/>
              </w:rPr>
            </w:pPr>
            <w:r>
              <w:rPr>
                <w:rFonts w:ascii="Times New Roman" w:hAnsi="Times New Roman"/>
                <w:sz w:val="28"/>
              </w:rPr>
              <w:t>Государственная итоговая аттестация</w:t>
            </w:r>
          </w:p>
        </w:tc>
        <w:tc>
          <w:tcPr>
            <w:tcW w:w="1970" w:type="dxa"/>
            <w:tcBorders>
              <w:top w:val="nil"/>
              <w:left w:val="nil"/>
              <w:bottom w:val="single" w:sz="8" w:space="0" w:color="000000"/>
              <w:right w:val="single" w:sz="8" w:space="0" w:color="000000"/>
            </w:tcBorders>
          </w:tcPr>
          <w:p w14:paraId="17550B56" w14:textId="77777777" w:rsidR="00813270" w:rsidRDefault="008B3031">
            <w:pPr>
              <w:widowControl w:val="0"/>
              <w:tabs>
                <w:tab w:val="left" w:pos="709"/>
              </w:tabs>
              <w:spacing w:after="0" w:line="240" w:lineRule="auto"/>
              <w:contextualSpacing/>
              <w:jc w:val="both"/>
              <w:rPr>
                <w:rFonts w:ascii="Times New Roman" w:hAnsi="Times New Roman"/>
                <w:sz w:val="28"/>
              </w:rPr>
            </w:pPr>
            <w:r>
              <w:rPr>
                <w:rFonts w:ascii="Times New Roman" w:hAnsi="Times New Roman"/>
                <w:sz w:val="28"/>
              </w:rPr>
              <w:t>6 нед.</w:t>
            </w:r>
          </w:p>
        </w:tc>
        <w:tc>
          <w:tcPr>
            <w:tcW w:w="1856" w:type="dxa"/>
            <w:tcBorders>
              <w:top w:val="nil"/>
              <w:left w:val="nil"/>
              <w:bottom w:val="single" w:sz="8" w:space="0" w:color="000000"/>
              <w:right w:val="single" w:sz="8" w:space="0" w:color="000000"/>
            </w:tcBorders>
          </w:tcPr>
          <w:p w14:paraId="34A09BDD" w14:textId="77777777" w:rsidR="00813270" w:rsidRDefault="00813270">
            <w:pPr>
              <w:widowControl w:val="0"/>
              <w:tabs>
                <w:tab w:val="left" w:pos="709"/>
              </w:tabs>
              <w:spacing w:after="0" w:line="240" w:lineRule="auto"/>
              <w:contextualSpacing/>
              <w:jc w:val="both"/>
              <w:rPr>
                <w:rFonts w:ascii="Times New Roman" w:hAnsi="Times New Roman"/>
                <w:sz w:val="28"/>
              </w:rPr>
            </w:pPr>
          </w:p>
        </w:tc>
      </w:tr>
    </w:tbl>
    <w:p w14:paraId="5548DD6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76198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7.19 изложить в следующей редакции:</w:t>
      </w:r>
    </w:p>
    <w:p w14:paraId="26308E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«7.19. Требование к финансовым условиям реализации образовательной программы:</w:t>
      </w:r>
    </w:p>
    <w:p w14:paraId="2FCB1EAE" w14:textId="77777777" w:rsidR="00813270" w:rsidRDefault="008B3031">
      <w:pPr>
        <w:tabs>
          <w:tab w:val="left" w:pos="709"/>
        </w:tabs>
        <w:spacing w:after="0" w:line="336" w:lineRule="auto"/>
        <w:ind w:firstLine="709"/>
        <w:jc w:val="both"/>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1E64B3E2" w14:textId="77777777" w:rsidR="00813270" w:rsidRDefault="008B3031">
      <w:pPr>
        <w:tabs>
          <w:tab w:val="left" w:pos="709"/>
        </w:tabs>
        <w:spacing w:after="0" w:line="336" w:lineRule="auto"/>
        <w:ind w:firstLine="709"/>
        <w:jc w:val="both"/>
      </w:pPr>
      <w:r>
        <w:rPr>
          <w:rFonts w:ascii="Times New Roman" w:hAnsi="Times New Roman"/>
          <w:sz w:val="28"/>
        </w:rPr>
        <w:t>з) сноску «</w:t>
      </w:r>
      <w:r>
        <w:rPr>
          <w:rFonts w:ascii="Times New Roman" w:hAnsi="Times New Roman"/>
          <w:sz w:val="28"/>
          <w:vertAlign w:val="superscript"/>
        </w:rPr>
        <w:t>8</w:t>
      </w:r>
      <w:r>
        <w:rPr>
          <w:rFonts w:ascii="Times New Roman" w:hAnsi="Times New Roman"/>
          <w:sz w:val="28"/>
        </w:rPr>
        <w:t>» к пункту 7.19 изложить в следующей редакции:</w:t>
      </w:r>
    </w:p>
    <w:p w14:paraId="1855A13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2815C8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8.6 изложить в следующей редакции: </w:t>
      </w:r>
    </w:p>
    <w:p w14:paraId="66BC2E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«8.6. Государственная итоговая аттестация проводится в форме государственного экзамена и (или) защиты дипломного проекта (работы).».</w:t>
      </w:r>
    </w:p>
    <w:p w14:paraId="5C50DDCF" w14:textId="77777777" w:rsidR="00813270" w:rsidRDefault="008B3031">
      <w:pPr>
        <w:tabs>
          <w:tab w:val="left" w:pos="709"/>
        </w:tabs>
        <w:spacing w:after="0" w:line="336" w:lineRule="auto"/>
        <w:ind w:firstLine="709"/>
        <w:jc w:val="both"/>
      </w:pPr>
      <w:r>
        <w:rPr>
          <w:rFonts w:ascii="Times New Roman" w:hAnsi="Times New Roman"/>
          <w:sz w:val="28"/>
        </w:rPr>
        <w:t>89. В федеральном государственном образовательном стандарте среднего профессионального образования по профессии</w:t>
      </w:r>
      <w:r>
        <w:rPr>
          <w:rFonts w:ascii="Times New Roman" w:hAnsi="Times New Roman"/>
          <w:sz w:val="24"/>
        </w:rPr>
        <w:t xml:space="preserve"> </w:t>
      </w:r>
      <w:r>
        <w:rPr>
          <w:rFonts w:ascii="Times New Roman" w:hAnsi="Times New Roman"/>
          <w:sz w:val="28"/>
        </w:rPr>
        <w:t xml:space="preserve">54.01.20 Графический дизайнер, утвержденном приказом Министерства образования и науки Российской Федерации от 9 декабря 2016 г № 1543 (зарегистрирован Министерством юстиции Российской Федерации 23 декабря 2016 г., регистрационный № 44916),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255A2AF6" w14:textId="77777777" w:rsidR="00813270" w:rsidRDefault="008B3031">
      <w:pPr>
        <w:tabs>
          <w:tab w:val="left" w:pos="709"/>
        </w:tabs>
        <w:spacing w:after="0" w:line="336" w:lineRule="auto"/>
        <w:ind w:firstLine="709"/>
        <w:jc w:val="both"/>
        <w:rPr>
          <w:rFonts w:ascii="Times New Roman" w:hAnsi="Times New Roman"/>
          <w:sz w:val="28"/>
        </w:rPr>
      </w:pPr>
      <w:bookmarkStart w:id="19" w:name="_Hlk153785971"/>
      <w:r>
        <w:rPr>
          <w:rFonts w:ascii="Times New Roman" w:hAnsi="Times New Roman"/>
          <w:sz w:val="28"/>
        </w:rPr>
        <w:t xml:space="preserve">а) пункт 1.3 изложить в следующей редакции: </w:t>
      </w:r>
    </w:p>
    <w:p w14:paraId="0F2EF4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«1.3. Содержание СПО по профессии определяется программой подготовки квалифицированных рабочих, служащий (далее </w:t>
      </w:r>
      <w:r>
        <w:rPr>
          <w:rFonts w:ascii="Symbol" w:hAnsi="Symbol"/>
          <w:sz w:val="28"/>
        </w:rPr>
        <w:t></w:t>
      </w:r>
      <w:r>
        <w:rPr>
          <w:rFonts w:ascii="Times New Roman" w:hAnsi="Times New Roman"/>
          <w:sz w:val="28"/>
        </w:rPr>
        <w:t xml:space="preserve"> образовательная программа), </w:t>
      </w:r>
      <w:r>
        <w:rPr>
          <w:rFonts w:ascii="Times New Roman" w:hAnsi="Times New Roman"/>
          <w:sz w:val="28"/>
        </w:rPr>
        <w:lastRenderedPageBreak/>
        <w:t>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bookmarkEnd w:id="19"/>
    </w:p>
    <w:p w14:paraId="175D80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1.9 изложить в следующей редакции:</w:t>
      </w:r>
    </w:p>
    <w:p w14:paraId="79160B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5DCBD4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2 года 10 месяцев;</w:t>
      </w:r>
    </w:p>
    <w:p w14:paraId="6F9A8F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 год 10 месяцев.</w:t>
      </w:r>
    </w:p>
    <w:p w14:paraId="178A16FD" w14:textId="77777777" w:rsidR="00813270" w:rsidRDefault="008B3031">
      <w:pPr>
        <w:tabs>
          <w:tab w:val="left" w:pos="709"/>
        </w:tabs>
        <w:spacing w:after="0" w:line="360" w:lineRule="auto"/>
        <w:ind w:firstLine="709"/>
        <w:jc w:val="both"/>
      </w:pPr>
      <w:r>
        <w:rPr>
          <w:rFonts w:ascii="Times New Roman" w:hAnsi="Times New Roman"/>
          <w:sz w:val="28"/>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27A0B8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14:paraId="5BC5C4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4D227A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пункт 1.13 изложить в следующей редакции:</w:t>
      </w:r>
    </w:p>
    <w:p w14:paraId="3EC6EA65" w14:textId="77777777" w:rsidR="00813270" w:rsidRDefault="008B3031">
      <w:pPr>
        <w:tabs>
          <w:tab w:val="left" w:pos="709"/>
        </w:tabs>
        <w:spacing w:after="0" w:line="336" w:lineRule="auto"/>
        <w:ind w:firstLine="709"/>
        <w:jc w:val="both"/>
      </w:pPr>
      <w:r>
        <w:rPr>
          <w:rFonts w:ascii="Times New Roman" w:hAnsi="Times New Roman"/>
          <w:sz w:val="28"/>
        </w:rPr>
        <w:t xml:space="preserve">«1.13.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w:t>
      </w:r>
      <w:r>
        <w:rPr>
          <w:rFonts w:ascii="Times New Roman" w:hAnsi="Times New Roman"/>
          <w:sz w:val="28"/>
        </w:rPr>
        <w:lastRenderedPageBreak/>
        <w:t>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01B0D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к пункту 1.13 следующего содержания: </w:t>
      </w:r>
    </w:p>
    <w:p w14:paraId="58D6DFB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4651E0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4E199B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47788BD5" w14:textId="77777777" w:rsidR="00813270" w:rsidRDefault="008B3031">
      <w:pPr>
        <w:tabs>
          <w:tab w:val="left" w:pos="709"/>
        </w:tabs>
        <w:spacing w:after="0" w:line="360" w:lineRule="auto"/>
        <w:ind w:firstLine="709"/>
        <w:contextualSpacing/>
        <w:jc w:val="both"/>
        <w:rPr>
          <w:rFonts w:ascii="Times New Roman" w:hAnsi="Times New Roman"/>
          <w:sz w:val="28"/>
        </w:rPr>
      </w:pPr>
      <w:r>
        <w:rPr>
          <w:rFonts w:ascii="Times New Roman" w:hAnsi="Times New Roman"/>
          <w:sz w:val="28"/>
        </w:rPr>
        <w:t>е) Таблицу пункта 2.2 изложить в следующей редакции:</w:t>
      </w:r>
    </w:p>
    <w:p w14:paraId="769952FA" w14:textId="77777777" w:rsidR="00813270" w:rsidRDefault="008B3031">
      <w:pPr>
        <w:spacing w:after="0" w:line="360" w:lineRule="auto"/>
        <w:ind w:firstLine="709"/>
        <w:contextualSpacing/>
        <w:jc w:val="both"/>
        <w:rPr>
          <w:rFonts w:ascii="Times New Roman" w:hAnsi="Times New Roman"/>
          <w:sz w:val="28"/>
        </w:rPr>
      </w:pPr>
      <w:r>
        <w:rPr>
          <w:rFonts w:ascii="Times New Roman" w:hAnsi="Times New Roman"/>
          <w:sz w:val="28"/>
        </w:rPr>
        <w:t>«</w:t>
      </w:r>
    </w:p>
    <w:p w14:paraId="73113089"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Таблица</w:t>
      </w:r>
    </w:p>
    <w:p w14:paraId="757FF160" w14:textId="77777777" w:rsidR="00813270" w:rsidRDefault="00813270">
      <w:pPr>
        <w:spacing w:after="0" w:line="240" w:lineRule="auto"/>
        <w:jc w:val="both"/>
        <w:rPr>
          <w:rFonts w:ascii="Times New Roman" w:hAnsi="Times New Roman"/>
          <w:sz w:val="28"/>
        </w:rPr>
      </w:pPr>
    </w:p>
    <w:p w14:paraId="485BE896" w14:textId="77777777" w:rsidR="00813270" w:rsidRDefault="008B3031">
      <w:pPr>
        <w:spacing w:after="0" w:line="240" w:lineRule="auto"/>
        <w:jc w:val="center"/>
        <w:rPr>
          <w:rFonts w:ascii="Times New Roman" w:hAnsi="Times New Roman"/>
          <w:b/>
          <w:sz w:val="28"/>
        </w:rPr>
      </w:pPr>
      <w:r>
        <w:rPr>
          <w:rFonts w:ascii="Times New Roman" w:hAnsi="Times New Roman"/>
          <w:b/>
          <w:sz w:val="28"/>
        </w:rPr>
        <w:t>Структура и объем образовательной программы</w:t>
      </w:r>
    </w:p>
    <w:p w14:paraId="08F68DF3" w14:textId="77777777" w:rsidR="00813270" w:rsidRDefault="00813270">
      <w:pPr>
        <w:spacing w:after="0" w:line="240" w:lineRule="auto"/>
        <w:jc w:val="both"/>
        <w:rPr>
          <w:rFonts w:ascii="Times New Roman" w:hAnsi="Times New Roman"/>
          <w:sz w:val="28"/>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6466"/>
        <w:gridCol w:w="3729"/>
      </w:tblGrid>
      <w:tr w:rsidR="00813270" w14:paraId="09F38A68"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B05361"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7BA19C"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12D28F19"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117C1D"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D3578D"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324</w:t>
            </w:r>
          </w:p>
        </w:tc>
      </w:tr>
      <w:tr w:rsidR="00813270" w14:paraId="75FD870D"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C86183"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51B79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1980</w:t>
            </w:r>
          </w:p>
        </w:tc>
      </w:tr>
      <w:tr w:rsidR="00813270" w14:paraId="1C1CA130"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330472"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3E53A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3B81C9B2" w14:textId="77777777">
        <w:trPr>
          <w:jc w:val="center"/>
        </w:trPr>
        <w:tc>
          <w:tcPr>
            <w:tcW w:w="1019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606EA7"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2078699E"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238102"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1937A4"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r w:rsidR="00813270" w14:paraId="5310E0EF" w14:textId="77777777">
        <w:trPr>
          <w:jc w:val="center"/>
        </w:trPr>
        <w:tc>
          <w:tcPr>
            <w:tcW w:w="64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78A079" w14:textId="77777777" w:rsidR="00813270" w:rsidRDefault="008B3031">
            <w:pPr>
              <w:widowControl w:val="0"/>
              <w:spacing w:after="0" w:line="240" w:lineRule="auto"/>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B12623"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4428</w:t>
            </w:r>
          </w:p>
        </w:tc>
      </w:tr>
    </w:tbl>
    <w:p w14:paraId="499210F5"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3A16292" w14:textId="77777777" w:rsidR="00813270" w:rsidRDefault="008B3031">
      <w:pPr>
        <w:tabs>
          <w:tab w:val="left" w:pos="709"/>
        </w:tabs>
        <w:spacing w:after="0" w:line="336" w:lineRule="auto"/>
        <w:ind w:left="708"/>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614F2D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358491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39E0147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«2.8. Государственная итоговая аттестация проводится в форме демонстрационного экзамена.»;</w:t>
      </w:r>
    </w:p>
    <w:p w14:paraId="647EA0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68E13F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45A40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57850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3AF91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1723D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69E0A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80868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ABE0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DDBA4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E525E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ОК 09. Пользоваться профессиональной документацией на государственном и иностранном языках.»;</w:t>
      </w:r>
    </w:p>
    <w:p w14:paraId="78F994A1"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19C7D5B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25E45E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15ACEE9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2649BC6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75CD489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F673A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164D51A0"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2F411655"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6F027E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4DCE8E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082B350E" w14:textId="77777777" w:rsidR="00813270" w:rsidRDefault="008B3031">
      <w:pPr>
        <w:tabs>
          <w:tab w:val="left" w:pos="709"/>
        </w:tabs>
        <w:spacing w:after="0" w:line="360" w:lineRule="auto"/>
        <w:ind w:firstLine="709"/>
        <w:jc w:val="both"/>
      </w:pPr>
      <w:r>
        <w:rPr>
          <w:rFonts w:ascii="Times New Roman" w:hAnsi="Times New Roman"/>
          <w:sz w:val="28"/>
        </w:rPr>
        <w:t xml:space="preserve">«4.6.3.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w:t>
      </w:r>
      <w:r>
        <w:rPr>
          <w:rFonts w:ascii="Times New Roman" w:hAnsi="Times New Roman"/>
          <w:sz w:val="28"/>
        </w:rPr>
        <w:lastRenderedPageBreak/>
        <w:t>отвечающих требованиям профессиональных стандартов, требованиям рынка труда к специалистам соответствующего профиля.».</w:t>
      </w:r>
    </w:p>
    <w:p w14:paraId="7C9F0863"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90. В федеральном государственном образовательном стандарте среднего профессионального образования по специальности 09.02.07 Информационные системы и программирование, утвержденном приказом Министерства образования</w:t>
      </w:r>
      <w:r w:rsidRPr="002E7786">
        <w:rPr>
          <w:rFonts w:ascii="Times New Roman" w:hAnsi="Times New Roman"/>
          <w:sz w:val="28"/>
          <w:highlight w:val="yellow"/>
        </w:rPr>
        <w:br/>
        <w:t xml:space="preserve">и науки Российской Федерации от 9 декабря 2016 г. № 1547 (зарегистрирован Министерством юстиции Российской Федерации 26 декабря 2016 г., регистрационный № 44936),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w:t>
      </w:r>
      <w:r w:rsidRPr="002E7786">
        <w:rPr>
          <w:rFonts w:ascii="Times New Roman" w:hAnsi="Times New Roman"/>
          <w:sz w:val="28"/>
          <w:highlight w:val="yellow"/>
        </w:rPr>
        <w:br/>
        <w:t>от 1 сентября 2022 г. № 796 (зарегистрирован Министерством юстиции Российской Федерации 11 октября 2022 г., регистрационный № 70461):</w:t>
      </w:r>
    </w:p>
    <w:p w14:paraId="7C11C7E8"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bookmarkStart w:id="20" w:name="_Hlk153786074"/>
      <w:r w:rsidRPr="002E7786">
        <w:rPr>
          <w:rFonts w:ascii="Times New Roman" w:hAnsi="Times New Roman"/>
          <w:sz w:val="28"/>
          <w:highlight w:val="yellow"/>
        </w:rPr>
        <w:t xml:space="preserve">а) пункт 1.4 изложить в следующей редакции: </w:t>
      </w:r>
    </w:p>
    <w:p w14:paraId="512EF88E"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«1.4. Содержание СПО по специальности определяется программой подготовки специалистов среднего звена (далее </w:t>
      </w:r>
      <w:r w:rsidRPr="002E7786">
        <w:rPr>
          <w:rFonts w:ascii="Symbol" w:hAnsi="Symbol"/>
          <w:sz w:val="28"/>
          <w:highlight w:val="yellow"/>
        </w:rPr>
        <w:t></w:t>
      </w:r>
      <w:r w:rsidRPr="002E7786">
        <w:rPr>
          <w:rFonts w:ascii="Times New Roman" w:hAnsi="Times New Roman"/>
          <w:sz w:val="28"/>
          <w:highlight w:val="yellow"/>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bookmarkEnd w:id="20"/>
    </w:p>
    <w:p w14:paraId="1202415F"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б) пункт 1.13 изложить в следующей редакции:</w:t>
      </w:r>
    </w:p>
    <w:p w14:paraId="7B928E8F"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sidRPr="002E7786">
        <w:rPr>
          <w:rFonts w:ascii="Times New Roman" w:hAnsi="Times New Roman"/>
          <w:sz w:val="28"/>
          <w:highlight w:val="yellow"/>
          <w:vertAlign w:val="superscript"/>
        </w:rPr>
        <w:t>2</w:t>
      </w:r>
      <w:r w:rsidRPr="002E7786">
        <w:rPr>
          <w:rFonts w:ascii="Times New Roman" w:hAnsi="Times New Roman"/>
          <w:sz w:val="36"/>
          <w:highlight w:val="yellow"/>
          <w:vertAlign w:val="superscript"/>
        </w:rPr>
        <w:t>1</w:t>
      </w:r>
      <w:r w:rsidRPr="002E7786">
        <w:rPr>
          <w:rFonts w:ascii="Times New Roman" w:hAnsi="Times New Roman"/>
          <w:sz w:val="28"/>
          <w:highlight w:val="yellow"/>
        </w:rPr>
        <w:t>.»;</w:t>
      </w:r>
    </w:p>
    <w:p w14:paraId="4073F4DE"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в) дополнить новой сноской «</w:t>
      </w:r>
      <w:r w:rsidRPr="002E7786">
        <w:rPr>
          <w:rFonts w:ascii="Times New Roman" w:hAnsi="Times New Roman"/>
          <w:sz w:val="28"/>
          <w:highlight w:val="yellow"/>
          <w:vertAlign w:val="superscript"/>
        </w:rPr>
        <w:t>2</w:t>
      </w:r>
      <w:r w:rsidRPr="002E7786">
        <w:rPr>
          <w:rFonts w:ascii="Times New Roman" w:hAnsi="Times New Roman"/>
          <w:sz w:val="36"/>
          <w:highlight w:val="yellow"/>
          <w:vertAlign w:val="superscript"/>
        </w:rPr>
        <w:t>1</w:t>
      </w:r>
      <w:r w:rsidRPr="002E7786">
        <w:rPr>
          <w:rFonts w:ascii="Times New Roman" w:hAnsi="Times New Roman"/>
          <w:sz w:val="28"/>
          <w:highlight w:val="yellow"/>
        </w:rPr>
        <w:t>» к пункту 1.13 следующего содержания:</w:t>
      </w:r>
    </w:p>
    <w:p w14:paraId="3B85B84C"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lastRenderedPageBreak/>
        <w:t>«</w:t>
      </w:r>
      <w:r w:rsidRPr="002E7786">
        <w:rPr>
          <w:rFonts w:ascii="Times New Roman" w:hAnsi="Times New Roman"/>
          <w:sz w:val="28"/>
          <w:highlight w:val="yellow"/>
          <w:vertAlign w:val="superscript"/>
        </w:rPr>
        <w:t>2</w:t>
      </w:r>
      <w:r w:rsidRPr="002E7786">
        <w:rPr>
          <w:rFonts w:ascii="Times New Roman" w:hAnsi="Times New Roman"/>
          <w:sz w:val="36"/>
          <w:highlight w:val="yellow"/>
          <w:vertAlign w:val="superscript"/>
        </w:rPr>
        <w:t>1</w:t>
      </w:r>
      <w:r w:rsidRPr="002E7786">
        <w:rPr>
          <w:rFonts w:ascii="Times New Roman" w:hAnsi="Times New Roman"/>
          <w:sz w:val="28"/>
          <w:highlight w:val="yellow"/>
        </w:rPr>
        <w:t xml:space="preserve"> Часть 2 статьи 12 Федерального закона от 29 декабря 2012 г. № 273-ФЗ «Об образовании в Российской Федерации.»;</w:t>
      </w:r>
      <w:bookmarkStart w:id="21" w:name="_Hlk139641016"/>
      <w:bookmarkEnd w:id="21"/>
    </w:p>
    <w:p w14:paraId="13FC18AC"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г) пункт 1.14 изложить в следующей редакции:</w:t>
      </w:r>
    </w:p>
    <w:p w14:paraId="494B48E3"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2E7786">
        <w:rPr>
          <w:rFonts w:ascii="Times New Roman" w:hAnsi="Times New Roman"/>
          <w:sz w:val="28"/>
          <w:highlight w:val="yellow"/>
          <w:vertAlign w:val="superscript"/>
        </w:rPr>
        <w:t>3</w:t>
      </w:r>
      <w:r w:rsidRPr="002E7786">
        <w:rPr>
          <w:rFonts w:ascii="Times New Roman" w:hAnsi="Times New Roman"/>
          <w:sz w:val="28"/>
          <w:highlight w:val="yellow"/>
        </w:rPr>
        <w:t>.».</w:t>
      </w:r>
    </w:p>
    <w:p w14:paraId="68381477"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д) абзац четвертый пункта 2.1 изложить в следующей редакции: </w:t>
      </w:r>
    </w:p>
    <w:p w14:paraId="4A75F791"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2AA7437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е) в Таблице № 1 пункта 2.2 строку:</w:t>
      </w:r>
    </w:p>
    <w:p w14:paraId="6DD38172"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rsidRPr="002E7786" w14:paraId="2B42E30F"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19D71E" w14:textId="77777777" w:rsidR="00813270" w:rsidRPr="002E7786" w:rsidRDefault="008B3031">
            <w:pPr>
              <w:spacing w:after="0" w:line="240" w:lineRule="auto"/>
              <w:rPr>
                <w:rFonts w:ascii="Times New Roman" w:hAnsi="Times New Roman"/>
                <w:sz w:val="28"/>
                <w:highlight w:val="yellow"/>
              </w:rPr>
            </w:pPr>
            <w:r w:rsidRPr="002E7786">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5E7889"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r>
    </w:tbl>
    <w:p w14:paraId="400D6E45" w14:textId="77777777" w:rsidR="00813270" w:rsidRPr="002E7786" w:rsidRDefault="008B3031">
      <w:pPr>
        <w:tabs>
          <w:tab w:val="left" w:pos="709"/>
        </w:tabs>
        <w:spacing w:after="0" w:line="360" w:lineRule="auto"/>
        <w:ind w:firstLine="709"/>
        <w:jc w:val="right"/>
        <w:rPr>
          <w:rFonts w:ascii="Times New Roman" w:hAnsi="Times New Roman"/>
          <w:sz w:val="28"/>
          <w:highlight w:val="yellow"/>
        </w:rPr>
      </w:pPr>
      <w:r w:rsidRPr="002E7786">
        <w:rPr>
          <w:rFonts w:ascii="Times New Roman" w:hAnsi="Times New Roman"/>
          <w:sz w:val="28"/>
          <w:highlight w:val="yellow"/>
        </w:rPr>
        <w:t>»</w:t>
      </w:r>
    </w:p>
    <w:p w14:paraId="5E4C334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заменить строкой:</w:t>
      </w:r>
    </w:p>
    <w:p w14:paraId="2C57AE9E"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rsidRPr="002E7786" w14:paraId="16D239FE"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D2A0FD" w14:textId="77777777" w:rsidR="00813270" w:rsidRPr="002E7786" w:rsidRDefault="008B3031">
            <w:pPr>
              <w:spacing w:after="0" w:line="240" w:lineRule="auto"/>
              <w:rPr>
                <w:rFonts w:ascii="Times New Roman" w:hAnsi="Times New Roman"/>
                <w:sz w:val="28"/>
                <w:highlight w:val="yellow"/>
              </w:rPr>
            </w:pPr>
            <w:r w:rsidRPr="002E7786">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76EF97"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r>
    </w:tbl>
    <w:p w14:paraId="1A07795A" w14:textId="77777777" w:rsidR="00813270" w:rsidRPr="002E7786" w:rsidRDefault="008B3031">
      <w:pPr>
        <w:tabs>
          <w:tab w:val="left" w:pos="709"/>
        </w:tabs>
        <w:spacing w:after="0" w:line="360" w:lineRule="auto"/>
        <w:ind w:firstLine="709"/>
        <w:jc w:val="right"/>
        <w:rPr>
          <w:rFonts w:ascii="Times New Roman" w:hAnsi="Times New Roman"/>
          <w:sz w:val="28"/>
          <w:highlight w:val="yellow"/>
        </w:rPr>
      </w:pPr>
      <w:r w:rsidRPr="002E7786">
        <w:rPr>
          <w:rFonts w:ascii="Times New Roman" w:hAnsi="Times New Roman"/>
          <w:sz w:val="28"/>
          <w:highlight w:val="yellow"/>
        </w:rPr>
        <w:t>»;</w:t>
      </w:r>
    </w:p>
    <w:p w14:paraId="2BC72E6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lastRenderedPageBreak/>
        <w:t>ж) абзац первый пункта 2.3 изложить в следующей редакции:</w:t>
      </w:r>
    </w:p>
    <w:p w14:paraId="134B6AC1"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bookmarkStart w:id="22" w:name="_Hlk139641244"/>
      <w:bookmarkEnd w:id="22"/>
    </w:p>
    <w:p w14:paraId="4F4B18F9"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з) абзац четвертый пункта 3.2 изложить в следующей редакции:</w:t>
      </w:r>
    </w:p>
    <w:p w14:paraId="0F09DE67"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 xml:space="preserve">«ОК 03. Планировать и реализовывать собственное профессиональное </w:t>
      </w:r>
      <w:r w:rsidRPr="002E7786">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8A5D603"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и) абзац седьмой пункта 3.2 изложить в следующей редакции:</w:t>
      </w:r>
    </w:p>
    <w:p w14:paraId="5D0FD43B"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34DBC8A"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 подпункт 4.2.1 пункта 4.2 изложить в следующей редакции:</w:t>
      </w:r>
    </w:p>
    <w:p w14:paraId="1846E38F"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294AE3A"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л) абзац второй подпункта 4.3.4 пункта 4.3 изложить в следующей редакции:</w:t>
      </w:r>
    </w:p>
    <w:p w14:paraId="4CECD9A3"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«В качестве основной литературы образовательная организация использует учебники, учебные пособия, предусмотренные ПОП.»;</w:t>
      </w:r>
    </w:p>
    <w:p w14:paraId="356611B7"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м) подпункт 4.3.7 пункта 4.3 изложить в следующей редакции:</w:t>
      </w:r>
    </w:p>
    <w:p w14:paraId="27C2689B"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bookmarkStart w:id="23" w:name="_Hlk139641484"/>
      <w:r w:rsidRPr="002E7786">
        <w:rPr>
          <w:rFonts w:ascii="Times New Roman" w:hAnsi="Times New Roman"/>
          <w:sz w:val="28"/>
          <w:highlight w:val="yellow"/>
        </w:rPr>
        <w:t>«4.3.7. Рекомендации по иному материально-техническому и учебно-методическому обеспечению реализации образовательной программы определяются ПОП.»</w:t>
      </w:r>
      <w:bookmarkEnd w:id="23"/>
      <w:r w:rsidRPr="002E7786">
        <w:rPr>
          <w:rFonts w:ascii="Times New Roman" w:hAnsi="Times New Roman"/>
          <w:sz w:val="28"/>
          <w:highlight w:val="yellow"/>
        </w:rPr>
        <w:t>;</w:t>
      </w:r>
    </w:p>
    <w:p w14:paraId="6833D4F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bookmarkStart w:id="24" w:name="_Hlk153782619"/>
      <w:r w:rsidRPr="002E7786">
        <w:rPr>
          <w:rFonts w:ascii="Times New Roman" w:hAnsi="Times New Roman"/>
          <w:sz w:val="28"/>
          <w:highlight w:val="yellow"/>
        </w:rPr>
        <w:t>н) подпункт 4.6.3 пункта 4.6 изложить в следующей редакции:</w:t>
      </w:r>
    </w:p>
    <w:p w14:paraId="277D7BE5" w14:textId="77777777" w:rsidR="00813270" w:rsidRDefault="008B3031">
      <w:pPr>
        <w:tabs>
          <w:tab w:val="left" w:pos="709"/>
        </w:tabs>
        <w:spacing w:after="0" w:line="360" w:lineRule="auto"/>
        <w:ind w:firstLine="709"/>
        <w:jc w:val="both"/>
      </w:pPr>
      <w:r w:rsidRPr="002E7786">
        <w:rPr>
          <w:rFonts w:ascii="Times New Roman" w:hAnsi="Times New Roman"/>
          <w:sz w:val="28"/>
          <w:highlight w:val="yellow"/>
        </w:rPr>
        <w:t xml:space="preserve">«4.6.3. Внешняя оценка качества образовательной программы может осуществляться в рамках профессионально-общественной аккредитации, </w:t>
      </w:r>
      <w:r w:rsidRPr="002E7786">
        <w:rPr>
          <w:rFonts w:ascii="Times New Roman" w:hAnsi="Times New Roman"/>
          <w:sz w:val="28"/>
          <w:highlight w:val="yellow"/>
        </w:rPr>
        <w:lastRenderedPageBreak/>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bookmarkEnd w:id="24"/>
    </w:p>
    <w:p w14:paraId="1406BF36" w14:textId="77777777" w:rsidR="00813270" w:rsidRDefault="008B3031">
      <w:pPr>
        <w:tabs>
          <w:tab w:val="left" w:pos="709"/>
        </w:tabs>
        <w:spacing w:after="0" w:line="360" w:lineRule="auto"/>
        <w:ind w:firstLine="709"/>
        <w:jc w:val="both"/>
      </w:pPr>
      <w:r>
        <w:rPr>
          <w:rFonts w:ascii="Times New Roman" w:hAnsi="Times New Roman"/>
          <w:sz w:val="28"/>
        </w:rPr>
        <w:t>91.</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10.02.04 Обеспечение информационной безопасности телекоммуникационных систем, утвержденном приказом Министерства образования и науки Российской Федерации </w:t>
      </w:r>
      <w:r>
        <w:rPr>
          <w:rFonts w:ascii="Times New Roman" w:hAnsi="Times New Roman"/>
          <w:sz w:val="28"/>
        </w:rPr>
        <w:br/>
        <w:t xml:space="preserve">от 9 декабря 2016 г. № 1551 (зарегистрирован Министерством юстиции Российской Федерации 26 декабря 2016 г., регистрационный № 44944),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61E224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3BAD90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C8595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7BB85920"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6A401DE7"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38C81BBB" w14:textId="77777777" w:rsidR="00813270" w:rsidRDefault="008B3031">
      <w:pPr>
        <w:tabs>
          <w:tab w:val="left" w:pos="709"/>
        </w:tabs>
        <w:spacing w:after="0" w:line="360" w:lineRule="auto"/>
        <w:ind w:firstLine="709"/>
        <w:jc w:val="both"/>
      </w:pPr>
      <w:r>
        <w:rPr>
          <w:rFonts w:ascii="Times New Roman" w:hAnsi="Times New Roman"/>
          <w:sz w:val="28"/>
        </w:rPr>
        <w:lastRenderedPageBreak/>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6FDCB597" w14:textId="77777777" w:rsidR="00813270" w:rsidRDefault="008B3031">
      <w:pPr>
        <w:tabs>
          <w:tab w:val="left" w:pos="709"/>
        </w:tabs>
        <w:spacing w:after="0" w:line="360" w:lineRule="auto"/>
        <w:ind w:firstLine="709"/>
        <w:jc w:val="both"/>
      </w:pPr>
      <w:r>
        <w:rPr>
          <w:rFonts w:ascii="Times New Roman" w:hAnsi="Times New Roman"/>
          <w:sz w:val="28"/>
        </w:rPr>
        <w:t>г) после пункта 1.13 дополнить пунктом 1.14 следующего содержания:</w:t>
      </w:r>
    </w:p>
    <w:p w14:paraId="012F47D6" w14:textId="77777777" w:rsidR="00813270" w:rsidRDefault="008B3031">
      <w:pPr>
        <w:tabs>
          <w:tab w:val="left" w:pos="709"/>
        </w:tabs>
        <w:spacing w:after="0" w:line="360"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0DE39877" w14:textId="77777777" w:rsidR="00813270" w:rsidRDefault="008B3031">
      <w:pPr>
        <w:tabs>
          <w:tab w:val="left" w:pos="709"/>
        </w:tabs>
        <w:spacing w:line="360" w:lineRule="auto"/>
        <w:ind w:firstLine="709"/>
        <w:contextualSpacing/>
        <w:jc w:val="both"/>
      </w:pPr>
      <w:r>
        <w:rPr>
          <w:rFonts w:ascii="Times New Roman" w:hAnsi="Times New Roman"/>
          <w:sz w:val="28"/>
        </w:rPr>
        <w:t>д) дополнить</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6F5CB7CA"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303AC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4EF67F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17CED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109E0E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27"/>
        <w:gridCol w:w="3568"/>
      </w:tblGrid>
      <w:tr w:rsidR="00813270" w14:paraId="48C51179" w14:textId="77777777">
        <w:tc>
          <w:tcPr>
            <w:tcW w:w="66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9FCA27"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5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1AF8BB"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4B3C2C6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E7FE5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заменить строкой:</w:t>
      </w:r>
    </w:p>
    <w:p w14:paraId="6B970B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27"/>
        <w:gridCol w:w="3568"/>
      </w:tblGrid>
      <w:tr w:rsidR="00813270" w14:paraId="4BD8155F" w14:textId="77777777">
        <w:tc>
          <w:tcPr>
            <w:tcW w:w="66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AC715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5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8412F5"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3BB8CB9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B66E6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75A3A3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21B1B7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39CA5AF4"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государственного экзамена и защиты дипломного проекта (работы).»;</w:t>
      </w:r>
    </w:p>
    <w:p w14:paraId="23101B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3C078D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08CCFF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B7010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52979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3324C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BB5FE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FFF64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3B361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3B414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E8758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96D1A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598D5D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1F4BF6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403A3A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4E9A8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62EC9D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2A50D3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79D1E440"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042E6563" w14:textId="77777777" w:rsidR="00813270" w:rsidRDefault="008B3031">
      <w:pPr>
        <w:tabs>
          <w:tab w:val="left" w:pos="709"/>
        </w:tabs>
        <w:spacing w:after="0" w:line="360" w:lineRule="auto"/>
        <w:ind w:firstLine="709"/>
        <w:jc w:val="both"/>
      </w:pPr>
      <w:r>
        <w:rPr>
          <w:rFonts w:ascii="Times New Roman" w:hAnsi="Times New Roman"/>
          <w:sz w:val="28"/>
        </w:rPr>
        <w:lastRenderedPageBreak/>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2F43D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6EE5CD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010B683B"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DAA46EC" w14:textId="77777777" w:rsidR="00813270" w:rsidRDefault="008B3031">
      <w:pPr>
        <w:tabs>
          <w:tab w:val="left" w:pos="709"/>
        </w:tabs>
        <w:spacing w:after="0" w:line="336" w:lineRule="auto"/>
        <w:ind w:firstLine="709"/>
        <w:jc w:val="both"/>
      </w:pPr>
      <w:r>
        <w:rPr>
          <w:rFonts w:ascii="Times New Roman" w:hAnsi="Times New Roman"/>
          <w:sz w:val="28"/>
        </w:rPr>
        <w:t>92.</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10.02.05 Обеспечение информационной безопасности автоматизированных систем, утвержденном приказом Министерства образования и науки Российской Федерации </w:t>
      </w:r>
      <w:r>
        <w:rPr>
          <w:rFonts w:ascii="Times New Roman" w:hAnsi="Times New Roman"/>
          <w:sz w:val="28"/>
        </w:rPr>
        <w:br/>
        <w:t xml:space="preserve">от 9 декабря 2016 г. № 1553 (зарегистрирован Министерством юстиции Российской Федерации 26 декабря 2016 г., регистрационный № 44938),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786F9B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6C9A87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F58FD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1413F0FB" w14:textId="77777777" w:rsidR="00813270" w:rsidRDefault="008B3031">
      <w:pPr>
        <w:tabs>
          <w:tab w:val="left" w:pos="709"/>
        </w:tabs>
        <w:spacing w:after="0" w:line="360" w:lineRule="auto"/>
        <w:ind w:firstLine="709"/>
        <w:jc w:val="both"/>
      </w:pPr>
      <w:r>
        <w:rPr>
          <w:rFonts w:ascii="Times New Roman" w:hAnsi="Times New Roman"/>
          <w:sz w:val="28"/>
        </w:rPr>
        <w:t xml:space="preserve">«1.13.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w:t>
      </w:r>
      <w:r>
        <w:rPr>
          <w:rFonts w:ascii="Times New Roman" w:hAnsi="Times New Roman"/>
          <w:sz w:val="28"/>
        </w:rPr>
        <w:lastRenderedPageBreak/>
        <w:t>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C109796"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03943D7F"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6907E9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6F86A4F2"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1B72C696"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1D3926E9" w14:textId="77777777" w:rsidR="00813270" w:rsidRDefault="008B3031">
      <w:pPr>
        <w:tabs>
          <w:tab w:val="left" w:pos="709"/>
        </w:tabs>
        <w:spacing w:after="0" w:line="336" w:lineRule="auto"/>
        <w:ind w:firstLine="709"/>
        <w:jc w:val="both"/>
      </w:pPr>
      <w:r>
        <w:rPr>
          <w:rFonts w:ascii="Times New Roman" w:hAnsi="Times New Roman"/>
          <w:sz w:val="28"/>
        </w:rPr>
        <w:t>«</w:t>
      </w:r>
      <w:bookmarkStart w:id="25" w:name="_Hlk126855279"/>
      <w:r>
        <w:rPr>
          <w:rFonts w:ascii="Times New Roman" w:hAnsi="Times New Roman"/>
          <w:sz w:val="28"/>
          <w:vertAlign w:val="superscript"/>
        </w:rPr>
        <w:t>2</w:t>
      </w:r>
      <w:bookmarkEnd w:id="25"/>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49677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0B81FE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51245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1 пункта 2.2 строку:</w:t>
      </w:r>
    </w:p>
    <w:p w14:paraId="78EFC0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14:paraId="62319F85"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A721F1"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CDDA04"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24C1A9E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49EDA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D24EE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14:paraId="37B250AD"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DCA68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ECEFA4"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4ECDDE7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ADCE2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16DD11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39FC82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2718E2C3"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государственного экзамена и защиты дипломного проекта (работы).»;</w:t>
      </w:r>
    </w:p>
    <w:p w14:paraId="00C024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663A0F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C7159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390AF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0AB86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2F4ADA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5BDE2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0B2EC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B343B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DD70B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DE2D7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27B84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79F41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3A121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377D96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680D82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695AAD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6AE41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 подпункт 4.5.1 пункта 4.5 изложить в следующей редакции:</w:t>
      </w:r>
    </w:p>
    <w:p w14:paraId="76246914"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bookmarkStart w:id="26" w:name="_Hlk126920592"/>
      <w:r>
        <w:rPr>
          <w:rFonts w:ascii="Times New Roman" w:hAnsi="Times New Roman"/>
          <w:sz w:val="28"/>
          <w:vertAlign w:val="superscript"/>
        </w:rPr>
        <w:t>2</w:t>
      </w:r>
      <w:bookmarkEnd w:id="26"/>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6DE01CBF"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49BBCE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bookmarkStart w:id="27" w:name="_Hlk115873177"/>
      <w:bookmarkEnd w:id="27"/>
      <w:r>
        <w:rPr>
          <w:rFonts w:ascii="Times New Roman" w:hAnsi="Times New Roman"/>
          <w:sz w:val="28"/>
        </w:rPr>
        <w:t>;</w:t>
      </w:r>
    </w:p>
    <w:p w14:paraId="44F12C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73424CE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18E1F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93. В федеральном государственном образовательном стандарте среднего профессионального образования по специальности 18.02.12 Технология аналитического контроля химических соединений, утвержденном приказом Министерства образования и науки Российской Федерации от 9 декабря 2016 г.</w:t>
      </w:r>
      <w:r>
        <w:rPr>
          <w:rFonts w:ascii="Times New Roman" w:hAnsi="Times New Roman"/>
          <w:sz w:val="28"/>
        </w:rPr>
        <w:br/>
        <w:t>№ 1554 (зарегистрирован Министерством юстиции Российской Федерации</w:t>
      </w:r>
      <w:r>
        <w:rPr>
          <w:rFonts w:ascii="Times New Roman" w:hAnsi="Times New Roman"/>
          <w:sz w:val="28"/>
        </w:rPr>
        <w:br/>
        <w:t>22 декабря 2016 г., регистрационный № 44899),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545D3D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17FA7F4C" w14:textId="77777777" w:rsidR="00813270" w:rsidRDefault="008B3031">
      <w:pPr>
        <w:tabs>
          <w:tab w:val="left" w:pos="709"/>
        </w:tabs>
        <w:spacing w:after="0" w:line="360" w:lineRule="auto"/>
        <w:ind w:firstLine="709"/>
        <w:jc w:val="both"/>
      </w:pPr>
      <w:r>
        <w:rPr>
          <w:rFonts w:ascii="Times New Roman" w:hAnsi="Times New Roman"/>
          <w:sz w:val="28"/>
        </w:rPr>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w:t>
      </w:r>
      <w:r>
        <w:rPr>
          <w:rFonts w:ascii="Times New Roman" w:hAnsi="Times New Roman"/>
          <w:sz w:val="28"/>
        </w:rPr>
        <w:lastRenderedPageBreak/>
        <w:t>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FF24C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0D7F8F14"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1A0A2BE"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3A9040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4B1569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1.13 изложить в следующей редакции:</w:t>
      </w:r>
    </w:p>
    <w:p w14:paraId="0F801FF2" w14:textId="77777777" w:rsidR="00813270" w:rsidRDefault="008B3031">
      <w:pPr>
        <w:tabs>
          <w:tab w:val="left" w:pos="709"/>
        </w:tabs>
        <w:spacing w:after="0" w:line="360" w:lineRule="auto"/>
        <w:ind w:firstLine="709"/>
        <w:jc w:val="both"/>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41563D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248F1A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20E740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1 пункта 2.2 строку:</w:t>
      </w:r>
    </w:p>
    <w:p w14:paraId="629CE8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25"/>
        <w:gridCol w:w="3770"/>
      </w:tblGrid>
      <w:tr w:rsidR="00813270" w14:paraId="405E831E" w14:textId="77777777">
        <w:tc>
          <w:tcPr>
            <w:tcW w:w="642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9EE950"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77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697947"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04D8E61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FFF28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AAEF5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25"/>
        <w:gridCol w:w="3770"/>
      </w:tblGrid>
      <w:tr w:rsidR="00813270" w14:paraId="1E2EFC0C" w14:textId="77777777">
        <w:tc>
          <w:tcPr>
            <w:tcW w:w="642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082823"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7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F88C67"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0B882DC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25107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79A636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88092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78643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4DAEF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E13F2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E4AA6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00D748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w:t>
      </w:r>
      <w:r>
        <w:rPr>
          <w:rFonts w:ascii="Times New Roman" w:hAnsi="Times New Roman"/>
          <w:sz w:val="28"/>
        </w:rPr>
        <w:lastRenderedPageBreak/>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E0BCD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05CEA1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630E75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3CB676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EF90F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73C48C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564A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94. В федеральном государственном образовательном стандарте среднего профессионального образования по специальности 18.02.13 Технология производства изделий из полимерных композитов, утвержденном приказом Министерства образования и науки Российской Федерации от 9 декабря 2016 г.</w:t>
      </w:r>
      <w:r>
        <w:rPr>
          <w:rFonts w:ascii="Times New Roman" w:hAnsi="Times New Roman"/>
          <w:sz w:val="28"/>
        </w:rPr>
        <w:br/>
        <w:t>№ 1559 (зарегистрирован Министерством юстиции Российской Федерации</w:t>
      </w:r>
      <w:r>
        <w:rPr>
          <w:rFonts w:ascii="Times New Roman" w:hAnsi="Times New Roman"/>
          <w:sz w:val="28"/>
        </w:rPr>
        <w:br/>
        <w:t>22 декабря 2016 г., регистрационный № 44897),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4761CA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0DAEDE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8AA7D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0FA9875B"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5BA6C05"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0BCF0457"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FE62F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1.13 изложить в следующей редакции:</w:t>
      </w:r>
    </w:p>
    <w:p w14:paraId="5CB0C767" w14:textId="77777777" w:rsidR="00813270" w:rsidRDefault="008B3031">
      <w:pPr>
        <w:tabs>
          <w:tab w:val="left" w:pos="709"/>
        </w:tabs>
        <w:spacing w:after="0" w:line="360" w:lineRule="auto"/>
        <w:ind w:firstLine="709"/>
        <w:jc w:val="both"/>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04DEA9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6D2C14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объемов обязательной части и вариативной части образовательной программы образовательная организация определяет </w:t>
      </w:r>
      <w:r>
        <w:rPr>
          <w:rFonts w:ascii="Times New Roman" w:hAnsi="Times New Roman"/>
          <w:sz w:val="28"/>
        </w:rPr>
        <w:lastRenderedPageBreak/>
        <w:t>самостоятельно в соответствии с требованиями настоящего пункта, а также с учетом ПОП.»;</w:t>
      </w:r>
    </w:p>
    <w:p w14:paraId="4F0DA2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1 пункта 2.1 строку:</w:t>
      </w:r>
    </w:p>
    <w:p w14:paraId="59328B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7"/>
        <w:gridCol w:w="3648"/>
      </w:tblGrid>
      <w:tr w:rsidR="00813270" w14:paraId="0D1D1FB1" w14:textId="77777777">
        <w:tc>
          <w:tcPr>
            <w:tcW w:w="65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28BF77"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45E2DD"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315586E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924BE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1AD47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7"/>
        <w:gridCol w:w="3648"/>
      </w:tblGrid>
      <w:tr w:rsidR="00813270" w14:paraId="5551E5C1" w14:textId="77777777">
        <w:tc>
          <w:tcPr>
            <w:tcW w:w="65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976EDB"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84D0F9"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41E7FC5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BC8B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5E215E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41363D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8D08A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35800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206C1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83635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к) подпункт 4.2.1 пункта 4.2 изложить в следующей редакции:</w:t>
      </w:r>
    </w:p>
    <w:p w14:paraId="22A5D8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F67EC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пункта 4.3.4 изложить в следующей редакции:</w:t>
      </w:r>
    </w:p>
    <w:p w14:paraId="60D850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658875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пункт 4.3.7 изложить в следующей редакции:</w:t>
      </w:r>
    </w:p>
    <w:p w14:paraId="3F0F02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DE602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3BFDEB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7376114" w14:textId="77777777" w:rsidR="00813270" w:rsidRDefault="008B3031">
      <w:pPr>
        <w:tabs>
          <w:tab w:val="left" w:pos="709"/>
        </w:tabs>
        <w:spacing w:after="0" w:line="336" w:lineRule="auto"/>
        <w:ind w:firstLine="709"/>
        <w:jc w:val="both"/>
      </w:pPr>
      <w:r>
        <w:rPr>
          <w:rFonts w:ascii="Times New Roman" w:hAnsi="Times New Roman"/>
          <w:sz w:val="28"/>
        </w:rPr>
        <w:t>95.</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w:t>
      </w:r>
      <w:bookmarkStart w:id="28" w:name="_Hlk115875495"/>
      <w:r>
        <w:rPr>
          <w:rFonts w:ascii="Times New Roman" w:hAnsi="Times New Roman"/>
          <w:sz w:val="28"/>
        </w:rPr>
        <w:t xml:space="preserve">43.02.15 Поварское </w:t>
      </w:r>
      <w:bookmarkEnd w:id="28"/>
      <w:r>
        <w:rPr>
          <w:rFonts w:ascii="Times New Roman" w:hAnsi="Times New Roman"/>
          <w:sz w:val="28"/>
        </w:rPr>
        <w:br/>
        <w:t xml:space="preserve">и кондитерское дело, утвержденном приказом Министерства образования и науки </w:t>
      </w:r>
      <w:r>
        <w:rPr>
          <w:rFonts w:ascii="Times New Roman" w:hAnsi="Times New Roman"/>
          <w:sz w:val="28"/>
        </w:rPr>
        <w:br/>
        <w:t>Российской Федерации от 9 декабря 2016 г. № 1565 (зарегистрирован Министерством юстиции Российской Федерации 20 декабря 2016 г., регистрационный № 44828),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w:t>
      </w:r>
    </w:p>
    <w:p w14:paraId="4293F9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41E24C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21987C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71E9557B"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1F813643"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3B0B7571"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41A546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1.12 дополнить пунктом 1.13 следующего содержания:</w:t>
      </w:r>
    </w:p>
    <w:p w14:paraId="7C896793" w14:textId="77777777" w:rsidR="00813270" w:rsidRDefault="008B3031">
      <w:pPr>
        <w:tabs>
          <w:tab w:val="left" w:pos="709"/>
        </w:tabs>
        <w:spacing w:after="0" w:line="336" w:lineRule="auto"/>
        <w:ind w:firstLine="709"/>
        <w:jc w:val="both"/>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3E577407"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1.13 следующего содержания:</w:t>
      </w:r>
    </w:p>
    <w:p w14:paraId="3C0B13AC" w14:textId="77777777" w:rsidR="00813270" w:rsidRDefault="008B3031">
      <w:pPr>
        <w:tabs>
          <w:tab w:val="left" w:pos="709"/>
        </w:tabs>
        <w:spacing w:after="0" w:line="336" w:lineRule="auto"/>
        <w:ind w:firstLine="709"/>
        <w:jc w:val="both"/>
      </w:pPr>
      <w:r>
        <w:rPr>
          <w:rFonts w:ascii="Times New Roman" w:hAnsi="Times New Roman"/>
          <w:sz w:val="28"/>
        </w:rPr>
        <w:t>«</w:t>
      </w:r>
      <w:bookmarkStart w:id="29" w:name="_Hlk126857391"/>
      <w:r>
        <w:rPr>
          <w:rFonts w:ascii="Times New Roman" w:hAnsi="Times New Roman"/>
          <w:sz w:val="28"/>
          <w:vertAlign w:val="superscript"/>
        </w:rPr>
        <w:t>2</w:t>
      </w:r>
      <w:bookmarkEnd w:id="29"/>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r>
        <w:rPr>
          <w:rFonts w:ascii="Times New Roman" w:hAnsi="Times New Roman"/>
          <w:sz w:val="28"/>
        </w:rPr>
        <w:lastRenderedPageBreak/>
        <w:t>«Профессионалитет», утвержденного постановлением Правительства Российской Федерации от 16 марта 2022 г. № 387, действующим до 1 января 2026 г.»;</w:t>
      </w:r>
    </w:p>
    <w:p w14:paraId="0FFE93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346358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23DD8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1 пункта 2.2 строку:</w:t>
      </w:r>
    </w:p>
    <w:p w14:paraId="79AD88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60"/>
        <w:gridCol w:w="2235"/>
      </w:tblGrid>
      <w:tr w:rsidR="00813270" w14:paraId="6DA9C7A6" w14:textId="77777777">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58F22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4DBF1F"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255D1EC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07241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A593E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60"/>
        <w:gridCol w:w="2235"/>
      </w:tblGrid>
      <w:tr w:rsidR="00813270" w14:paraId="695CE9D7" w14:textId="77777777">
        <w:tc>
          <w:tcPr>
            <w:tcW w:w="7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BBCC90"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2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A378C5"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2C83D9D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949B7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7C0A9B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3E0CDC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2.9 изложить в следующей редакции:</w:t>
      </w:r>
    </w:p>
    <w:p w14:paraId="0E8012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демонстрационного экзамена и защиты дипломного проекта (работы).»;</w:t>
      </w:r>
    </w:p>
    <w:p w14:paraId="624D95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556121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0A5443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5DBAFF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9DB14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4A28F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B5EFA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5AA75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760CD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7AB0D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83CAF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6B327A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0A8273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w:t>
      </w:r>
      <w:r>
        <w:rPr>
          <w:rFonts w:ascii="Times New Roman" w:hAnsi="Times New Roman"/>
          <w:sz w:val="28"/>
        </w:rPr>
        <w:lastRenderedPageBreak/>
        <w:t>включая проведение демонстрационного экзамена, предусмотренных учебным планом, с учетом ПОП.»;</w:t>
      </w:r>
    </w:p>
    <w:p w14:paraId="49981F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6C0010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5975F2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1CF783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E6AFA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490AF2F2"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44170CC6"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4351E0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bookmarkStart w:id="30" w:name="_Hlk126857418"/>
      <w:bookmarkEnd w:id="30"/>
      <w:r>
        <w:rPr>
          <w:rFonts w:ascii="Times New Roman" w:hAnsi="Times New Roman"/>
          <w:sz w:val="28"/>
        </w:rPr>
        <w:t>;</w:t>
      </w:r>
    </w:p>
    <w:p w14:paraId="370FD7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75BB27F4"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7F8A7FD" w14:textId="77777777" w:rsidR="00813270" w:rsidRDefault="008B3031">
      <w:pPr>
        <w:tabs>
          <w:tab w:val="left" w:pos="709"/>
        </w:tabs>
        <w:spacing w:after="0" w:line="336" w:lineRule="auto"/>
        <w:ind w:firstLine="709"/>
        <w:jc w:val="both"/>
      </w:pPr>
      <w:r>
        <w:rPr>
          <w:rFonts w:ascii="Times New Roman" w:hAnsi="Times New Roman"/>
          <w:sz w:val="28"/>
        </w:rPr>
        <w:t>96.</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25.02.07 Техническое обслуживание авиационных двигателей, утвержденном приказом Министерства образования и науки Российской Федерации от 9 декабря 2016 г. № 1566 (зарегистрирован Министерством юстиции Российской Федерации 26 декабря </w:t>
      </w:r>
      <w:r>
        <w:rPr>
          <w:rFonts w:ascii="Times New Roman" w:hAnsi="Times New Roman"/>
          <w:sz w:val="28"/>
        </w:rPr>
        <w:br/>
      </w:r>
      <w:r>
        <w:rPr>
          <w:rFonts w:ascii="Times New Roman" w:hAnsi="Times New Roman"/>
          <w:sz w:val="28"/>
        </w:rPr>
        <w:lastRenderedPageBreak/>
        <w:t xml:space="preserve">2016 г., регистрационный № 44941),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w:t>
      </w:r>
      <w:r>
        <w:rPr>
          <w:rFonts w:ascii="Times New Roman" w:hAnsi="Times New Roman"/>
          <w:sz w:val="28"/>
        </w:rPr>
        <w:br/>
        <w:t>2021 г., регистрационный № 62178):</w:t>
      </w:r>
    </w:p>
    <w:p w14:paraId="09516191" w14:textId="77777777" w:rsidR="00813270" w:rsidRDefault="008B3031">
      <w:pPr>
        <w:tabs>
          <w:tab w:val="left" w:pos="709"/>
        </w:tabs>
        <w:spacing w:after="0" w:line="360" w:lineRule="auto"/>
        <w:ind w:firstLine="709"/>
        <w:jc w:val="both"/>
        <w:rPr>
          <w:rFonts w:ascii="Times New Roman" w:hAnsi="Times New Roman"/>
          <w:sz w:val="28"/>
        </w:rPr>
      </w:pPr>
      <w:bookmarkStart w:id="31" w:name="_Hlk153784698"/>
      <w:r>
        <w:rPr>
          <w:rFonts w:ascii="Times New Roman" w:hAnsi="Times New Roman"/>
          <w:sz w:val="28"/>
        </w:rPr>
        <w:t xml:space="preserve">а) пункт 1.3 изложить в следующей редакции: </w:t>
      </w:r>
    </w:p>
    <w:p w14:paraId="1218A4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bookmarkEnd w:id="31"/>
    </w:p>
    <w:p w14:paraId="565F74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271341AA"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8CAE882"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0B467D39"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bookmarkStart w:id="32" w:name="_Hlk139877113"/>
      <w:bookmarkEnd w:id="32"/>
    </w:p>
    <w:p w14:paraId="2A3EBD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1.12 дополнить пунктом 1.13 следующего содержания:</w:t>
      </w:r>
    </w:p>
    <w:p w14:paraId="4404A0B1" w14:textId="77777777" w:rsidR="00813270" w:rsidRDefault="008B3031">
      <w:pPr>
        <w:tabs>
          <w:tab w:val="left" w:pos="709"/>
        </w:tabs>
        <w:spacing w:after="0" w:line="336" w:lineRule="auto"/>
        <w:ind w:firstLine="709"/>
        <w:jc w:val="both"/>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r>
      <w:r>
        <w:rPr>
          <w:rFonts w:ascii="Times New Roman" w:hAnsi="Times New Roman"/>
          <w:sz w:val="28"/>
        </w:rPr>
        <w:lastRenderedPageBreak/>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00956EC3"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1.13 следующего содержания:</w:t>
      </w:r>
    </w:p>
    <w:p w14:paraId="7FC6D4C0"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9DCC6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75B838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76AC6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1 пункта 2.2 строку:</w:t>
      </w:r>
    </w:p>
    <w:p w14:paraId="164B81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64"/>
        <w:gridCol w:w="3631"/>
      </w:tblGrid>
      <w:tr w:rsidR="00813270" w14:paraId="21059CE0" w14:textId="77777777">
        <w:tc>
          <w:tcPr>
            <w:tcW w:w="6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A9F718"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79502D"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6F5FFEA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0B895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43BB6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64"/>
        <w:gridCol w:w="3631"/>
      </w:tblGrid>
      <w:tr w:rsidR="00813270" w14:paraId="0C52BE05" w14:textId="77777777">
        <w:tc>
          <w:tcPr>
            <w:tcW w:w="6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C4A4E9"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F7465A"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5D5078B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3304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0751D8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69F0B0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51B0A6D9"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государственного экзамена и (или) защиты дипломного проекта (работы).»;</w:t>
      </w:r>
    </w:p>
    <w:p w14:paraId="00FDA6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DD91F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D9BB5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99074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5D6AE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7FC9E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1621E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C3952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19C4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D991E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62BF9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01D6C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53CDB7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1615C4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5C1404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07047D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525330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C69F1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675FA61B"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5B744CE6"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17B6ED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bookmarkStart w:id="33" w:name="_Hlk126857545"/>
      <w:bookmarkEnd w:id="33"/>
      <w:r>
        <w:rPr>
          <w:rFonts w:ascii="Times New Roman" w:hAnsi="Times New Roman"/>
          <w:sz w:val="28"/>
        </w:rPr>
        <w:t>;</w:t>
      </w:r>
    </w:p>
    <w:p w14:paraId="5FBE0D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1913822D" w14:textId="77777777" w:rsidR="00813270" w:rsidRDefault="008B3031">
      <w:pPr>
        <w:tabs>
          <w:tab w:val="left" w:pos="709"/>
        </w:tabs>
        <w:spacing w:after="0" w:line="360" w:lineRule="auto"/>
        <w:ind w:firstLine="709"/>
        <w:jc w:val="both"/>
      </w:pPr>
      <w:r>
        <w:rPr>
          <w:rFonts w:ascii="Times New Roman" w:hAnsi="Times New Roman"/>
          <w:sz w:val="28"/>
        </w:rPr>
        <w:t xml:space="preserve">«4.6.3.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w:t>
      </w:r>
      <w:r>
        <w:rPr>
          <w:rFonts w:ascii="Times New Roman" w:hAnsi="Times New Roman"/>
          <w:sz w:val="28"/>
        </w:rPr>
        <w:lastRenderedPageBreak/>
        <w:t>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C75C693" w14:textId="77777777" w:rsidR="00813270" w:rsidRDefault="008B3031">
      <w:pPr>
        <w:tabs>
          <w:tab w:val="left" w:pos="709"/>
        </w:tabs>
        <w:spacing w:after="0" w:line="336" w:lineRule="auto"/>
        <w:ind w:firstLine="709"/>
        <w:jc w:val="both"/>
      </w:pPr>
      <w:r>
        <w:rPr>
          <w:rFonts w:ascii="Times New Roman" w:hAnsi="Times New Roman"/>
          <w:sz w:val="28"/>
        </w:rPr>
        <w:t>97.</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43.01.09 Повар, кондитер, утвержденном приказом Министерства образования и науки Российской Федерации от 9 декабря 2016 г. № 1569 (зарегистрирован Министерством юстиции </w:t>
      </w:r>
      <w:r>
        <w:rPr>
          <w:rFonts w:ascii="Times New Roman" w:hAnsi="Times New Roman"/>
          <w:sz w:val="28"/>
        </w:rPr>
        <w:br/>
        <w:t xml:space="preserve">Российской Федерации 22 декабря 2016 г., регистрационный № 44898), </w:t>
      </w:r>
      <w:r>
        <w:rPr>
          <w:rFonts w:ascii="Times New Roman" w:hAnsi="Times New Roman"/>
          <w:sz w:val="28"/>
        </w:rPr>
        <w:br/>
        <w:t>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w:t>
      </w:r>
    </w:p>
    <w:p w14:paraId="6D4FC1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27B1E7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6F0B47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1.10 изложить в следующей редакции:</w:t>
      </w:r>
    </w:p>
    <w:p w14:paraId="1EB991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«1.10.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500D1C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на базе основного общего образования – 2 года 10 месяцев;</w:t>
      </w:r>
    </w:p>
    <w:p w14:paraId="221997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на базе среднего общего образования – 1 год 10 месяцев.</w:t>
      </w:r>
    </w:p>
    <w:p w14:paraId="4AC80AC8" w14:textId="77777777" w:rsidR="00813270" w:rsidRDefault="008B3031">
      <w:pPr>
        <w:tabs>
          <w:tab w:val="left" w:pos="709"/>
        </w:tabs>
        <w:spacing w:after="0" w:line="336" w:lineRule="auto"/>
        <w:ind w:firstLine="709"/>
        <w:jc w:val="both"/>
      </w:pPr>
      <w:r>
        <w:rPr>
          <w:rFonts w:ascii="Times New Roman" w:hAnsi="Times New Roman"/>
          <w:sz w:val="28"/>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7752782A" w14:textId="77777777" w:rsidR="00813270" w:rsidRDefault="008B3031">
      <w:pPr>
        <w:tabs>
          <w:tab w:val="left" w:pos="709"/>
        </w:tabs>
        <w:spacing w:after="0" w:line="336" w:lineRule="auto"/>
        <w:ind w:firstLine="709"/>
        <w:jc w:val="both"/>
      </w:pPr>
      <w:r>
        <w:rPr>
          <w:rFonts w:ascii="Times New Roman" w:hAnsi="Times New Roman"/>
          <w:sz w:val="28"/>
        </w:rPr>
        <w:t xml:space="preserve">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w:t>
      </w:r>
      <w:r>
        <w:rPr>
          <w:rFonts w:ascii="Times New Roman" w:hAnsi="Times New Roman"/>
          <w:sz w:val="28"/>
        </w:rPr>
        <w:lastRenderedPageBreak/>
        <w:t>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14:paraId="31D8D7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66CF0C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1.13 изложить в следующей редакции:</w:t>
      </w:r>
    </w:p>
    <w:p w14:paraId="3017F3E3"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1F4265B"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2E703133"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211C3796" w14:textId="77777777" w:rsidR="00813270" w:rsidRDefault="008B3031">
      <w:pPr>
        <w:tabs>
          <w:tab w:val="left" w:pos="709"/>
        </w:tabs>
        <w:spacing w:after="0" w:line="360" w:lineRule="auto"/>
        <w:ind w:firstLine="709"/>
        <w:jc w:val="both"/>
        <w:rPr>
          <w:rFonts w:ascii="Times New Roman" w:hAnsi="Times New Roman"/>
          <w:sz w:val="28"/>
        </w:rPr>
      </w:pPr>
      <w:bookmarkStart w:id="34" w:name="_Hlk115880694"/>
      <w:r>
        <w:rPr>
          <w:rFonts w:ascii="Times New Roman" w:hAnsi="Times New Roman"/>
          <w:sz w:val="28"/>
        </w:rPr>
        <w:t>д) после пункта 1.13 дополнить пунктом 1.14 следующего содержания:</w:t>
      </w:r>
    </w:p>
    <w:p w14:paraId="528D48F6" w14:textId="77777777" w:rsidR="00813270" w:rsidRDefault="008B3031">
      <w:pPr>
        <w:tabs>
          <w:tab w:val="left" w:pos="709"/>
        </w:tabs>
        <w:spacing w:after="0" w:line="360"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1134EC8C" w14:textId="77777777" w:rsidR="00813270" w:rsidRDefault="008B3031">
      <w:pPr>
        <w:tabs>
          <w:tab w:val="left" w:pos="709"/>
        </w:tabs>
        <w:spacing w:after="0" w:line="360" w:lineRule="auto"/>
        <w:ind w:firstLine="709"/>
        <w:jc w:val="both"/>
      </w:pPr>
      <w:r>
        <w:rPr>
          <w:rFonts w:ascii="Times New Roman" w:hAnsi="Times New Roman"/>
          <w:sz w:val="28"/>
        </w:rPr>
        <w:t>е)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36636EE8" w14:textId="77777777" w:rsidR="00813270" w:rsidRDefault="008B3031">
      <w:pPr>
        <w:tabs>
          <w:tab w:val="left" w:pos="709"/>
        </w:tabs>
        <w:spacing w:after="0" w:line="360" w:lineRule="auto"/>
        <w:ind w:firstLine="709"/>
        <w:jc w:val="both"/>
      </w:pPr>
      <w:r>
        <w:rPr>
          <w:rFonts w:ascii="Times New Roman" w:hAnsi="Times New Roman"/>
          <w:sz w:val="28"/>
        </w:rPr>
        <w:lastRenderedPageBreak/>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34"/>
    </w:p>
    <w:p w14:paraId="1FA28F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ж) абзац четвертый пункта 2.1 изложить в следующей редакции: </w:t>
      </w:r>
    </w:p>
    <w:p w14:paraId="3A55C3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07429B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Таблицу № 1 пункта 2.2 изложить в следующей редакции:</w:t>
      </w:r>
    </w:p>
    <w:p w14:paraId="215A0A6B"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164E7FEB"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Таблица № 1</w:t>
      </w:r>
    </w:p>
    <w:p w14:paraId="5C8E1411" w14:textId="77777777" w:rsidR="00813270" w:rsidRDefault="00813270">
      <w:pPr>
        <w:spacing w:after="0" w:line="240" w:lineRule="auto"/>
        <w:jc w:val="both"/>
        <w:rPr>
          <w:rFonts w:ascii="Times New Roman" w:hAnsi="Times New Roman"/>
          <w:sz w:val="28"/>
        </w:rPr>
      </w:pPr>
    </w:p>
    <w:p w14:paraId="51A4A4C5"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3451F62E"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1"/>
        <w:gridCol w:w="3764"/>
      </w:tblGrid>
      <w:tr w:rsidR="00813270" w14:paraId="5AAFD422" w14:textId="77777777">
        <w:tc>
          <w:tcPr>
            <w:tcW w:w="6431"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475E09A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A5BF7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6AE67D0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2669FF55"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B7537B2"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324</w:t>
            </w:r>
          </w:p>
        </w:tc>
      </w:tr>
      <w:tr w:rsidR="00813270" w14:paraId="05507EB3"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27568B4C"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E2AA6DF"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1980</w:t>
            </w:r>
          </w:p>
        </w:tc>
      </w:tr>
      <w:tr w:rsidR="00813270" w14:paraId="2DF8235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7C1949A7"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712B8772"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0B8692DE"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236F9A7E"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226C6F48"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44BCFFE0"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21B11B2E"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r w:rsidR="00813270" w14:paraId="63AA956F"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34F5E025"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57A4ADC0"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4428</w:t>
            </w:r>
          </w:p>
        </w:tc>
      </w:tr>
    </w:tbl>
    <w:p w14:paraId="2233B8BD"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3542F6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первый пункта 2.3 изложить в следующей редакции:</w:t>
      </w:r>
    </w:p>
    <w:p w14:paraId="64F12C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134968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 пункт 2.8 изложить в следующей редакции: </w:t>
      </w:r>
    </w:p>
    <w:p w14:paraId="02291BC8" w14:textId="77777777" w:rsidR="00813270" w:rsidRDefault="008B3031">
      <w:pPr>
        <w:spacing w:after="0" w:line="360" w:lineRule="auto"/>
        <w:ind w:firstLine="709"/>
        <w:jc w:val="both"/>
      </w:pPr>
      <w:r>
        <w:rPr>
          <w:rFonts w:ascii="Times New Roman" w:hAnsi="Times New Roman"/>
          <w:sz w:val="28"/>
        </w:rPr>
        <w:t>«2.8.</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w:t>
      </w:r>
    </w:p>
    <w:p w14:paraId="7E1B7A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3.2 изложить в следующей редакции:</w:t>
      </w:r>
    </w:p>
    <w:p w14:paraId="7F35BA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4B34B2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FB2D9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B5ACD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58829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3AB83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5E6C4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E82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4C293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7A331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AB205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4.2.1 пункта 4.2 изложить в следующей редакции:</w:t>
      </w:r>
    </w:p>
    <w:p w14:paraId="6A7CBC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E4BF2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второй подпункта 4.3.4 пункта 4.3 изложить в следующей редакции:</w:t>
      </w:r>
    </w:p>
    <w:p w14:paraId="52AB7E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80E65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4.3.7 пункта 4.3 изложить в следующей редакции:</w:t>
      </w:r>
    </w:p>
    <w:p w14:paraId="7B52F7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8FC1F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4.5.1 пункта 4.5 изложить в следующей редакции:</w:t>
      </w:r>
    </w:p>
    <w:p w14:paraId="3B50295E"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0D4FCEC6" w14:textId="77777777" w:rsidR="00813270" w:rsidRDefault="008B3031">
      <w:pPr>
        <w:tabs>
          <w:tab w:val="left" w:pos="709"/>
        </w:tabs>
        <w:spacing w:after="0" w:line="360" w:lineRule="auto"/>
        <w:ind w:firstLine="709"/>
        <w:jc w:val="both"/>
      </w:pPr>
      <w:r>
        <w:rPr>
          <w:rFonts w:ascii="Times New Roman" w:hAnsi="Times New Roman"/>
          <w:sz w:val="28"/>
        </w:rPr>
        <w:t>р)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49BC2A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52B03B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4.6.3 пункта 4.6 изложить в следующей редакции:</w:t>
      </w:r>
    </w:p>
    <w:p w14:paraId="4DEB0BB6" w14:textId="77777777" w:rsidR="00813270" w:rsidRDefault="008B3031">
      <w:pPr>
        <w:tabs>
          <w:tab w:val="left" w:pos="709"/>
        </w:tabs>
        <w:spacing w:after="0" w:line="360" w:lineRule="auto"/>
        <w:ind w:firstLine="709"/>
        <w:jc w:val="both"/>
      </w:pPr>
      <w:r>
        <w:rPr>
          <w:rFonts w:ascii="Times New Roman" w:hAnsi="Times New Roman"/>
          <w:sz w:val="28"/>
        </w:rPr>
        <w:t xml:space="preserve">«4.6.3. Внешняя оценка качества образовательной программы может осуществляться в рамках профессионально-общественной аккредитации, </w:t>
      </w:r>
      <w:r>
        <w:rPr>
          <w:rFonts w:ascii="Times New Roman" w:hAnsi="Times New Roman"/>
          <w:sz w:val="28"/>
        </w:rPr>
        <w:lastRenderedPageBreak/>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D2D289F" w14:textId="77777777" w:rsidR="00813270" w:rsidRDefault="008B3031">
      <w:pPr>
        <w:tabs>
          <w:tab w:val="left" w:pos="709"/>
        </w:tabs>
        <w:spacing w:after="0" w:line="360" w:lineRule="auto"/>
        <w:ind w:firstLine="709"/>
        <w:jc w:val="both"/>
      </w:pPr>
      <w:r>
        <w:rPr>
          <w:rFonts w:ascii="Times New Roman" w:hAnsi="Times New Roman"/>
          <w:sz w:val="28"/>
        </w:rPr>
        <w:t>98. В федеральном государственном образовательном стандарте среднего профессионального образования по специальности 25.02.06 Производство</w:t>
      </w:r>
      <w:r>
        <w:rPr>
          <w:rFonts w:ascii="Times New Roman" w:hAnsi="Times New Roman"/>
          <w:sz w:val="28"/>
        </w:rPr>
        <w:br/>
        <w:t xml:space="preserve">и обслуживание авиационной техники, утвержденном приказом Министерства образования и науки Российской Федерации от 9 декабря 2016 г. № 1572 (зарегистрирован Министерством юстиции Российской Федерации </w:t>
      </w:r>
      <w:r>
        <w:rPr>
          <w:rFonts w:ascii="Times New Roman" w:hAnsi="Times New Roman"/>
          <w:sz w:val="28"/>
        </w:rPr>
        <w:br/>
        <w:t>26 декабря 2016 г., регистрационный № 44942),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587C3D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316318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41A1A8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71CBAE51"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DEB40C1" w14:textId="77777777" w:rsidR="00813270" w:rsidRDefault="008B3031">
      <w:pPr>
        <w:tabs>
          <w:tab w:val="left" w:pos="709"/>
        </w:tabs>
        <w:spacing w:after="0" w:line="360" w:lineRule="auto"/>
        <w:ind w:firstLine="709"/>
        <w:jc w:val="both"/>
      </w:pPr>
      <w:r>
        <w:rPr>
          <w:rFonts w:ascii="Times New Roman" w:hAnsi="Times New Roman"/>
          <w:sz w:val="28"/>
        </w:rPr>
        <w:lastRenderedPageBreak/>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351FF22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259A55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1.13 изложить в следующей редакции:</w:t>
      </w:r>
    </w:p>
    <w:p w14:paraId="2CCD2A52" w14:textId="77777777" w:rsidR="00813270" w:rsidRDefault="008B3031">
      <w:pPr>
        <w:tabs>
          <w:tab w:val="left" w:pos="709"/>
        </w:tabs>
        <w:spacing w:after="0" w:line="360" w:lineRule="auto"/>
        <w:ind w:firstLine="709"/>
        <w:jc w:val="both"/>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55DD43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24803D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6C3A8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2.2 строку:</w:t>
      </w:r>
    </w:p>
    <w:p w14:paraId="7B27B4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911"/>
        <w:gridCol w:w="2733"/>
        <w:gridCol w:w="2551"/>
      </w:tblGrid>
      <w:tr w:rsidR="00813270" w14:paraId="14588E4C" w14:textId="77777777">
        <w:tc>
          <w:tcPr>
            <w:tcW w:w="4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3CA2B9"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7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3B6840"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1B3F4F"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2457AFD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30251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B0BFF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911"/>
        <w:gridCol w:w="2733"/>
        <w:gridCol w:w="2551"/>
      </w:tblGrid>
      <w:tr w:rsidR="00813270" w14:paraId="3372951C" w14:textId="77777777">
        <w:tc>
          <w:tcPr>
            <w:tcW w:w="4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466488" w14:textId="77777777" w:rsidR="00813270" w:rsidRDefault="008B3031">
            <w:pPr>
              <w:spacing w:after="0" w:line="240"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w:t>
            </w:r>
            <w:r>
              <w:rPr>
                <w:rFonts w:ascii="Times New Roman" w:hAnsi="Times New Roman"/>
                <w:sz w:val="28"/>
              </w:rPr>
              <w:lastRenderedPageBreak/>
              <w:t>образования на основе требований федерального государственного образовательного стандарта среднего общего образования</w:t>
            </w:r>
          </w:p>
        </w:tc>
        <w:tc>
          <w:tcPr>
            <w:tcW w:w="27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8B9850"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5940</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5F05EA"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4DCF285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1F4C65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50E976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276108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0801A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D7CA0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12953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986EA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47DBF3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5C2691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4EB1EB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AA696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03D582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0E9FB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н) подпункт 4.6.3 пункта 4.6 изложить в следующей редакции:</w:t>
      </w:r>
    </w:p>
    <w:p w14:paraId="1B742021"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1014CF5" w14:textId="77777777" w:rsidR="00813270" w:rsidRDefault="008B3031">
      <w:pPr>
        <w:tabs>
          <w:tab w:val="left" w:pos="709"/>
        </w:tabs>
        <w:spacing w:after="0" w:line="336" w:lineRule="auto"/>
        <w:ind w:firstLine="709"/>
        <w:jc w:val="both"/>
      </w:pPr>
      <w:r>
        <w:rPr>
          <w:rFonts w:ascii="Times New Roman" w:hAnsi="Times New Roman"/>
          <w:sz w:val="28"/>
        </w:rPr>
        <w:t>99.</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профессии 12.01.09 Мастер по изготовлению и сборке деталей и узлов оптических и оптико-электронных приборов и систем, утвержденном приказом Министерства образования и науки Российской Федерации от 9 декабря 2016 г. № 1573 (зарегистрирован Министерством юстиции Российской Федерации 23 декабря 2016 г., регистрационный № 44909),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39F22A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1A674F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«1.3. Содержание СПО по профессии определяется программой подготовки квалифицированных рабочих, служащий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85CE33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1.9 изложить в следующей редакции:</w:t>
      </w:r>
    </w:p>
    <w:p w14:paraId="6E8506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0060CA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на базе основного общего образования – 1 год 10 месяцев;</w:t>
      </w:r>
    </w:p>
    <w:p w14:paraId="1C5190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на базе среднего общего образования – 10 месяцев.</w:t>
      </w:r>
    </w:p>
    <w:p w14:paraId="001FE53A" w14:textId="77777777" w:rsidR="00813270" w:rsidRDefault="008B3031">
      <w:pPr>
        <w:tabs>
          <w:tab w:val="left" w:pos="709"/>
        </w:tabs>
        <w:spacing w:after="0" w:line="336" w:lineRule="auto"/>
        <w:ind w:firstLine="709"/>
        <w:jc w:val="both"/>
      </w:pPr>
      <w:r>
        <w:rPr>
          <w:rFonts w:ascii="Times New Roman" w:hAnsi="Times New Roman"/>
          <w:sz w:val="28"/>
        </w:rPr>
        <w:t xml:space="preserve">Срок получения образования по образовательной программе в очно-заочной форме обучения, вне зависимости от применяемых образовательных технологий, </w:t>
      </w:r>
      <w:r>
        <w:rPr>
          <w:rFonts w:ascii="Times New Roman" w:hAnsi="Times New Roman"/>
          <w:sz w:val="28"/>
        </w:rPr>
        <w:lastRenderedPageBreak/>
        <w:t>увеличивается по сравнению со сроком получения образования в очной форме обучения не более чем на 1 год.</w:t>
      </w:r>
    </w:p>
    <w:p w14:paraId="62A982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14:paraId="1BF54E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2CE0AA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1.12 изложить в следующей редакции:</w:t>
      </w:r>
    </w:p>
    <w:p w14:paraId="41F59A31"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062917CE"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7182F0AE"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475841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1FE58DD8" w14:textId="77777777" w:rsidR="00813270" w:rsidRDefault="008B3031">
      <w:pPr>
        <w:tabs>
          <w:tab w:val="left" w:pos="709"/>
        </w:tabs>
        <w:spacing w:after="0" w:line="360" w:lineRule="auto"/>
        <w:ind w:firstLine="709"/>
        <w:jc w:val="both"/>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447F57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 1 пункта 2.2 изложить в следующей редакции:</w:t>
      </w:r>
    </w:p>
    <w:p w14:paraId="643F8281"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737E7B0F"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lastRenderedPageBreak/>
        <w:t>Таблица № 1</w:t>
      </w:r>
    </w:p>
    <w:p w14:paraId="5643D360" w14:textId="77777777" w:rsidR="00813270" w:rsidRDefault="00813270">
      <w:pPr>
        <w:spacing w:after="0" w:line="240" w:lineRule="auto"/>
        <w:jc w:val="both"/>
        <w:rPr>
          <w:rFonts w:ascii="Times New Roman" w:hAnsi="Times New Roman"/>
          <w:sz w:val="28"/>
        </w:rPr>
      </w:pPr>
    </w:p>
    <w:p w14:paraId="0310FD7E"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3DD988AA"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1"/>
        <w:gridCol w:w="3764"/>
      </w:tblGrid>
      <w:tr w:rsidR="00813270" w14:paraId="52B0B755" w14:textId="77777777">
        <w:tc>
          <w:tcPr>
            <w:tcW w:w="6431"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5D5CBCF2"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C982EE"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4B0AF83F"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60760DAC"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2BF75880"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180</w:t>
            </w:r>
          </w:p>
        </w:tc>
      </w:tr>
      <w:tr w:rsidR="00813270" w14:paraId="5D2B5F79"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7EE2693E"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EEC5FFD"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972</w:t>
            </w:r>
          </w:p>
        </w:tc>
      </w:tr>
      <w:tr w:rsidR="00813270" w14:paraId="07EB0044"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63FA9ABE"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200F598C"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10B3B3E2"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5D75F137"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4A747C75"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5908A3F7"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B8723C8"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1476</w:t>
            </w:r>
          </w:p>
        </w:tc>
      </w:tr>
      <w:tr w:rsidR="00813270" w14:paraId="5FAD9FDF"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71D7754F"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71BC4B9C"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bl>
    <w:p w14:paraId="22DB2620"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4C5253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0D5EC4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07B344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03624EC1" w14:textId="77777777" w:rsidR="00813270" w:rsidRDefault="008B3031">
      <w:pPr>
        <w:spacing w:after="0" w:line="360" w:lineRule="auto"/>
        <w:ind w:firstLine="709"/>
        <w:jc w:val="both"/>
      </w:pPr>
      <w:r>
        <w:rPr>
          <w:rFonts w:ascii="Times New Roman" w:hAnsi="Times New Roman"/>
          <w:sz w:val="28"/>
        </w:rPr>
        <w:t>«2.8.</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w:t>
      </w:r>
    </w:p>
    <w:p w14:paraId="6D73E8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12992A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1910FD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3BD22A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8BDB4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0B237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018AF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E0DEB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17C7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63A79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C5FCB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20044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5F5831CF" w14:textId="77777777" w:rsidR="00813270" w:rsidRDefault="008B3031">
      <w:pPr>
        <w:tabs>
          <w:tab w:val="left" w:pos="709"/>
        </w:tabs>
        <w:spacing w:after="0" w:line="360" w:lineRule="auto"/>
        <w:ind w:firstLine="709"/>
        <w:jc w:val="both"/>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57BC7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08A2D4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69CC48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5D155E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17DCB7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0979C33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1F42AA30"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5B87B6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bookmarkStart w:id="35" w:name="_Hlk126857769"/>
      <w:bookmarkEnd w:id="35"/>
      <w:r>
        <w:rPr>
          <w:rFonts w:ascii="Times New Roman" w:hAnsi="Times New Roman"/>
          <w:sz w:val="28"/>
        </w:rPr>
        <w:t>;</w:t>
      </w:r>
    </w:p>
    <w:p w14:paraId="006E35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1F16FBF8"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FCD2825" w14:textId="77777777" w:rsidR="00813270" w:rsidRDefault="008B3031">
      <w:pPr>
        <w:tabs>
          <w:tab w:val="left" w:pos="709"/>
        </w:tabs>
        <w:spacing w:after="0" w:line="336" w:lineRule="auto"/>
        <w:ind w:firstLine="709"/>
        <w:jc w:val="both"/>
      </w:pPr>
      <w:r>
        <w:rPr>
          <w:rFonts w:ascii="Times New Roman" w:hAnsi="Times New Roman"/>
          <w:sz w:val="28"/>
        </w:rPr>
        <w:t>100.</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12.02.09 Производство </w:t>
      </w:r>
      <w:r>
        <w:rPr>
          <w:rFonts w:ascii="Times New Roman" w:hAnsi="Times New Roman"/>
          <w:sz w:val="28"/>
        </w:rPr>
        <w:br/>
        <w:t xml:space="preserve">и эксплуатация оптических и оптико-электронных приборов и систем, утвержденном приказом Министерства образования и науки Российской Федерации </w:t>
      </w:r>
      <w:r>
        <w:rPr>
          <w:rFonts w:ascii="Times New Roman" w:hAnsi="Times New Roman"/>
          <w:sz w:val="28"/>
        </w:rPr>
        <w:br/>
        <w:t xml:space="preserve">от 9 декабря 2016 г. № 1577 (зарегистрирован Министерством юстиции Российской Федерации 23 декабря 2016 г., регистрационный № 44911),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0C89EA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21FAA9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w:t>
      </w:r>
      <w:r>
        <w:rPr>
          <w:rFonts w:ascii="Times New Roman" w:hAnsi="Times New Roman"/>
          <w:sz w:val="28"/>
        </w:rPr>
        <w:lastRenderedPageBreak/>
        <w:t>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2840E3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5C5EC9DD"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3B72F8C7"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44BECDC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66E9ED57" w14:textId="77777777" w:rsidR="00813270" w:rsidRDefault="008B3031">
      <w:pPr>
        <w:tabs>
          <w:tab w:val="left" w:pos="709"/>
        </w:tabs>
        <w:spacing w:after="0" w:line="360" w:lineRule="auto"/>
        <w:ind w:firstLine="709"/>
        <w:jc w:val="both"/>
      </w:pPr>
      <w:r>
        <w:rPr>
          <w:rFonts w:ascii="Times New Roman" w:hAnsi="Times New Roman"/>
          <w:sz w:val="28"/>
        </w:rPr>
        <w:t>г) после пункта 1.12 дополнить пунктом 1.13 следующего содержания:</w:t>
      </w:r>
    </w:p>
    <w:p w14:paraId="37430177" w14:textId="77777777" w:rsidR="00813270" w:rsidRDefault="008B3031">
      <w:pPr>
        <w:tabs>
          <w:tab w:val="left" w:pos="709"/>
        </w:tabs>
        <w:spacing w:after="0" w:line="360" w:lineRule="auto"/>
        <w:ind w:firstLine="709"/>
        <w:jc w:val="both"/>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209C0A6C" w14:textId="77777777" w:rsidR="00813270" w:rsidRDefault="008B3031">
      <w:pPr>
        <w:tabs>
          <w:tab w:val="left" w:pos="709"/>
        </w:tabs>
        <w:spacing w:line="360" w:lineRule="auto"/>
        <w:ind w:firstLine="709"/>
        <w:contextualSpacing/>
        <w:jc w:val="both"/>
      </w:pPr>
      <w:r>
        <w:rPr>
          <w:rFonts w:ascii="Times New Roman" w:hAnsi="Times New Roman"/>
          <w:sz w:val="28"/>
        </w:rPr>
        <w:t>д)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1.13 следующего содержания:</w:t>
      </w:r>
    </w:p>
    <w:p w14:paraId="1D48A30F"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r>
        <w:rPr>
          <w:rFonts w:ascii="Times New Roman" w:hAnsi="Times New Roman"/>
          <w:sz w:val="28"/>
        </w:rPr>
        <w:lastRenderedPageBreak/>
        <w:t>«Профессионалитет», утвержденного постановлением Правительства Российской Федерации от 16 марта 2022 г. № 387, действующим до 1 января 2026 г.»;</w:t>
      </w:r>
    </w:p>
    <w:p w14:paraId="06A437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64EEA3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202E5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1 пункта 2.2 строку:</w:t>
      </w:r>
    </w:p>
    <w:p w14:paraId="342299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31"/>
        <w:gridCol w:w="3864"/>
      </w:tblGrid>
      <w:tr w:rsidR="00813270" w14:paraId="62A3CC31" w14:textId="77777777">
        <w:tc>
          <w:tcPr>
            <w:tcW w:w="63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70529B"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8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1DDC93"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40DD570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65FAE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FA64A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31"/>
        <w:gridCol w:w="3864"/>
      </w:tblGrid>
      <w:tr w:rsidR="00813270" w14:paraId="32A7F124" w14:textId="77777777">
        <w:tc>
          <w:tcPr>
            <w:tcW w:w="63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970926"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8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46D6B7"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6FDAB09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3B497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321B2D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57A855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6FD3AEC2" w14:textId="77777777" w:rsidR="00813270" w:rsidRDefault="008B3031">
      <w:pPr>
        <w:spacing w:after="0" w:line="360" w:lineRule="auto"/>
        <w:ind w:firstLine="540"/>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bookmarkStart w:id="36" w:name="_Hlk100562068"/>
      <w:bookmarkEnd w:id="36"/>
      <w:r>
        <w:rPr>
          <w:rFonts w:ascii="Times New Roman" w:hAnsi="Times New Roman"/>
          <w:sz w:val="28"/>
        </w:rPr>
        <w:t>;</w:t>
      </w:r>
    </w:p>
    <w:p w14:paraId="26E43C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D01C1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«3.2 Выпускник, освоивший образовательную программу, должен обладать следующими общими компетенциями (далее – ОК):</w:t>
      </w:r>
    </w:p>
    <w:p w14:paraId="6762E2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7943A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CA632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EE1AC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2A42E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FA728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ADA1F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CF696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AF9F2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1D894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7CCF86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w:t>
      </w:r>
      <w:r>
        <w:rPr>
          <w:rFonts w:ascii="Times New Roman" w:hAnsi="Times New Roman"/>
          <w:sz w:val="28"/>
        </w:rPr>
        <w:lastRenderedPageBreak/>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0736C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271FA2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039864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0861C5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29DEE1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668A3A9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5FF66BA6"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B8CB3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2FCA04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7428E1A7"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F65C84A" w14:textId="77777777" w:rsidR="00813270" w:rsidRDefault="008B3031">
      <w:pPr>
        <w:tabs>
          <w:tab w:val="left" w:pos="709"/>
        </w:tabs>
        <w:spacing w:after="0" w:line="360" w:lineRule="auto"/>
        <w:ind w:firstLine="709"/>
        <w:jc w:val="both"/>
      </w:pPr>
      <w:r>
        <w:rPr>
          <w:rFonts w:ascii="Times New Roman" w:hAnsi="Times New Roman"/>
          <w:sz w:val="28"/>
        </w:rPr>
        <w:t>101. В федеральном государственном образовательном стандарте среднего профессионального образования по профессии 23.01.17 Мастер по ремонту</w:t>
      </w:r>
      <w:r>
        <w:rPr>
          <w:rFonts w:ascii="Times New Roman" w:hAnsi="Times New Roman"/>
          <w:sz w:val="28"/>
        </w:rPr>
        <w:br/>
        <w:t xml:space="preserve">и обслуживанию автомобилей, утвержденном приказом Министерства образования </w:t>
      </w:r>
      <w:r>
        <w:rPr>
          <w:rFonts w:ascii="Times New Roman" w:hAnsi="Times New Roman"/>
          <w:sz w:val="28"/>
        </w:rPr>
        <w:br/>
        <w:t xml:space="preserve">и науки Российской Федерации от 9 декабря 2016 г. № 1581 (зарегистрирован </w:t>
      </w:r>
      <w:r>
        <w:rPr>
          <w:rFonts w:ascii="Times New Roman" w:hAnsi="Times New Roman"/>
          <w:sz w:val="28"/>
        </w:rPr>
        <w:lastRenderedPageBreak/>
        <w:t xml:space="preserve">Министерством юстиции Российской Федерации 20 декабря 2016 г., регистрационный № 44800),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w:t>
      </w:r>
      <w:r>
        <w:rPr>
          <w:rFonts w:ascii="Times New Roman" w:hAnsi="Times New Roman"/>
          <w:sz w:val="28"/>
        </w:rPr>
        <w:br/>
        <w:t>от 1 сентября 2022 г. № 796 (зарегистрирован Министерством юстиции Российской Федерации 11 октября 2022 г., регистрационный № 70461):</w:t>
      </w:r>
    </w:p>
    <w:p w14:paraId="5EC1AC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46F821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382096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554233EF"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67CF28AB"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15827F4"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7E016A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г) абзац четвертый пункта 2.1 изложить в следующей редакции: </w:t>
      </w:r>
    </w:p>
    <w:p w14:paraId="175E6B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C524C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в Таблице пункта 2.2 строку:</w:t>
      </w:r>
    </w:p>
    <w:p w14:paraId="1C426A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14:paraId="77CEB899"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00EF50"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E9A795" w14:textId="77777777" w:rsidR="00813270" w:rsidRDefault="008B3031">
            <w:pPr>
              <w:spacing w:after="0" w:line="240" w:lineRule="auto"/>
              <w:jc w:val="center"/>
              <w:rPr>
                <w:rFonts w:ascii="Times New Roman" w:hAnsi="Times New Roman"/>
                <w:sz w:val="28"/>
              </w:rPr>
            </w:pPr>
            <w:r>
              <w:rPr>
                <w:rFonts w:ascii="Times New Roman" w:hAnsi="Times New Roman"/>
                <w:sz w:val="28"/>
              </w:rPr>
              <w:t>2952</w:t>
            </w:r>
          </w:p>
        </w:tc>
      </w:tr>
    </w:tbl>
    <w:p w14:paraId="508CABA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FA14E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A5FA0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43"/>
        <w:gridCol w:w="3652"/>
      </w:tblGrid>
      <w:tr w:rsidR="00813270" w14:paraId="2265247B" w14:textId="77777777">
        <w:tc>
          <w:tcPr>
            <w:tcW w:w="65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A09D8B"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C8AB6B" w14:textId="77777777" w:rsidR="00813270" w:rsidRDefault="008B3031">
            <w:pPr>
              <w:spacing w:after="0" w:line="240" w:lineRule="auto"/>
              <w:jc w:val="center"/>
              <w:rPr>
                <w:rFonts w:ascii="Times New Roman" w:hAnsi="Times New Roman"/>
                <w:sz w:val="28"/>
              </w:rPr>
            </w:pPr>
            <w:r>
              <w:rPr>
                <w:rFonts w:ascii="Times New Roman" w:hAnsi="Times New Roman"/>
                <w:sz w:val="28"/>
              </w:rPr>
              <w:t>2952</w:t>
            </w:r>
          </w:p>
        </w:tc>
      </w:tr>
    </w:tbl>
    <w:p w14:paraId="1D3538D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DD30F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45163C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010D99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3.2 изложить в следующей редакции:</w:t>
      </w:r>
    </w:p>
    <w:p w14:paraId="01CE4E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2A49D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седьмой пункта 3.2 изложить в следующей редакции:</w:t>
      </w:r>
    </w:p>
    <w:p w14:paraId="603EB3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071BC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064D32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w:t>
      </w:r>
      <w:r>
        <w:rPr>
          <w:rFonts w:ascii="Times New Roman" w:hAnsi="Times New Roman"/>
          <w:sz w:val="28"/>
        </w:rPr>
        <w:lastRenderedPageBreak/>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AA22F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второй подпункта 4.3.4 пункта 4.3 изложить в следующей редакции:</w:t>
      </w:r>
    </w:p>
    <w:p w14:paraId="1B030D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5F37D5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4.3.7 пункта 4.3 изложить в следующей редакции:</w:t>
      </w:r>
    </w:p>
    <w:p w14:paraId="7BFC6B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1DC69E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4.6.3 пункта 4.6 изложить в следующей редакции:</w:t>
      </w:r>
    </w:p>
    <w:p w14:paraId="67B3B308"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3E8298C" w14:textId="77777777" w:rsidR="00813270" w:rsidRDefault="008B3031">
      <w:pPr>
        <w:tabs>
          <w:tab w:val="left" w:pos="709"/>
        </w:tabs>
        <w:spacing w:after="0" w:line="336" w:lineRule="auto"/>
        <w:ind w:firstLine="709"/>
        <w:jc w:val="both"/>
      </w:pPr>
      <w:r>
        <w:rPr>
          <w:rFonts w:ascii="Times New Roman" w:hAnsi="Times New Roman"/>
          <w:sz w:val="28"/>
        </w:rPr>
        <w:t>102.</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12.02.10 Монтаж, техническое обслуживание и ремонт биотехнических и медицинских аппаратов и систем, утвержденном приказом Министерства образования и науки Российской Федерации от 9 декабря 2016 г. № 1585 (зарегистрирован Министерством юстиции Российской Федерации 26 декабря 2016 г., регистрационный № 44937), с изменениями, внесенными приказом Министерства просвещения Российской Федерации </w:t>
      </w:r>
      <w:r>
        <w:rPr>
          <w:rFonts w:ascii="Times New Roman" w:hAnsi="Times New Roman"/>
          <w:sz w:val="28"/>
        </w:rPr>
        <w:br/>
        <w:t>от 17 декабря 2020 г. № 747 (зарегистрирован Министерством юстиции Российской Федерации 22 января 2021 г., регистрационный № 62178):</w:t>
      </w:r>
    </w:p>
    <w:p w14:paraId="2C8ED2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7E2B6F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«1.3. Содержание СПО по специальности определяется программой подготовки специалистов среднего звена (далее </w:t>
      </w:r>
      <w:r>
        <w:rPr>
          <w:rFonts w:ascii="Symbol" w:hAnsi="Symbol"/>
          <w:sz w:val="28"/>
        </w:rPr>
        <w:t></w:t>
      </w:r>
      <w:r>
        <w:rPr>
          <w:rFonts w:ascii="Times New Roman" w:hAnsi="Times New Roman"/>
          <w:sz w:val="28"/>
        </w:rPr>
        <w:t xml:space="preserve"> образовательная программа), разрабатываемой и утверждаемой образовательной организацией самостоятельно в соответствии с </w:t>
      </w:r>
      <w:r>
        <w:rPr>
          <w:rFonts w:ascii="Times New Roman" w:hAnsi="Times New Roman"/>
          <w:sz w:val="28"/>
        </w:rPr>
        <w:lastRenderedPageBreak/>
        <w:t>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6351E1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1.12 изложить в следующей редакции:</w:t>
      </w:r>
    </w:p>
    <w:p w14:paraId="573980E6" w14:textId="77777777" w:rsidR="00813270" w:rsidRDefault="008B3031">
      <w:pPr>
        <w:tabs>
          <w:tab w:val="left" w:pos="709"/>
        </w:tabs>
        <w:spacing w:after="0" w:line="360" w:lineRule="auto"/>
        <w:ind w:firstLine="709"/>
        <w:jc w:val="both"/>
      </w:pPr>
      <w:r>
        <w:rPr>
          <w:rFonts w:ascii="Times New Roman" w:hAnsi="Times New Roman"/>
          <w:sz w:val="28"/>
        </w:rPr>
        <w:t>«1.12.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412DECE"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1.12 следующего содержания:</w:t>
      </w:r>
    </w:p>
    <w:p w14:paraId="72FA6A36"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0BC9909B" w14:textId="77777777" w:rsidR="00813270" w:rsidRDefault="008B3031">
      <w:pPr>
        <w:tabs>
          <w:tab w:val="left" w:pos="709"/>
        </w:tabs>
        <w:spacing w:after="0" w:line="360" w:lineRule="auto"/>
        <w:ind w:firstLine="709"/>
        <w:jc w:val="both"/>
      </w:pPr>
      <w:r>
        <w:rPr>
          <w:rFonts w:ascii="Times New Roman" w:hAnsi="Times New Roman"/>
          <w:sz w:val="28"/>
        </w:rPr>
        <w:t>г) после пункта 1.12 дополнить пунктом 1.13 следующего содержания:</w:t>
      </w:r>
    </w:p>
    <w:p w14:paraId="4EBD4EDE" w14:textId="77777777" w:rsidR="00813270" w:rsidRDefault="008B3031">
      <w:pPr>
        <w:tabs>
          <w:tab w:val="left" w:pos="709"/>
        </w:tabs>
        <w:spacing w:after="0" w:line="360" w:lineRule="auto"/>
        <w:ind w:firstLine="709"/>
        <w:jc w:val="both"/>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4F877C34" w14:textId="77777777" w:rsidR="00813270" w:rsidRDefault="008B3031">
      <w:pPr>
        <w:tabs>
          <w:tab w:val="left" w:pos="709"/>
        </w:tabs>
        <w:spacing w:line="360" w:lineRule="auto"/>
        <w:ind w:firstLine="709"/>
        <w:contextualSpacing/>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1.13 следующего содержания:</w:t>
      </w:r>
    </w:p>
    <w:p w14:paraId="1BB4C3C4"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0C6E6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е) абзац четвертый пункта 2.1 изложить в следующей редакции: </w:t>
      </w:r>
    </w:p>
    <w:p w14:paraId="698F6E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E9F5A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1 пункта 2.2 строку:</w:t>
      </w:r>
    </w:p>
    <w:p w14:paraId="02698F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64"/>
        <w:gridCol w:w="3631"/>
      </w:tblGrid>
      <w:tr w:rsidR="00813270" w14:paraId="24F5FA3E" w14:textId="77777777">
        <w:tc>
          <w:tcPr>
            <w:tcW w:w="6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B51494"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E32B04"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0B8DE26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D3481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2669D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64"/>
        <w:gridCol w:w="3631"/>
      </w:tblGrid>
      <w:tr w:rsidR="00813270" w14:paraId="26A9D011" w14:textId="77777777">
        <w:tc>
          <w:tcPr>
            <w:tcW w:w="6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75D7A"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5A137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5B9FDE30"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F1BB2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049220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50089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309C3CA0" w14:textId="77777777" w:rsidR="00813270" w:rsidRDefault="008B3031">
      <w:pPr>
        <w:spacing w:after="0" w:line="360" w:lineRule="auto"/>
        <w:ind w:firstLine="540"/>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74CE8A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32A57D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11C834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01. Выбирать способы решения задач профессиональной деятельности применительно к различным контекстам;</w:t>
      </w:r>
    </w:p>
    <w:p w14:paraId="4882B9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A10AC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CC2B1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41DAB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13D55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90C0C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E4BA8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784EC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16D7E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50938F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w:t>
      </w:r>
      <w:r>
        <w:rPr>
          <w:rFonts w:ascii="Times New Roman" w:hAnsi="Times New Roman"/>
          <w:sz w:val="28"/>
        </w:rPr>
        <w:lastRenderedPageBreak/>
        <w:t>включая проведение демонстрационного экзамена, предусмотренных учебным планом, с учетом ПОП.»;</w:t>
      </w:r>
    </w:p>
    <w:p w14:paraId="47F772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7AF4A8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6F900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698298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22B15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59DB4317"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4BA9B973"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493C40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bookmarkStart w:id="37" w:name="_Hlk126912729"/>
      <w:bookmarkEnd w:id="37"/>
      <w:r>
        <w:rPr>
          <w:rFonts w:ascii="Times New Roman" w:hAnsi="Times New Roman"/>
          <w:sz w:val="28"/>
        </w:rPr>
        <w:t>;</w:t>
      </w:r>
    </w:p>
    <w:p w14:paraId="278072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05BB87C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65585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103. В федеральном государственном образовательном стандарте среднего профессионального образования по специальности 13.02.04 Гидроэлектроэнергетические установки, утвержденном приказом Министерства образования и науки Российской Федерации от 10 января 2018 г. № 1 </w:t>
      </w:r>
      <w:r>
        <w:rPr>
          <w:rFonts w:ascii="Times New Roman" w:hAnsi="Times New Roman"/>
          <w:sz w:val="28"/>
        </w:rPr>
        <w:lastRenderedPageBreak/>
        <w:t>(зарегистрирован Министерством юстиции Российской Федерации 26 января</w:t>
      </w:r>
      <w:r>
        <w:rPr>
          <w:rFonts w:ascii="Times New Roman" w:hAnsi="Times New Roman"/>
          <w:sz w:val="28"/>
        </w:rPr>
        <w:br/>
        <w:t>2018 г., регистрационный № 49796):</w:t>
      </w:r>
    </w:p>
    <w:p w14:paraId="19E061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00986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18669C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339530D3"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D7EED49"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0961F32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0DBA96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4A3E02C7"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47FD7AF6"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bookmarkStart w:id="38" w:name="_Hlk126913523"/>
      <w:r>
        <w:rPr>
          <w:rFonts w:ascii="Times New Roman" w:hAnsi="Times New Roman"/>
          <w:sz w:val="28"/>
          <w:vertAlign w:val="superscript"/>
        </w:rPr>
        <w:t>2</w:t>
      </w:r>
      <w:bookmarkEnd w:id="38"/>
      <w:r>
        <w:rPr>
          <w:rFonts w:ascii="Times New Roman" w:hAnsi="Times New Roman"/>
          <w:sz w:val="36"/>
          <w:vertAlign w:val="superscript"/>
        </w:rPr>
        <w:t>2</w:t>
      </w:r>
      <w:r>
        <w:rPr>
          <w:rFonts w:ascii="Times New Roman" w:hAnsi="Times New Roman"/>
          <w:sz w:val="28"/>
        </w:rPr>
        <w:t>» к пункту 1.14 следующего содержания:</w:t>
      </w:r>
    </w:p>
    <w:p w14:paraId="62631412" w14:textId="77777777" w:rsidR="00813270" w:rsidRDefault="008B3031">
      <w:pPr>
        <w:tabs>
          <w:tab w:val="left" w:pos="709"/>
        </w:tabs>
        <w:spacing w:after="0" w:line="336" w:lineRule="auto"/>
        <w:ind w:firstLine="709"/>
        <w:jc w:val="both"/>
      </w:pPr>
      <w:r>
        <w:rPr>
          <w:rFonts w:ascii="Times New Roman" w:hAnsi="Times New Roman"/>
          <w:sz w:val="28"/>
        </w:rPr>
        <w:lastRenderedPageBreak/>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E05D5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10CFE2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2363F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пункта 2.2 строку:</w:t>
      </w:r>
    </w:p>
    <w:p w14:paraId="461D22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84"/>
        <w:gridCol w:w="3611"/>
      </w:tblGrid>
      <w:tr w:rsidR="00813270" w14:paraId="17483B9B" w14:textId="77777777">
        <w:tc>
          <w:tcPr>
            <w:tcW w:w="65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C04C81"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6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43D4D0"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49236F8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F79FC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5D334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584"/>
        <w:gridCol w:w="3611"/>
      </w:tblGrid>
      <w:tr w:rsidR="00813270" w14:paraId="46FE3797" w14:textId="77777777">
        <w:tc>
          <w:tcPr>
            <w:tcW w:w="65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8C664C"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6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3D1FEA"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21A775B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05AFF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2E025F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2C1B98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39A603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«2.9. Государственная итоговая аттестация проводится в форме демонстрационного экзамена и защиты дипломного проекта (работы).»;</w:t>
      </w:r>
    </w:p>
    <w:p w14:paraId="30CEA2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024826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4FEC3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C8BF9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0EA93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22CFF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5344E8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598C6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0F59F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A0718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D3C44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C0B66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л) подпункт 4.2.1 пункта 4.2 изложить в следующей редакции:</w:t>
      </w:r>
    </w:p>
    <w:p w14:paraId="7C7312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59883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26FB78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853AD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5D283C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BA1B1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351EA30A"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73619783"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1FE77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1A3A32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45B40907"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6CB1C2C"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lastRenderedPageBreak/>
        <w:t>104. В федеральном государственном образовательном стандарте среднего профессионального образования по специальности 08.02.01 Строительство</w:t>
      </w:r>
      <w:r w:rsidRPr="002E7786">
        <w:rPr>
          <w:rFonts w:ascii="Times New Roman" w:hAnsi="Times New Roman"/>
          <w:sz w:val="28"/>
          <w:highlight w:val="yellow"/>
        </w:rPr>
        <w:br/>
        <w:t>и эксплуатация зданий и сооружений, утвержденном приказом Министерства образования и науки Российской Федерации от 10 января 2018 г. № 2 (зарегистрирован Министерством юстиции Российской Федерации 26 января 2018 г., регистрационный № 49797),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59049A86"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а) пункт 1.4 изложить в следующей редакции: </w:t>
      </w:r>
    </w:p>
    <w:p w14:paraId="20A8FF0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E4C0B5B"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б) пункт 1.13 изложить в следующей редакции:</w:t>
      </w:r>
    </w:p>
    <w:p w14:paraId="165C5FCD"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sidRPr="002E7786">
        <w:rPr>
          <w:rFonts w:ascii="Times New Roman" w:hAnsi="Times New Roman"/>
          <w:sz w:val="28"/>
          <w:highlight w:val="yellow"/>
          <w:vertAlign w:val="superscript"/>
        </w:rPr>
        <w:t>3</w:t>
      </w:r>
      <w:r w:rsidRPr="002E7786">
        <w:rPr>
          <w:rFonts w:ascii="Times New Roman" w:hAnsi="Times New Roman"/>
          <w:sz w:val="28"/>
          <w:highlight w:val="yellow"/>
        </w:rPr>
        <w:t>.»;</w:t>
      </w:r>
    </w:p>
    <w:p w14:paraId="70D408B9"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в) пункт 1.14 изложить в следующей редакции:</w:t>
      </w:r>
    </w:p>
    <w:p w14:paraId="115F8577"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2E7786">
        <w:rPr>
          <w:rFonts w:ascii="Times New Roman" w:hAnsi="Times New Roman"/>
          <w:sz w:val="28"/>
          <w:highlight w:val="yellow"/>
          <w:vertAlign w:val="superscript"/>
        </w:rPr>
        <w:t>4</w:t>
      </w:r>
      <w:r w:rsidRPr="002E7786">
        <w:rPr>
          <w:rFonts w:ascii="Times New Roman" w:hAnsi="Times New Roman"/>
          <w:sz w:val="28"/>
          <w:highlight w:val="yellow"/>
        </w:rPr>
        <w:t>.»;</w:t>
      </w:r>
    </w:p>
    <w:p w14:paraId="188FDB35"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lastRenderedPageBreak/>
        <w:t xml:space="preserve">г) абзац четвертый пункта 2.1 изложить в следующей редакции: </w:t>
      </w:r>
    </w:p>
    <w:p w14:paraId="61D943D6"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70C62CC"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д) в Таблице № 1 строку:</w:t>
      </w:r>
    </w:p>
    <w:p w14:paraId="61372830"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35"/>
        <w:gridCol w:w="2231"/>
        <w:gridCol w:w="2229"/>
      </w:tblGrid>
      <w:tr w:rsidR="00813270" w:rsidRPr="002E7786" w14:paraId="76A566B6" w14:textId="77777777">
        <w:tc>
          <w:tcPr>
            <w:tcW w:w="57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0DB1DA" w14:textId="77777777" w:rsidR="00813270" w:rsidRPr="002E7786" w:rsidRDefault="008B3031">
            <w:pPr>
              <w:spacing w:after="0" w:line="240" w:lineRule="auto"/>
              <w:rPr>
                <w:rFonts w:ascii="Times New Roman" w:hAnsi="Times New Roman"/>
                <w:sz w:val="28"/>
                <w:highlight w:val="yellow"/>
              </w:rPr>
            </w:pPr>
            <w:r w:rsidRPr="002E7786">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6CA7B3"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c>
          <w:tcPr>
            <w:tcW w:w="22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6A5E02"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7416</w:t>
            </w:r>
          </w:p>
        </w:tc>
      </w:tr>
    </w:tbl>
    <w:p w14:paraId="42625B37" w14:textId="77777777" w:rsidR="00813270" w:rsidRPr="002E7786" w:rsidRDefault="008B3031">
      <w:pPr>
        <w:spacing w:after="0" w:line="240" w:lineRule="auto"/>
        <w:jc w:val="right"/>
        <w:outlineLvl w:val="0"/>
        <w:rPr>
          <w:rFonts w:ascii="Times New Roman" w:hAnsi="Times New Roman"/>
          <w:sz w:val="28"/>
          <w:highlight w:val="yellow"/>
        </w:rPr>
      </w:pPr>
      <w:r w:rsidRPr="002E7786">
        <w:rPr>
          <w:rFonts w:ascii="Times New Roman" w:hAnsi="Times New Roman"/>
          <w:sz w:val="28"/>
          <w:highlight w:val="yellow"/>
        </w:rPr>
        <w:t>»</w:t>
      </w:r>
    </w:p>
    <w:p w14:paraId="525213A3" w14:textId="77777777" w:rsidR="00813270" w:rsidRPr="002E7786" w:rsidRDefault="008B3031">
      <w:pPr>
        <w:spacing w:after="0" w:line="360" w:lineRule="auto"/>
        <w:ind w:firstLine="709"/>
        <w:jc w:val="both"/>
        <w:outlineLvl w:val="0"/>
        <w:rPr>
          <w:rFonts w:ascii="Times New Roman" w:hAnsi="Times New Roman"/>
          <w:sz w:val="28"/>
          <w:highlight w:val="yellow"/>
        </w:rPr>
      </w:pPr>
      <w:r w:rsidRPr="002E7786">
        <w:rPr>
          <w:rFonts w:ascii="Times New Roman" w:hAnsi="Times New Roman"/>
          <w:sz w:val="28"/>
          <w:highlight w:val="yellow"/>
        </w:rPr>
        <w:t>заменить строкой:</w:t>
      </w:r>
    </w:p>
    <w:p w14:paraId="31C83912"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35"/>
        <w:gridCol w:w="2231"/>
        <w:gridCol w:w="2229"/>
      </w:tblGrid>
      <w:tr w:rsidR="00813270" w:rsidRPr="002E7786" w14:paraId="3665355F" w14:textId="77777777">
        <w:tc>
          <w:tcPr>
            <w:tcW w:w="57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422DBF" w14:textId="77777777" w:rsidR="00813270" w:rsidRPr="002E7786" w:rsidRDefault="008B3031">
            <w:pPr>
              <w:spacing w:after="0" w:line="240" w:lineRule="auto"/>
              <w:rPr>
                <w:rFonts w:ascii="Times New Roman" w:hAnsi="Times New Roman"/>
                <w:sz w:val="28"/>
                <w:highlight w:val="yellow"/>
              </w:rPr>
            </w:pPr>
            <w:r w:rsidRPr="002E7786">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E1D9CC"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c>
          <w:tcPr>
            <w:tcW w:w="22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D1FAE" w14:textId="77777777" w:rsidR="00813270" w:rsidRPr="002E7786" w:rsidRDefault="008B3031">
            <w:pPr>
              <w:spacing w:after="0" w:line="240" w:lineRule="auto"/>
              <w:jc w:val="center"/>
              <w:rPr>
                <w:rFonts w:ascii="Times New Roman" w:hAnsi="Times New Roman"/>
                <w:sz w:val="28"/>
                <w:highlight w:val="yellow"/>
              </w:rPr>
            </w:pPr>
            <w:r w:rsidRPr="002E7786">
              <w:rPr>
                <w:rFonts w:ascii="Times New Roman" w:hAnsi="Times New Roman"/>
                <w:sz w:val="28"/>
                <w:highlight w:val="yellow"/>
              </w:rPr>
              <w:t>7416</w:t>
            </w:r>
          </w:p>
        </w:tc>
      </w:tr>
    </w:tbl>
    <w:p w14:paraId="63BD4B36" w14:textId="77777777" w:rsidR="00813270" w:rsidRPr="002E7786" w:rsidRDefault="008B3031">
      <w:pPr>
        <w:spacing w:after="0" w:line="240" w:lineRule="auto"/>
        <w:jc w:val="right"/>
        <w:outlineLvl w:val="0"/>
        <w:rPr>
          <w:rFonts w:ascii="Times New Roman" w:hAnsi="Times New Roman"/>
          <w:sz w:val="28"/>
          <w:highlight w:val="yellow"/>
        </w:rPr>
      </w:pPr>
      <w:r w:rsidRPr="002E7786">
        <w:rPr>
          <w:rFonts w:ascii="Times New Roman" w:hAnsi="Times New Roman"/>
          <w:sz w:val="28"/>
          <w:highlight w:val="yellow"/>
        </w:rPr>
        <w:t>»;</w:t>
      </w:r>
    </w:p>
    <w:p w14:paraId="6FFB3E51"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е) абзац первый пункта 2.3 изложить в следующей редакции:</w:t>
      </w:r>
    </w:p>
    <w:p w14:paraId="14929241" w14:textId="77777777" w:rsidR="00813270" w:rsidRPr="002E7786" w:rsidRDefault="008B3031">
      <w:pPr>
        <w:tabs>
          <w:tab w:val="left" w:pos="709"/>
        </w:tabs>
        <w:spacing w:after="0" w:line="336" w:lineRule="auto"/>
        <w:ind w:firstLine="709"/>
        <w:jc w:val="both"/>
        <w:rPr>
          <w:rFonts w:ascii="Times New Roman" w:hAnsi="Times New Roman"/>
          <w:sz w:val="28"/>
          <w:highlight w:val="yellow"/>
        </w:rPr>
      </w:pPr>
      <w:r w:rsidRPr="002E7786">
        <w:rPr>
          <w:rFonts w:ascii="Times New Roman" w:hAnsi="Times New Roman"/>
          <w:sz w:val="28"/>
          <w:highlight w:val="yellow"/>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56017F95"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ж) абзац четвертый пункта 3.2 изложить в следующей редакции:</w:t>
      </w:r>
    </w:p>
    <w:p w14:paraId="12886B45"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«ОК 03. Планировать и реализовывать собственное профессиональное </w:t>
      </w:r>
      <w:r w:rsidRPr="002E7786">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687FE60"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з) абзац седьмой пункта 3.2 изложить в следующей редакции:</w:t>
      </w:r>
    </w:p>
    <w:p w14:paraId="7A366736"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422879E"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и) подпункт 4.2.1 пункта 4.2 изложить в следующей редакции:</w:t>
      </w:r>
    </w:p>
    <w:p w14:paraId="0BB97BC3"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5CDA6A1"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 абзац второй подпункта 4.3.4 пункта 4.3 изложить в следующей редакции:</w:t>
      </w:r>
    </w:p>
    <w:p w14:paraId="1D7E5092"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«В качестве основной литературы образовательная организация использует учебники, учебные пособия, предусмотренные ПОП.»;</w:t>
      </w:r>
    </w:p>
    <w:p w14:paraId="11E5C1F7"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л) подпункт 4.3.7 пункта 4.3 изложить в следующей редакции:</w:t>
      </w:r>
    </w:p>
    <w:p w14:paraId="364EDACD"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0A2CBB8C"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м) подпункт 4.6.3 пункта 4.6 изложить в следующей редакции:</w:t>
      </w:r>
    </w:p>
    <w:p w14:paraId="7123B1DD" w14:textId="77777777" w:rsidR="00813270" w:rsidRDefault="008B3031">
      <w:pPr>
        <w:tabs>
          <w:tab w:val="left" w:pos="709"/>
        </w:tabs>
        <w:spacing w:after="0" w:line="360" w:lineRule="auto"/>
        <w:ind w:firstLine="709"/>
        <w:jc w:val="both"/>
        <w:rPr>
          <w:rFonts w:ascii="Times New Roman" w:hAnsi="Times New Roman"/>
          <w:sz w:val="28"/>
        </w:rPr>
      </w:pPr>
      <w:r w:rsidRPr="002E7786">
        <w:rPr>
          <w:rFonts w:ascii="Times New Roman" w:hAnsi="Times New Roman"/>
          <w:sz w:val="28"/>
          <w:highlight w:val="yellow"/>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16B5A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105. В федеральном государственном образовательном стандарте среднего профессионального образования по специальности 08.02.02 Строительство </w:t>
      </w:r>
      <w:r>
        <w:rPr>
          <w:rFonts w:ascii="Times New Roman" w:hAnsi="Times New Roman"/>
          <w:sz w:val="28"/>
        </w:rPr>
        <w:br/>
        <w:t xml:space="preserve">и эксплуатация инженерных сооружений, утвержденном приказом </w:t>
      </w:r>
      <w:r>
        <w:rPr>
          <w:rFonts w:ascii="Times New Roman" w:hAnsi="Times New Roman"/>
          <w:sz w:val="28"/>
        </w:rPr>
        <w:br/>
        <w:t xml:space="preserve">Министерства образования и науки Российской Федерации от 10 января 2018 г. № 6 (зарегистрирован Министерством юстиции Российской Федерации </w:t>
      </w:r>
      <w:r>
        <w:rPr>
          <w:rFonts w:ascii="Times New Roman" w:hAnsi="Times New Roman"/>
          <w:sz w:val="28"/>
        </w:rPr>
        <w:br/>
        <w:t>26 января 2018 г., регистрационный № 49795):</w:t>
      </w:r>
    </w:p>
    <w:p w14:paraId="0E7AE9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а) пункт 1.4 изложить в следующей редакции: </w:t>
      </w:r>
    </w:p>
    <w:p w14:paraId="1C5A55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509BEA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8809E24"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493F6E25"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21715B95"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4D32A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040B07F9"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363D84D2"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bookmarkStart w:id="39" w:name="_Hlk126914036"/>
      <w:r>
        <w:rPr>
          <w:rFonts w:ascii="Times New Roman" w:hAnsi="Times New Roman"/>
          <w:sz w:val="28"/>
          <w:vertAlign w:val="superscript"/>
        </w:rPr>
        <w:t>2</w:t>
      </w:r>
      <w:bookmarkEnd w:id="39"/>
      <w:r>
        <w:rPr>
          <w:rFonts w:ascii="Times New Roman" w:hAnsi="Times New Roman"/>
          <w:sz w:val="36"/>
          <w:vertAlign w:val="superscript"/>
        </w:rPr>
        <w:t>2</w:t>
      </w:r>
      <w:r>
        <w:rPr>
          <w:rFonts w:ascii="Times New Roman" w:hAnsi="Times New Roman"/>
          <w:sz w:val="28"/>
        </w:rPr>
        <w:t>» к пункту 1.14 следующего содержания:</w:t>
      </w:r>
    </w:p>
    <w:p w14:paraId="711D29F4"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r>
        <w:rPr>
          <w:rFonts w:ascii="Times New Roman" w:hAnsi="Times New Roman"/>
          <w:sz w:val="28"/>
        </w:rPr>
        <w:lastRenderedPageBreak/>
        <w:t xml:space="preserve">«Профессионалитет», утвержденного постановлением Правительства Российской Федерации от 16 марта 2022 г. № 387, действующим до 1 января 2026 г.»; </w:t>
      </w:r>
    </w:p>
    <w:p w14:paraId="06DF62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42CA73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BAC55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4D6257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31"/>
        <w:gridCol w:w="2331"/>
        <w:gridCol w:w="2333"/>
      </w:tblGrid>
      <w:tr w:rsidR="00813270" w14:paraId="561D03B5" w14:textId="77777777">
        <w:tc>
          <w:tcPr>
            <w:tcW w:w="55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CA7937"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3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990601"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8811B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3224204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EF62D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54A3F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31"/>
        <w:gridCol w:w="2331"/>
        <w:gridCol w:w="2333"/>
      </w:tblGrid>
      <w:tr w:rsidR="00813270" w14:paraId="19BD0760" w14:textId="77777777">
        <w:tc>
          <w:tcPr>
            <w:tcW w:w="55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6DC8F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3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C2D6EA"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3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BB912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03D09EC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5690F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5A8E9E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2C5A0B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15798481" w14:textId="77777777" w:rsidR="00813270" w:rsidRDefault="008B3031">
      <w:pPr>
        <w:tabs>
          <w:tab w:val="left" w:pos="709"/>
        </w:tabs>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71DCF4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4498B4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«3.2 Выпускник, освоивший образовательную программу, должен обладать следующими общими компетенциями (далее – ОК):</w:t>
      </w:r>
    </w:p>
    <w:p w14:paraId="31640F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6BDEB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F0C25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00BC1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E09CC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8F21F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BB6B8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BD388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D3284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62025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0A4396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w:t>
      </w:r>
      <w:r>
        <w:rPr>
          <w:rFonts w:ascii="Times New Roman" w:hAnsi="Times New Roman"/>
          <w:sz w:val="28"/>
        </w:rPr>
        <w:lastRenderedPageBreak/>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DF62C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4818E2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DC6DB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50DA78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843CD4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0C27B03C"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69A0962E"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50AE5F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4C88A3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30E2B3F6"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41EA0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106. В федеральном государственном образовательном стандарте среднего профессионального образования по специальности 08.02.05 Строительство </w:t>
      </w:r>
      <w:r>
        <w:rPr>
          <w:rFonts w:ascii="Times New Roman" w:hAnsi="Times New Roman"/>
          <w:sz w:val="28"/>
        </w:rPr>
        <w:br/>
        <w:t xml:space="preserve">и эксплуатация автомобильных дорог и аэродромов, утвержденном приказом </w:t>
      </w:r>
      <w:r>
        <w:rPr>
          <w:rFonts w:ascii="Times New Roman" w:hAnsi="Times New Roman"/>
          <w:sz w:val="28"/>
        </w:rPr>
        <w:br/>
        <w:t xml:space="preserve">Министерства образования и науки Российской Федерации от 11 января 2018 г. </w:t>
      </w:r>
      <w:r>
        <w:rPr>
          <w:rFonts w:ascii="Times New Roman" w:hAnsi="Times New Roman"/>
          <w:sz w:val="28"/>
        </w:rPr>
        <w:br/>
      </w:r>
      <w:r>
        <w:rPr>
          <w:rFonts w:ascii="Times New Roman" w:hAnsi="Times New Roman"/>
          <w:sz w:val="28"/>
        </w:rPr>
        <w:lastRenderedPageBreak/>
        <w:t>№ 25 (зарегистрирован Министерством юстиции Российской Федерации 5 февраля 2018 г., регистрационный № 49884):</w:t>
      </w:r>
    </w:p>
    <w:p w14:paraId="25F5FC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68EA91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9D209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59C4675E"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EBE6D7E"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4A7B6DA3"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7C29F1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70230C9F"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0BA82E78"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4E0B6B10" w14:textId="77777777" w:rsidR="00813270" w:rsidRDefault="008B3031">
      <w:pPr>
        <w:tabs>
          <w:tab w:val="left" w:pos="709"/>
        </w:tabs>
        <w:spacing w:after="0" w:line="336" w:lineRule="auto"/>
        <w:ind w:firstLine="709"/>
        <w:jc w:val="both"/>
      </w:pPr>
      <w:r>
        <w:rPr>
          <w:rFonts w:ascii="Times New Roman" w:hAnsi="Times New Roman"/>
          <w:sz w:val="28"/>
        </w:rPr>
        <w:lastRenderedPageBreak/>
        <w:t>«</w:t>
      </w:r>
      <w:bookmarkStart w:id="40" w:name="_Hlk126914245"/>
      <w:r>
        <w:rPr>
          <w:rFonts w:ascii="Times New Roman" w:hAnsi="Times New Roman"/>
          <w:sz w:val="28"/>
          <w:vertAlign w:val="superscript"/>
        </w:rPr>
        <w:t>2</w:t>
      </w:r>
      <w:bookmarkEnd w:id="40"/>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 </w:t>
      </w:r>
    </w:p>
    <w:p w14:paraId="27172A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3ED449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10B55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5ACF5D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57"/>
        <w:gridCol w:w="2119"/>
        <w:gridCol w:w="2119"/>
      </w:tblGrid>
      <w:tr w:rsidR="00813270" w14:paraId="1212A4C7" w14:textId="77777777">
        <w:tc>
          <w:tcPr>
            <w:tcW w:w="595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52A74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1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E7733B"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1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3C79A0"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70481BD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961E8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C25CE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57"/>
        <w:gridCol w:w="2119"/>
        <w:gridCol w:w="2119"/>
      </w:tblGrid>
      <w:tr w:rsidR="00813270" w14:paraId="1AAD4F8D" w14:textId="77777777">
        <w:tc>
          <w:tcPr>
            <w:tcW w:w="595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7529DE"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1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D3FDA4"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11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B66E2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05D1853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1F0D3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1F0099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4FB63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6B2159A8" w14:textId="77777777" w:rsidR="00813270" w:rsidRDefault="008B3031">
      <w:pPr>
        <w:tabs>
          <w:tab w:val="left" w:pos="709"/>
        </w:tabs>
        <w:spacing w:after="0" w:line="360" w:lineRule="auto"/>
        <w:ind w:firstLine="709"/>
        <w:jc w:val="both"/>
      </w:pPr>
      <w:r>
        <w:rPr>
          <w:rFonts w:ascii="Times New Roman" w:hAnsi="Times New Roman"/>
          <w:sz w:val="28"/>
        </w:rPr>
        <w:lastRenderedPageBreak/>
        <w:t>«2.9. Государственная итоговая аттестация проводится в форме демонстрационного экзамена и защиты дипломного проекта (работы).»;</w:t>
      </w:r>
    </w:p>
    <w:p w14:paraId="797969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41E2B3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310AF5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C736E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36FEC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7C610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47168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DBC88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4C5E2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69854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CF4B5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2EC94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л) подпункт 4.2.1 пункта 4.2 изложить в следующей редакции:</w:t>
      </w:r>
    </w:p>
    <w:p w14:paraId="3911D2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BC25D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6A9A9E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8CBC8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4CC500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CA72C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7467073A"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bookmarkStart w:id="41" w:name="_Hlk152683784"/>
      <w:r>
        <w:rPr>
          <w:rFonts w:ascii="Times New Roman" w:hAnsi="Times New Roman"/>
          <w:sz w:val="28"/>
          <w:vertAlign w:val="superscript"/>
        </w:rPr>
        <w:t>2</w:t>
      </w:r>
      <w:bookmarkEnd w:id="41"/>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2F8D42DE"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594B0F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2FA9D4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213A14B4"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C390685" w14:textId="77777777" w:rsidR="00813270" w:rsidRDefault="008B3031">
      <w:pPr>
        <w:tabs>
          <w:tab w:val="left" w:pos="709"/>
        </w:tabs>
        <w:spacing w:after="0" w:line="360" w:lineRule="auto"/>
        <w:ind w:firstLine="709"/>
        <w:jc w:val="both"/>
      </w:pPr>
      <w:r>
        <w:rPr>
          <w:rFonts w:ascii="Times New Roman" w:hAnsi="Times New Roman"/>
          <w:sz w:val="28"/>
        </w:rPr>
        <w:lastRenderedPageBreak/>
        <w:t xml:space="preserve">107. В федеральном государственном образовательном стандарте среднего профессионального образования по специальности 08.02.03 Производство неметаллических строительных изделий и конструкций, утвержденном приказом </w:t>
      </w:r>
      <w:r>
        <w:rPr>
          <w:rFonts w:ascii="Times New Roman" w:hAnsi="Times New Roman"/>
          <w:sz w:val="28"/>
        </w:rPr>
        <w:br/>
        <w:t xml:space="preserve">Министерства образования и науки Российской Федерации от 11 января 2018 г. </w:t>
      </w:r>
      <w:r>
        <w:rPr>
          <w:rFonts w:ascii="Times New Roman" w:hAnsi="Times New Roman"/>
          <w:sz w:val="28"/>
        </w:rPr>
        <w:br/>
        <w:t xml:space="preserve">№ 26 (зарегистрирован Министерством юстиции Российской Федерации </w:t>
      </w:r>
      <w:r>
        <w:rPr>
          <w:rFonts w:ascii="Times New Roman" w:hAnsi="Times New Roman"/>
          <w:sz w:val="28"/>
        </w:rPr>
        <w:br/>
        <w:t>5 февраля 2018 г., регистрационный № 49885):</w:t>
      </w:r>
    </w:p>
    <w:p w14:paraId="42BC00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417D1B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797EA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1A0D6795"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0F4B827E"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5ED9DA90"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66A2A8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0922FB9E"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w:t>
      </w:r>
      <w:r>
        <w:rPr>
          <w:rFonts w:ascii="Times New Roman" w:hAnsi="Times New Roman"/>
          <w:sz w:val="28"/>
        </w:rPr>
        <w:lastRenderedPageBreak/>
        <w:t>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1E1B9678"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23684AA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 </w:t>
      </w:r>
    </w:p>
    <w:p w14:paraId="73054A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2CF99C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F01ED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07EFA7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003"/>
        <w:gridCol w:w="2096"/>
        <w:gridCol w:w="2096"/>
      </w:tblGrid>
      <w:tr w:rsidR="00813270" w14:paraId="0FC77F5F" w14:textId="77777777">
        <w:tc>
          <w:tcPr>
            <w:tcW w:w="60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EC22DE"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0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024BC1"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0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21124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736E14D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12330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E10C5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003"/>
        <w:gridCol w:w="2096"/>
        <w:gridCol w:w="2096"/>
      </w:tblGrid>
      <w:tr w:rsidR="00813270" w14:paraId="1BB909F8" w14:textId="77777777">
        <w:tc>
          <w:tcPr>
            <w:tcW w:w="60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62A01E"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0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A54FD3"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09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F442F2"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24C0309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C1494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3C92D5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68048E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11D697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708E0D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4AF65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7D162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6A98E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1CA42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77412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B04AE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DB20A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23EDE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0F77F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1D2D2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FEBB0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1FED19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5F550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0F129A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57ACE9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1F8C41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2BE53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3A859901"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324B8F6F"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17CA67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4AF23D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4A1FA601" w14:textId="77777777" w:rsidR="00813270" w:rsidRDefault="008B3031">
      <w:pPr>
        <w:tabs>
          <w:tab w:val="left" w:pos="709"/>
        </w:tabs>
        <w:spacing w:after="0" w:line="360" w:lineRule="auto"/>
        <w:ind w:firstLine="709"/>
        <w:jc w:val="both"/>
      </w:pPr>
      <w:r>
        <w:rPr>
          <w:rFonts w:ascii="Times New Roman" w:hAnsi="Times New Roman"/>
          <w:sz w:val="28"/>
        </w:rPr>
        <w:t xml:space="preserve">«4.6.3. Внешняя оценка качества образовательной программы может осуществляться в рамках профессионально-общественной аккредитации, </w:t>
      </w:r>
      <w:r>
        <w:rPr>
          <w:rFonts w:ascii="Times New Roman" w:hAnsi="Times New Roman"/>
          <w:sz w:val="28"/>
        </w:rPr>
        <w:lastRenderedPageBreak/>
        <w:t>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B3042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108. В федеральном государственном образовательном стандарте среднего профессионального образования по специальности 08.02.06 Строительство </w:t>
      </w:r>
      <w:r>
        <w:rPr>
          <w:rFonts w:ascii="Times New Roman" w:hAnsi="Times New Roman"/>
          <w:sz w:val="28"/>
        </w:rPr>
        <w:br/>
        <w:t xml:space="preserve">и эксплуатация городских путей сообщения, утвержденном приказом </w:t>
      </w:r>
      <w:r>
        <w:rPr>
          <w:rFonts w:ascii="Times New Roman" w:hAnsi="Times New Roman"/>
          <w:sz w:val="28"/>
        </w:rPr>
        <w:br/>
        <w:t xml:space="preserve">Министерства образования и науки Российской Федерации от 15 января 2018 г. </w:t>
      </w:r>
      <w:r>
        <w:rPr>
          <w:rFonts w:ascii="Times New Roman" w:hAnsi="Times New Roman"/>
          <w:sz w:val="28"/>
        </w:rPr>
        <w:br/>
        <w:t>№ 31 (зарегистрирован Министерством юстиции Российской Федерации 6 февраля 2018 г., регистрационный № 49946):</w:t>
      </w:r>
    </w:p>
    <w:p w14:paraId="457D26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6D350E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277773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2C9A5BC5"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38BF6E55"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22F87D96"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31F69A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5C97536D"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новой </w:t>
      </w:r>
      <w:r>
        <w:rPr>
          <w:rFonts w:ascii="Times New Roman" w:hAnsi="Times New Roman"/>
          <w:sz w:val="28"/>
        </w:rPr>
        <w:lastRenderedPageBreak/>
        <w:t>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3468723C"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25F34862"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12C9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25A6A7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05620E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1DC13C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82"/>
        <w:gridCol w:w="2176"/>
        <w:gridCol w:w="2237"/>
      </w:tblGrid>
      <w:tr w:rsidR="00813270" w14:paraId="242D80D9" w14:textId="77777777">
        <w:tc>
          <w:tcPr>
            <w:tcW w:w="57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3A2EA3"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1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1BED4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6ABEFC"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00B4BA4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05A3D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0E357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82"/>
        <w:gridCol w:w="2176"/>
        <w:gridCol w:w="2237"/>
      </w:tblGrid>
      <w:tr w:rsidR="00813270" w14:paraId="02A622E9" w14:textId="77777777">
        <w:tc>
          <w:tcPr>
            <w:tcW w:w="57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8FBDEA" w14:textId="77777777" w:rsidR="00813270" w:rsidRDefault="008B3031">
            <w:pPr>
              <w:spacing w:after="0" w:line="240"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на основе требований федерального государственного </w:t>
            </w:r>
            <w:r>
              <w:rPr>
                <w:rFonts w:ascii="Times New Roman" w:hAnsi="Times New Roman"/>
                <w:sz w:val="28"/>
              </w:rPr>
              <w:lastRenderedPageBreak/>
              <w:t>образовательного стандарта среднего общего образования</w:t>
            </w:r>
          </w:p>
        </w:tc>
        <w:tc>
          <w:tcPr>
            <w:tcW w:w="21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75ABF0"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5940</w:t>
            </w:r>
          </w:p>
        </w:tc>
        <w:tc>
          <w:tcPr>
            <w:tcW w:w="2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51E40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3A95FED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275F43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0CA591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46C6F6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59F50CA6" w14:textId="77777777" w:rsidR="00813270" w:rsidRDefault="008B3031">
      <w:pPr>
        <w:tabs>
          <w:tab w:val="left" w:pos="709"/>
        </w:tabs>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28F321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25A47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C7420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E0831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B5225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9885B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F1C39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8CB7F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1ECAB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F6F5C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0E379A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063F5D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480403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D0DD9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776BE1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00AB73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4C8015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8D2F3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7FCCFBF5"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75EAD32C"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4CB431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37E93D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р) подпункт 4.6.3 пункта 4.6 изложить в следующей редакции:</w:t>
      </w:r>
    </w:p>
    <w:p w14:paraId="09DDD8E6"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ED69D57" w14:textId="77777777" w:rsidR="00813270" w:rsidRDefault="008B3031">
      <w:pPr>
        <w:tabs>
          <w:tab w:val="left" w:pos="709"/>
        </w:tabs>
        <w:spacing w:after="0" w:line="336" w:lineRule="auto"/>
        <w:ind w:firstLine="709"/>
        <w:jc w:val="both"/>
      </w:pPr>
      <w:r>
        <w:rPr>
          <w:rFonts w:ascii="Times New Roman" w:hAnsi="Times New Roman"/>
          <w:sz w:val="28"/>
        </w:rPr>
        <w:t>109.</w:t>
      </w:r>
      <w:r>
        <w:rPr>
          <w:rFonts w:ascii="Times New Roman" w:hAnsi="Times New Roman"/>
          <w:sz w:val="24"/>
        </w:rPr>
        <w:t xml:space="preserve"> </w:t>
      </w:r>
      <w:r>
        <w:rPr>
          <w:rFonts w:ascii="Times New Roman" w:hAnsi="Times New Roman"/>
          <w:sz w:val="28"/>
        </w:rPr>
        <w:t xml:space="preserve">В федеральном государственном образовательном стандарте среднего профессионального образования по специальности 38.02.06 Финансы, утвержденном приказом Министерства образования и науки Российской Федерации </w:t>
      </w:r>
      <w:r>
        <w:rPr>
          <w:rFonts w:ascii="Times New Roman" w:hAnsi="Times New Roman"/>
          <w:sz w:val="28"/>
        </w:rPr>
        <w:br/>
        <w:t xml:space="preserve">от 5 февраля 2018 г. № 65 (зарегистрирован Министерством юстиции </w:t>
      </w:r>
      <w:r>
        <w:rPr>
          <w:rFonts w:ascii="Times New Roman" w:hAnsi="Times New Roman"/>
          <w:sz w:val="28"/>
        </w:rPr>
        <w:br/>
        <w:t>Российской Федерации 26 февраля 2018 г., регистрационный № 50134),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2A5EC5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10C806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64ACDB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5667B02F"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62DEE685"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C3E684A" w14:textId="77777777" w:rsidR="00813270" w:rsidRDefault="008B3031">
      <w:pPr>
        <w:tabs>
          <w:tab w:val="left" w:pos="709"/>
        </w:tabs>
        <w:spacing w:after="0" w:line="360" w:lineRule="auto"/>
        <w:ind w:firstLine="709"/>
        <w:jc w:val="both"/>
      </w:pPr>
      <w:r>
        <w:rPr>
          <w:rFonts w:ascii="Times New Roman" w:hAnsi="Times New Roman"/>
          <w:sz w:val="28"/>
        </w:rPr>
        <w:lastRenderedPageBreak/>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2133AE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56C9D3D2"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17CFFB74"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bookmarkStart w:id="42" w:name="_Hlk126914921"/>
      <w:r>
        <w:rPr>
          <w:rFonts w:ascii="Times New Roman" w:hAnsi="Times New Roman"/>
          <w:sz w:val="28"/>
          <w:vertAlign w:val="superscript"/>
        </w:rPr>
        <w:t>2</w:t>
      </w:r>
      <w:bookmarkEnd w:id="42"/>
      <w:r>
        <w:rPr>
          <w:rFonts w:ascii="Times New Roman" w:hAnsi="Times New Roman"/>
          <w:sz w:val="36"/>
          <w:vertAlign w:val="superscript"/>
        </w:rPr>
        <w:t>2</w:t>
      </w:r>
      <w:r>
        <w:rPr>
          <w:rFonts w:ascii="Times New Roman" w:hAnsi="Times New Roman"/>
          <w:sz w:val="28"/>
        </w:rPr>
        <w:t>» к пункту 1.14 следующего содержания:</w:t>
      </w:r>
    </w:p>
    <w:p w14:paraId="20EE54A7"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23257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104F97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58750E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пункта 2.2 строку:</w:t>
      </w:r>
    </w:p>
    <w:p w14:paraId="1DACCE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10"/>
        <w:gridCol w:w="3185"/>
      </w:tblGrid>
      <w:tr w:rsidR="00813270" w14:paraId="7763F547" w14:textId="77777777">
        <w:tc>
          <w:tcPr>
            <w:tcW w:w="70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7BDB27"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930CEE" w14:textId="77777777" w:rsidR="00813270" w:rsidRDefault="008B3031">
            <w:pPr>
              <w:spacing w:after="0" w:line="240" w:lineRule="auto"/>
              <w:jc w:val="center"/>
              <w:rPr>
                <w:rFonts w:ascii="Times New Roman" w:hAnsi="Times New Roman"/>
                <w:sz w:val="28"/>
              </w:rPr>
            </w:pPr>
            <w:r>
              <w:rPr>
                <w:rFonts w:ascii="Times New Roman" w:hAnsi="Times New Roman"/>
                <w:sz w:val="28"/>
              </w:rPr>
              <w:t>4428</w:t>
            </w:r>
          </w:p>
        </w:tc>
      </w:tr>
    </w:tbl>
    <w:p w14:paraId="50C5978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75233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794C7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10"/>
        <w:gridCol w:w="3185"/>
      </w:tblGrid>
      <w:tr w:rsidR="00813270" w14:paraId="4C8CC54A" w14:textId="77777777">
        <w:tc>
          <w:tcPr>
            <w:tcW w:w="70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BBB1F9"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A77DA9" w14:textId="77777777" w:rsidR="00813270" w:rsidRDefault="008B3031">
            <w:pPr>
              <w:spacing w:after="0" w:line="240" w:lineRule="auto"/>
              <w:jc w:val="center"/>
              <w:rPr>
                <w:rFonts w:ascii="Times New Roman" w:hAnsi="Times New Roman"/>
                <w:sz w:val="28"/>
              </w:rPr>
            </w:pPr>
            <w:r>
              <w:rPr>
                <w:rFonts w:ascii="Times New Roman" w:hAnsi="Times New Roman"/>
                <w:sz w:val="28"/>
              </w:rPr>
              <w:t>4428</w:t>
            </w:r>
          </w:p>
        </w:tc>
      </w:tr>
    </w:tbl>
    <w:p w14:paraId="4F797C5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2A371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533A34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AE9BD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741C2A2A"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778A90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9D4B4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101B28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CDE00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BD0A6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E9F2F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BE0B9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72C83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1CA5A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B0724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6C16E6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5A505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6D215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4910E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6BE6F7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6BC89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5A05F8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229F7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0F117D8E"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2D0A620A" w14:textId="77777777" w:rsidR="00813270" w:rsidRDefault="008B3031">
      <w:pPr>
        <w:tabs>
          <w:tab w:val="left" w:pos="709"/>
        </w:tabs>
        <w:spacing w:after="0" w:line="360" w:lineRule="auto"/>
        <w:ind w:firstLine="709"/>
        <w:jc w:val="both"/>
      </w:pPr>
      <w:r>
        <w:rPr>
          <w:rFonts w:ascii="Times New Roman" w:hAnsi="Times New Roman"/>
          <w:sz w:val="28"/>
        </w:rPr>
        <w:lastRenderedPageBreak/>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25FEE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355FC2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35B13A71"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B1BCFCC" w14:textId="77777777" w:rsidR="00813270" w:rsidRDefault="008B3031">
      <w:pPr>
        <w:tabs>
          <w:tab w:val="left" w:pos="709"/>
        </w:tabs>
        <w:spacing w:after="0" w:line="336" w:lineRule="auto"/>
        <w:ind w:firstLine="709"/>
        <w:jc w:val="both"/>
      </w:pPr>
      <w:r>
        <w:rPr>
          <w:rFonts w:ascii="Times New Roman" w:hAnsi="Times New Roman"/>
          <w:sz w:val="28"/>
        </w:rPr>
        <w:t>110. В федеральном государственном образовательном стандарте среднего профессионального образования по специальности 13.02.09 Монтаж и эксплуатация линий электропередачи, утвержденном приказом Министерства образования и науки Российской Федерации от 5 февраля 2018 г. № 66 (зарегистрирован Министерством юстиции Российской Федерации 26 февраля 2018 г., регистрационный № 50133):</w:t>
      </w:r>
    </w:p>
    <w:p w14:paraId="24FFC1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2B486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628E03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7D341002"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1571356"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48DB8C4" w14:textId="77777777" w:rsidR="00813270" w:rsidRDefault="008B3031">
      <w:pPr>
        <w:tabs>
          <w:tab w:val="left" w:pos="709"/>
        </w:tabs>
        <w:spacing w:after="0" w:line="360" w:lineRule="auto"/>
        <w:ind w:firstLine="709"/>
        <w:jc w:val="both"/>
      </w:pPr>
      <w:r>
        <w:rPr>
          <w:rFonts w:ascii="Times New Roman" w:hAnsi="Times New Roman"/>
          <w:sz w:val="28"/>
        </w:rPr>
        <w:lastRenderedPageBreak/>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BF5E7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43C30C2F"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2CB74FFA"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0F83E8B0" w14:textId="77777777" w:rsidR="00813270" w:rsidRDefault="008B3031">
      <w:pPr>
        <w:tabs>
          <w:tab w:val="left" w:pos="709"/>
        </w:tabs>
        <w:spacing w:after="0" w:line="336" w:lineRule="auto"/>
        <w:ind w:firstLine="709"/>
        <w:jc w:val="both"/>
      </w:pPr>
      <w:r>
        <w:rPr>
          <w:rFonts w:ascii="Times New Roman" w:hAnsi="Times New Roman"/>
          <w:sz w:val="28"/>
        </w:rPr>
        <w:t>«</w:t>
      </w:r>
      <w:bookmarkStart w:id="43" w:name="_Hlk126915087"/>
      <w:r>
        <w:rPr>
          <w:rFonts w:ascii="Times New Roman" w:hAnsi="Times New Roman"/>
          <w:sz w:val="28"/>
          <w:vertAlign w:val="superscript"/>
        </w:rPr>
        <w:t>2</w:t>
      </w:r>
      <w:bookmarkEnd w:id="43"/>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2826A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704148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3978C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38056D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27"/>
        <w:gridCol w:w="3568"/>
      </w:tblGrid>
      <w:tr w:rsidR="00813270" w14:paraId="345A74F4" w14:textId="77777777">
        <w:tc>
          <w:tcPr>
            <w:tcW w:w="66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535E2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5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4F7C24"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0D45827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EABEB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4650B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27"/>
        <w:gridCol w:w="3568"/>
      </w:tblGrid>
      <w:tr w:rsidR="00813270" w14:paraId="0E135FD9" w14:textId="77777777">
        <w:tc>
          <w:tcPr>
            <w:tcW w:w="66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87FB90"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5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CA8313"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1850C98C"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E50BE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2AB488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6AD722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5A5CBB2C"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328573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44A93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9ACEE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A43AA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0DDE3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B6C5D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73E13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371C0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DF84E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9FAF9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C4683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383F11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69055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A27AB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6EDDAC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93E89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7F36C2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2C2DE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38EE3FA0"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270BB2C5" w14:textId="77777777" w:rsidR="00813270" w:rsidRDefault="008B3031">
      <w:pPr>
        <w:tabs>
          <w:tab w:val="left" w:pos="709"/>
        </w:tabs>
        <w:spacing w:after="0" w:line="360" w:lineRule="auto"/>
        <w:ind w:firstLine="709"/>
        <w:jc w:val="both"/>
      </w:pPr>
      <w:r>
        <w:rPr>
          <w:rFonts w:ascii="Times New Roman" w:hAnsi="Times New Roman"/>
          <w:sz w:val="28"/>
        </w:rPr>
        <w:lastRenderedPageBreak/>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6D5FA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p>
    <w:p w14:paraId="59FD65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693C3B11"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6B2F2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111. В федеральном государственном образовательном стандарте среднего профессионального образования по специальности 08.02.08 Монтаж и эксплуатация оборудования и систем газоснабжения, утвержденном приказом </w:t>
      </w:r>
      <w:r>
        <w:rPr>
          <w:rFonts w:ascii="Times New Roman" w:hAnsi="Times New Roman"/>
          <w:sz w:val="28"/>
        </w:rPr>
        <w:br/>
        <w:t xml:space="preserve">Министерства образования и науки Российской Федерации от 5 февраля 2018 г. </w:t>
      </w:r>
      <w:r>
        <w:rPr>
          <w:rFonts w:ascii="Times New Roman" w:hAnsi="Times New Roman"/>
          <w:sz w:val="28"/>
        </w:rPr>
        <w:br/>
        <w:t xml:space="preserve">№ 68 (зарегистрирован Министерством юстиции Российской Федерации </w:t>
      </w:r>
      <w:r>
        <w:rPr>
          <w:rFonts w:ascii="Times New Roman" w:hAnsi="Times New Roman"/>
          <w:sz w:val="28"/>
        </w:rPr>
        <w:br/>
        <w:t>26 февраля 2018 г., регистрационный № 50136):</w:t>
      </w:r>
    </w:p>
    <w:p w14:paraId="5A1518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6698D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4A6E94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F55F917"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04198A8" w14:textId="77777777" w:rsidR="00813270" w:rsidRDefault="008B3031">
      <w:pPr>
        <w:tabs>
          <w:tab w:val="left" w:pos="709"/>
        </w:tabs>
        <w:spacing w:after="0" w:line="360" w:lineRule="auto"/>
        <w:ind w:firstLine="709"/>
        <w:jc w:val="both"/>
      </w:pPr>
      <w:r>
        <w:rPr>
          <w:rFonts w:ascii="Times New Roman" w:hAnsi="Times New Roman"/>
          <w:sz w:val="28"/>
        </w:rPr>
        <w:lastRenderedPageBreak/>
        <w:t>в)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F8A52CE"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89760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025873C1" w14:textId="77777777" w:rsidR="00813270" w:rsidRDefault="008B3031">
      <w:pPr>
        <w:tabs>
          <w:tab w:val="left" w:pos="709"/>
        </w:tabs>
        <w:spacing w:after="0" w:line="336" w:lineRule="auto"/>
        <w:ind w:firstLine="709"/>
        <w:jc w:val="both"/>
      </w:pPr>
      <w:r>
        <w:rPr>
          <w:rFonts w:ascii="Times New Roman" w:hAnsi="Times New Roman"/>
          <w:sz w:val="28"/>
        </w:rPr>
        <w:t xml:space="preserve">«1.14.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w:t>
      </w:r>
      <w:r>
        <w:rPr>
          <w:rFonts w:ascii="Times New Roman" w:hAnsi="Times New Roman"/>
          <w:sz w:val="28"/>
        </w:rPr>
        <w:br/>
        <w:t>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w:t>
      </w:r>
    </w:p>
    <w:p w14:paraId="165D6DC9"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пункту 1.14 следующего содержания:</w:t>
      </w:r>
    </w:p>
    <w:p w14:paraId="1949741E"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1F860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е) абзац четвертый пункта 2.1 изложить в следующей редакции: </w:t>
      </w:r>
    </w:p>
    <w:p w14:paraId="20ABC0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7FD90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55AA18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886"/>
        <w:gridCol w:w="3122"/>
        <w:gridCol w:w="3187"/>
      </w:tblGrid>
      <w:tr w:rsidR="00813270" w14:paraId="00E571B8" w14:textId="77777777">
        <w:tc>
          <w:tcPr>
            <w:tcW w:w="38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6A122C" w14:textId="77777777" w:rsidR="00813270" w:rsidRDefault="008B3031">
            <w:pPr>
              <w:spacing w:after="0" w:line="240"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в соответствии с требованиями федерального государственного </w:t>
            </w:r>
            <w:r>
              <w:rPr>
                <w:rFonts w:ascii="Times New Roman" w:hAnsi="Times New Roman"/>
                <w:sz w:val="28"/>
              </w:rPr>
              <w:lastRenderedPageBreak/>
              <w:t>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48258E" w14:textId="77777777" w:rsidR="00813270" w:rsidRDefault="008B3031">
            <w:pPr>
              <w:spacing w:after="0" w:line="240" w:lineRule="auto"/>
              <w:jc w:val="center"/>
              <w:rPr>
                <w:rFonts w:ascii="Times New Roman" w:hAnsi="Times New Roman"/>
                <w:sz w:val="28"/>
              </w:rPr>
            </w:pPr>
            <w:r>
              <w:rPr>
                <w:rFonts w:ascii="Times New Roman" w:hAnsi="Times New Roman"/>
                <w:sz w:val="28"/>
              </w:rPr>
              <w:lastRenderedPageBreak/>
              <w:t>5940</w:t>
            </w:r>
          </w:p>
        </w:tc>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D5B74A"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7D485F9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5C88AD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26B63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886"/>
        <w:gridCol w:w="3122"/>
        <w:gridCol w:w="3187"/>
      </w:tblGrid>
      <w:tr w:rsidR="00813270" w14:paraId="26AEEBB5" w14:textId="77777777">
        <w:tc>
          <w:tcPr>
            <w:tcW w:w="388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E2F989"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8BFE52"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A882CE"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1F95548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3ED957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330CFE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47DCB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38F95CDE" w14:textId="77777777" w:rsidR="00813270" w:rsidRDefault="008B3031">
      <w:pPr>
        <w:tabs>
          <w:tab w:val="left" w:pos="709"/>
        </w:tabs>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516C7C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49FBA6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638E0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5EF742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ECFB5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Pr>
          <w:rFonts w:ascii="Times New Roman" w:hAnsi="Times New Roman"/>
          <w:sz w:val="28"/>
        </w:rPr>
        <w:lastRenderedPageBreak/>
        <w:t>сфере, использовать знания по правовой и финансовой грамотности в различных жизненных ситуациях;</w:t>
      </w:r>
    </w:p>
    <w:p w14:paraId="116822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30DC2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1DF7F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63410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65800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59201E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0516D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0EDD24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54D430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6B5F08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37E611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102875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B267F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о) подпункт 4.5.1 пункта 4.5 изложить в следующей редакции:</w:t>
      </w:r>
    </w:p>
    <w:p w14:paraId="0EF15407"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и Федеральным законом от 29 декабря 2012 г. № 273-ФЗ «Об образовании в Российской Федерации».»;</w:t>
      </w:r>
    </w:p>
    <w:p w14:paraId="5B315567"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к подпункту 4.5.1 пункта 4.5 следующего содержания:</w:t>
      </w:r>
    </w:p>
    <w:p w14:paraId="0EA627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3</w:t>
      </w:r>
      <w:r>
        <w:rPr>
          <w:rFonts w:ascii="Times New Roman" w:hAnsi="Times New Roman"/>
          <w:sz w:val="28"/>
        </w:rPr>
        <w:t xml:space="preserve"> Бюджетный кодекс Российской Федерации</w:t>
      </w:r>
      <w:bookmarkStart w:id="44" w:name="_Hlk126915323"/>
      <w:bookmarkEnd w:id="44"/>
      <w:r>
        <w:rPr>
          <w:rFonts w:ascii="Times New Roman" w:hAnsi="Times New Roman"/>
          <w:sz w:val="28"/>
        </w:rPr>
        <w:t>.»;</w:t>
      </w:r>
    </w:p>
    <w:p w14:paraId="17459C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648F26B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2CE07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112. В федеральном государственном образовательном стандарте среднего профессионального образования по специальности 38.02.01 Экономика</w:t>
      </w:r>
      <w:r>
        <w:rPr>
          <w:rFonts w:ascii="Times New Roman" w:hAnsi="Times New Roman"/>
          <w:sz w:val="28"/>
        </w:rPr>
        <w:br/>
        <w:t xml:space="preserve">и бухгалтерский учет (по отраслям), утвержденном приказом Министерства образования и науки Российской Федерации от 5 февраля 2018 г. № 69 (зарегистрирован Министерством юстиции Российской Федерации </w:t>
      </w:r>
      <w:r>
        <w:rPr>
          <w:rFonts w:ascii="Times New Roman" w:hAnsi="Times New Roman"/>
          <w:sz w:val="28"/>
        </w:rPr>
        <w:br/>
        <w:t xml:space="preserve">26 февраля 2018 г., регистрационный № 50137),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w:t>
      </w:r>
      <w:r>
        <w:rPr>
          <w:rFonts w:ascii="Times New Roman" w:hAnsi="Times New Roman"/>
          <w:sz w:val="28"/>
        </w:rPr>
        <w:br/>
        <w:t>22 января 2021 г., регистрационный № 62178)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14FE3B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84DE0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СПО по специальности определяется образовательной программой, разрабатываемой и утверждаемой образовательной организацией </w:t>
      </w:r>
      <w:r>
        <w:rPr>
          <w:rFonts w:ascii="Times New Roman" w:hAnsi="Times New Roman"/>
          <w:sz w:val="28"/>
        </w:rPr>
        <w:lastRenderedPageBreak/>
        <w:t>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5EAD02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2E5804AB"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1B7D1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03E99951"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33AB68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г) абзац четвертый пункта 2.1 изложить в следующей редакции: </w:t>
      </w:r>
    </w:p>
    <w:p w14:paraId="51DBCB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80D23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в Таблице № 1 пункта 2.2 строку:</w:t>
      </w:r>
    </w:p>
    <w:p w14:paraId="2B0EE1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29"/>
        <w:gridCol w:w="2532"/>
        <w:gridCol w:w="2534"/>
      </w:tblGrid>
      <w:tr w:rsidR="00813270" w14:paraId="4B04D8E3" w14:textId="77777777">
        <w:tc>
          <w:tcPr>
            <w:tcW w:w="51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EF2C18"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5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7B8111" w14:textId="77777777" w:rsidR="00813270" w:rsidRDefault="008B3031">
            <w:pPr>
              <w:spacing w:after="0" w:line="240" w:lineRule="auto"/>
              <w:jc w:val="center"/>
              <w:rPr>
                <w:rFonts w:ascii="Times New Roman" w:hAnsi="Times New Roman"/>
                <w:sz w:val="28"/>
              </w:rPr>
            </w:pPr>
            <w:r>
              <w:rPr>
                <w:rFonts w:ascii="Times New Roman" w:hAnsi="Times New Roman"/>
                <w:sz w:val="28"/>
              </w:rPr>
              <w:t>4428</w:t>
            </w:r>
          </w:p>
        </w:tc>
        <w:tc>
          <w:tcPr>
            <w:tcW w:w="25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1335D4" w14:textId="77777777" w:rsidR="00813270" w:rsidRDefault="008B3031">
            <w:pPr>
              <w:spacing w:after="0" w:line="240" w:lineRule="auto"/>
              <w:jc w:val="center"/>
              <w:rPr>
                <w:rFonts w:ascii="Times New Roman" w:hAnsi="Times New Roman"/>
                <w:sz w:val="28"/>
              </w:rPr>
            </w:pPr>
            <w:r>
              <w:rPr>
                <w:rFonts w:ascii="Times New Roman" w:hAnsi="Times New Roman"/>
                <w:sz w:val="28"/>
              </w:rPr>
              <w:t>5904</w:t>
            </w:r>
          </w:p>
        </w:tc>
      </w:tr>
    </w:tbl>
    <w:p w14:paraId="1401524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lastRenderedPageBreak/>
        <w:t>»</w:t>
      </w:r>
    </w:p>
    <w:p w14:paraId="11BD8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EF090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29"/>
        <w:gridCol w:w="2532"/>
        <w:gridCol w:w="2534"/>
      </w:tblGrid>
      <w:tr w:rsidR="00813270" w14:paraId="3E394D86" w14:textId="77777777">
        <w:tc>
          <w:tcPr>
            <w:tcW w:w="51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D1F02C"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5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F7B873" w14:textId="77777777" w:rsidR="00813270" w:rsidRDefault="008B3031">
            <w:pPr>
              <w:spacing w:after="0" w:line="240" w:lineRule="auto"/>
              <w:jc w:val="center"/>
              <w:rPr>
                <w:rFonts w:ascii="Times New Roman" w:hAnsi="Times New Roman"/>
                <w:sz w:val="28"/>
              </w:rPr>
            </w:pPr>
            <w:r>
              <w:rPr>
                <w:rFonts w:ascii="Times New Roman" w:hAnsi="Times New Roman"/>
                <w:sz w:val="28"/>
              </w:rPr>
              <w:t>4428</w:t>
            </w:r>
          </w:p>
        </w:tc>
        <w:tc>
          <w:tcPr>
            <w:tcW w:w="25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6C0645" w14:textId="77777777" w:rsidR="00813270" w:rsidRDefault="008B3031">
            <w:pPr>
              <w:spacing w:after="0" w:line="240" w:lineRule="auto"/>
              <w:jc w:val="center"/>
              <w:rPr>
                <w:rFonts w:ascii="Times New Roman" w:hAnsi="Times New Roman"/>
                <w:sz w:val="28"/>
              </w:rPr>
            </w:pPr>
            <w:r>
              <w:rPr>
                <w:rFonts w:ascii="Times New Roman" w:hAnsi="Times New Roman"/>
                <w:sz w:val="28"/>
              </w:rPr>
              <w:t>5904</w:t>
            </w:r>
          </w:p>
        </w:tc>
      </w:tr>
    </w:tbl>
    <w:p w14:paraId="375FD9F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3962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7B80A7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196F4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3.2 изложить в следующей редакции:</w:t>
      </w:r>
    </w:p>
    <w:p w14:paraId="672E8F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04688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седьмой пункта 3.2 изложить в следующей редакции:</w:t>
      </w:r>
    </w:p>
    <w:p w14:paraId="2D0042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DF743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11E303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D06F0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второй подпункта 4.3.4 пункта 4.3 изложить в следующей редакции:</w:t>
      </w:r>
    </w:p>
    <w:p w14:paraId="1E4D9C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«В качестве основной литературы образовательная организация использует учебники, учебные пособия, предусмотренные ПОП.»;</w:t>
      </w:r>
    </w:p>
    <w:p w14:paraId="227257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4.3.7 пункта 4.3 изложить в следующей редакции:</w:t>
      </w:r>
    </w:p>
    <w:p w14:paraId="17A2B3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7D972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4.6.3 пункта 4.6 изложить в следующей редакции:</w:t>
      </w:r>
    </w:p>
    <w:p w14:paraId="4BF76D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E3938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В федеральном государственном образовательном стандарте среднего профессионального образования по профессии 08.01.04 Кровельщик, утвержденном приказом Министерства образования и науки Российской Федерации </w:t>
      </w:r>
      <w:r>
        <w:rPr>
          <w:rFonts w:ascii="Times New Roman" w:hAnsi="Times New Roman"/>
          <w:sz w:val="28"/>
        </w:rPr>
        <w:br/>
        <w:t xml:space="preserve">от 28 февраля 2018 г. № 138 (зарегистрирован Министерством юстиции </w:t>
      </w:r>
      <w:r>
        <w:rPr>
          <w:rFonts w:ascii="Times New Roman" w:hAnsi="Times New Roman"/>
          <w:sz w:val="28"/>
        </w:rPr>
        <w:br/>
        <w:t>Российской Федерации 23 марта 2018 г., регистрационный № 50487):</w:t>
      </w:r>
    </w:p>
    <w:p w14:paraId="2438C4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30D9A8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291479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1.10 изложить в следующей редакции:</w:t>
      </w:r>
    </w:p>
    <w:p w14:paraId="1185BF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«1.10.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5319EE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1 год 10 месяцев;</w:t>
      </w:r>
    </w:p>
    <w:p w14:paraId="24E2AF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10 месяцев.</w:t>
      </w:r>
    </w:p>
    <w:p w14:paraId="27629FA1" w14:textId="77777777" w:rsidR="00813270" w:rsidRDefault="008B3031">
      <w:pPr>
        <w:tabs>
          <w:tab w:val="left" w:pos="709"/>
        </w:tabs>
        <w:spacing w:after="0" w:line="360" w:lineRule="auto"/>
        <w:ind w:firstLine="709"/>
        <w:jc w:val="both"/>
      </w:pPr>
      <w:r>
        <w:rPr>
          <w:rFonts w:ascii="Times New Roman" w:hAnsi="Times New Roman"/>
          <w:sz w:val="28"/>
        </w:rPr>
        <w:lastRenderedPageBreak/>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0D929A6A" w14:textId="77777777" w:rsidR="00813270" w:rsidRDefault="008B3031">
      <w:pPr>
        <w:tabs>
          <w:tab w:val="left" w:pos="709"/>
        </w:tabs>
        <w:spacing w:after="0" w:line="336" w:lineRule="auto"/>
        <w:ind w:firstLine="709"/>
        <w:jc w:val="both"/>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w:t>
      </w:r>
      <w:bookmarkStart w:id="45" w:name="_GoBack3"/>
      <w:bookmarkEnd w:id="45"/>
      <w:r>
        <w:rPr>
          <w:rFonts w:ascii="Times New Roman" w:hAnsi="Times New Roman"/>
          <w:sz w:val="28"/>
        </w:rPr>
        <w:t>н не более чем на 1 год по сравнению со сроком получения образования для соответствующей формы обучения.</w:t>
      </w:r>
    </w:p>
    <w:p w14:paraId="4C3A8D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7D5176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после пункта 1.12 дополнить пунктом 1.13 следующего содержания:</w:t>
      </w:r>
    </w:p>
    <w:p w14:paraId="39468FC1"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6305A279"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A36E11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5666D1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41767B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96E17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е) Таблицу пункта 2.2 изложить в следующей редакции:</w:t>
      </w:r>
    </w:p>
    <w:p w14:paraId="0F7CF6F7"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481B29E3"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 xml:space="preserve">Таблица </w:t>
      </w:r>
    </w:p>
    <w:p w14:paraId="5522C03B" w14:textId="77777777" w:rsidR="00813270" w:rsidRDefault="00813270">
      <w:pPr>
        <w:spacing w:after="0" w:line="240" w:lineRule="auto"/>
        <w:jc w:val="right"/>
        <w:outlineLvl w:val="0"/>
        <w:rPr>
          <w:rFonts w:ascii="Times New Roman" w:hAnsi="Times New Roman"/>
          <w:sz w:val="28"/>
        </w:rPr>
      </w:pPr>
    </w:p>
    <w:p w14:paraId="31357E50"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6C3B8599"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29"/>
        <w:gridCol w:w="3766"/>
      </w:tblGrid>
      <w:tr w:rsidR="00813270" w14:paraId="2A9E34EC" w14:textId="77777777">
        <w:tc>
          <w:tcPr>
            <w:tcW w:w="642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428123CF"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47A552"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221C45EC" w14:textId="77777777">
        <w:tc>
          <w:tcPr>
            <w:tcW w:w="6429" w:type="dxa"/>
            <w:tcBorders>
              <w:top w:val="nil"/>
              <w:left w:val="single" w:sz="4" w:space="0" w:color="000000"/>
              <w:bottom w:val="single" w:sz="4" w:space="0" w:color="000000"/>
              <w:right w:val="nil"/>
            </w:tcBorders>
            <w:tcMar>
              <w:top w:w="102" w:type="dxa"/>
              <w:left w:w="62" w:type="dxa"/>
              <w:bottom w:w="102" w:type="dxa"/>
              <w:right w:w="62" w:type="dxa"/>
            </w:tcMar>
          </w:tcPr>
          <w:p w14:paraId="12611E93"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6"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2DEA2E7"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180</w:t>
            </w:r>
          </w:p>
        </w:tc>
      </w:tr>
      <w:tr w:rsidR="00813270" w14:paraId="1266E45B" w14:textId="77777777">
        <w:tc>
          <w:tcPr>
            <w:tcW w:w="6429" w:type="dxa"/>
            <w:tcBorders>
              <w:top w:val="nil"/>
              <w:left w:val="single" w:sz="4" w:space="0" w:color="000000"/>
              <w:bottom w:val="single" w:sz="4" w:space="0" w:color="000000"/>
              <w:right w:val="nil"/>
            </w:tcBorders>
            <w:tcMar>
              <w:top w:w="102" w:type="dxa"/>
              <w:left w:w="62" w:type="dxa"/>
              <w:bottom w:w="102" w:type="dxa"/>
              <w:right w:w="62" w:type="dxa"/>
            </w:tcMar>
          </w:tcPr>
          <w:p w14:paraId="31B32595"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6"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0B59D78"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972</w:t>
            </w:r>
          </w:p>
        </w:tc>
      </w:tr>
      <w:tr w:rsidR="00813270" w14:paraId="1E000BCA" w14:textId="77777777">
        <w:tc>
          <w:tcPr>
            <w:tcW w:w="6429" w:type="dxa"/>
            <w:tcBorders>
              <w:top w:val="nil"/>
              <w:left w:val="single" w:sz="4" w:space="0" w:color="000000"/>
              <w:bottom w:val="single" w:sz="4" w:space="0" w:color="000000"/>
              <w:right w:val="nil"/>
            </w:tcBorders>
            <w:tcMar>
              <w:top w:w="102" w:type="dxa"/>
              <w:left w:w="62" w:type="dxa"/>
              <w:bottom w:w="102" w:type="dxa"/>
              <w:right w:w="62" w:type="dxa"/>
            </w:tcMar>
          </w:tcPr>
          <w:p w14:paraId="10532FC8"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6"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625CD263"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27F20B61"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2D10679"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1A1EB290" w14:textId="77777777">
        <w:tc>
          <w:tcPr>
            <w:tcW w:w="6429" w:type="dxa"/>
            <w:tcBorders>
              <w:top w:val="nil"/>
              <w:left w:val="single" w:sz="4" w:space="0" w:color="000000"/>
              <w:bottom w:val="single" w:sz="4" w:space="0" w:color="000000"/>
              <w:right w:val="nil"/>
            </w:tcBorders>
            <w:tcMar>
              <w:top w:w="102" w:type="dxa"/>
              <w:left w:w="62" w:type="dxa"/>
              <w:bottom w:w="102" w:type="dxa"/>
              <w:right w:w="62" w:type="dxa"/>
            </w:tcMar>
          </w:tcPr>
          <w:p w14:paraId="0BAB3D4B"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66"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35B2171"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1476</w:t>
            </w:r>
          </w:p>
        </w:tc>
      </w:tr>
      <w:tr w:rsidR="00813270" w14:paraId="5B6464BD" w14:textId="77777777">
        <w:tc>
          <w:tcPr>
            <w:tcW w:w="6429" w:type="dxa"/>
            <w:tcBorders>
              <w:top w:val="nil"/>
              <w:left w:val="single" w:sz="4" w:space="0" w:color="000000"/>
              <w:bottom w:val="single" w:sz="4" w:space="0" w:color="000000"/>
              <w:right w:val="nil"/>
            </w:tcBorders>
            <w:tcMar>
              <w:top w:w="102" w:type="dxa"/>
              <w:left w:w="62" w:type="dxa"/>
              <w:bottom w:w="102" w:type="dxa"/>
              <w:right w:w="62" w:type="dxa"/>
            </w:tcMar>
          </w:tcPr>
          <w:p w14:paraId="26B4EEDE"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6"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63C891A"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bl>
    <w:p w14:paraId="35798CA3"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13152B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2E27F3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4DBB7E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2D0200FA" w14:textId="77777777" w:rsidR="00813270" w:rsidRDefault="008B3031">
      <w:pPr>
        <w:tabs>
          <w:tab w:val="left" w:pos="709"/>
        </w:tabs>
        <w:spacing w:after="0" w:line="360" w:lineRule="auto"/>
        <w:ind w:firstLine="709"/>
        <w:jc w:val="both"/>
      </w:pPr>
      <w:r>
        <w:rPr>
          <w:rFonts w:ascii="Times New Roman" w:hAnsi="Times New Roman"/>
          <w:sz w:val="28"/>
        </w:rPr>
        <w:t>«2.8.</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w:t>
      </w:r>
    </w:p>
    <w:p w14:paraId="40EC42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42BA2D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7B7AA5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B2A00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55578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AF3B2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20845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2513E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1CA7A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FD1C3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D3E3A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74902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66EDA0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53616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471C13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«В качестве основной литературы образовательная организация использует учебники, учебные пособия, предусмотренные ПОП.»;</w:t>
      </w:r>
    </w:p>
    <w:p w14:paraId="1B2C40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0BC08C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4DF3D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33406E4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49D33418"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46824D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bookmarkStart w:id="46" w:name="_Hlk126915408"/>
      <w:bookmarkEnd w:id="46"/>
      <w:r>
        <w:rPr>
          <w:rFonts w:ascii="Times New Roman" w:hAnsi="Times New Roman"/>
          <w:sz w:val="28"/>
        </w:rPr>
        <w:t>.»;</w:t>
      </w:r>
    </w:p>
    <w:p w14:paraId="0FD82D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736161D1"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9F27B0B" w14:textId="77777777" w:rsidR="00813270" w:rsidRDefault="008B3031">
      <w:pPr>
        <w:tabs>
          <w:tab w:val="left" w:pos="709"/>
        </w:tabs>
        <w:spacing w:after="0" w:line="360" w:lineRule="auto"/>
        <w:ind w:firstLine="709"/>
        <w:jc w:val="both"/>
      </w:pPr>
      <w:r>
        <w:rPr>
          <w:rFonts w:ascii="Times New Roman" w:hAnsi="Times New Roman"/>
          <w:sz w:val="28"/>
        </w:rPr>
        <w:t>114. В федеральном государственном образовательном стандарте среднего профессионального образования по специальности 27.02.03 Автоматика</w:t>
      </w:r>
      <w:r>
        <w:rPr>
          <w:rFonts w:ascii="Times New Roman" w:hAnsi="Times New Roman"/>
          <w:sz w:val="28"/>
        </w:rPr>
        <w:br/>
        <w:t xml:space="preserve">и телемеханика на транспорте (железнодорожном транспорте), утвержденном приказом Министерства образования и науки Российской Федерации </w:t>
      </w:r>
      <w:r>
        <w:rPr>
          <w:rFonts w:ascii="Times New Roman" w:hAnsi="Times New Roman"/>
          <w:sz w:val="28"/>
        </w:rPr>
        <w:br/>
        <w:t xml:space="preserve">от 28 февраля 2018 г. № 139 (зарегистрирован Министерством юстиции Российской Федерации 23 марта 2018 г., регистрационный № 50489), с изменениями, внесенными приказом Министерства просвещения Российской Федерации от 1 сентября 2022 г. </w:t>
      </w:r>
      <w:r>
        <w:rPr>
          <w:rFonts w:ascii="Times New Roman" w:hAnsi="Times New Roman"/>
          <w:sz w:val="28"/>
        </w:rPr>
        <w:br/>
      </w:r>
      <w:r>
        <w:rPr>
          <w:rFonts w:ascii="Times New Roman" w:hAnsi="Times New Roman"/>
          <w:sz w:val="28"/>
        </w:rPr>
        <w:lastRenderedPageBreak/>
        <w:t>№ 796 (зарегистрирован Министерством юстиции Российской Федерации 11 октября 2022 г., регистрационный № 70461):</w:t>
      </w:r>
    </w:p>
    <w:p w14:paraId="666759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25DD50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365422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54C2B2D7"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C53CF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4640C359"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3D9315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г) абзац четвертый пункта 2.1 изложить в следующей редакции: </w:t>
      </w:r>
    </w:p>
    <w:p w14:paraId="4EB77B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00753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в Таблице № 1 пункта 2.2 строку:</w:t>
      </w:r>
    </w:p>
    <w:p w14:paraId="640BD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44"/>
        <w:gridCol w:w="2357"/>
        <w:gridCol w:w="2294"/>
      </w:tblGrid>
      <w:tr w:rsidR="00813270" w14:paraId="1873603A" w14:textId="77777777">
        <w:tc>
          <w:tcPr>
            <w:tcW w:w="55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543EAA6"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35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8DBF5F"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2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F3438E"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1D3F490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FE1F8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3B118C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44"/>
        <w:gridCol w:w="2357"/>
        <w:gridCol w:w="2294"/>
      </w:tblGrid>
      <w:tr w:rsidR="00813270" w14:paraId="744B8355" w14:textId="77777777">
        <w:tc>
          <w:tcPr>
            <w:tcW w:w="55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B3DBE81"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35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C21322"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2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64E901"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0FFA480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FA9C7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7F4BD2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AC93D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3.2 изложить в следующей редакции:</w:t>
      </w:r>
    </w:p>
    <w:p w14:paraId="355072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A5722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седьмой пункта 3.2 изложить в следующей редакции:</w:t>
      </w:r>
    </w:p>
    <w:p w14:paraId="2BC15E81" w14:textId="77777777" w:rsidR="00813270" w:rsidRDefault="008B3031">
      <w:pPr>
        <w:tabs>
          <w:tab w:val="left" w:pos="709"/>
        </w:tabs>
        <w:spacing w:after="0" w:line="360" w:lineRule="auto"/>
        <w:ind w:firstLine="709"/>
        <w:jc w:val="both"/>
      </w:pPr>
      <w:bookmarkStart w:id="47" w:name="_Hlk117265095"/>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47"/>
      <w:r>
        <w:rPr>
          <w:rFonts w:ascii="Times New Roman" w:hAnsi="Times New Roman"/>
          <w:sz w:val="28"/>
        </w:rPr>
        <w:t>;</w:t>
      </w:r>
    </w:p>
    <w:p w14:paraId="34534D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7AC8BB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«4.2.1. Образовательная организация должна располагать на праве собственности или ином законном основании материально-технической базой, </w:t>
      </w:r>
      <w:r>
        <w:rPr>
          <w:rFonts w:ascii="Times New Roman" w:hAnsi="Times New Roman"/>
          <w:sz w:val="28"/>
        </w:rPr>
        <w:lastRenderedPageBreak/>
        <w:t>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1DBFF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второй подпункта 4.3.4 пункта 4.3 изложить в следующей редакции:</w:t>
      </w:r>
    </w:p>
    <w:p w14:paraId="6FD37F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FC357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4.3.7 подпункта 4.3 изложить в следующей редакции:</w:t>
      </w:r>
    </w:p>
    <w:p w14:paraId="240E9A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F5437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4.6.3 пункта 4.6 изложить в следующей редакции:</w:t>
      </w:r>
    </w:p>
    <w:p w14:paraId="3CD2E1D9"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12F0FE9" w14:textId="77777777" w:rsidR="00813270" w:rsidRDefault="008B3031">
      <w:pPr>
        <w:tabs>
          <w:tab w:val="left" w:pos="709"/>
        </w:tabs>
        <w:spacing w:after="0" w:line="336" w:lineRule="auto"/>
        <w:ind w:firstLine="709"/>
        <w:jc w:val="both"/>
      </w:pPr>
      <w:r>
        <w:rPr>
          <w:rFonts w:ascii="Times New Roman" w:hAnsi="Times New Roman"/>
          <w:sz w:val="28"/>
        </w:rPr>
        <w:t>115. В федеральном государственном образовательном стандарте среднего профессионального образования по профессии 08.01.02 Монтажник трубопроводов, утвержденном приказом Министерства образования и науки Российской Федерации от 28 февраля 2018 г. № 141 (зарегистрирован Министерством юстиции Российской Федерации 22 марта 2018 г., регистрационный № 50477):</w:t>
      </w:r>
    </w:p>
    <w:p w14:paraId="05821B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6B6452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 Содержание СПО по профессии определяется образовательной программой, разрабатываемой и утверждаемой образовательной организацией самостоятельно в соответствии с настоящим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2AE01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1.10 изложить в следующей редакции:</w:t>
      </w:r>
    </w:p>
    <w:p w14:paraId="688113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«1.10.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3AD3B8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1 год 10 месяцев;</w:t>
      </w:r>
    </w:p>
    <w:p w14:paraId="675477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10 месяцев.</w:t>
      </w:r>
    </w:p>
    <w:p w14:paraId="2E8830D5" w14:textId="77777777" w:rsidR="00813270" w:rsidRDefault="008B3031">
      <w:pPr>
        <w:tabs>
          <w:tab w:val="left" w:pos="709"/>
        </w:tabs>
        <w:spacing w:after="0" w:line="360" w:lineRule="auto"/>
        <w:ind w:firstLine="709"/>
        <w:jc w:val="both"/>
      </w:pPr>
      <w:r>
        <w:rPr>
          <w:rFonts w:ascii="Times New Roman" w:hAnsi="Times New Roman"/>
          <w:sz w:val="28"/>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39C62E66" w14:textId="77777777" w:rsidR="00813270" w:rsidRDefault="008B3031">
      <w:pPr>
        <w:tabs>
          <w:tab w:val="left" w:pos="709"/>
        </w:tabs>
        <w:spacing w:after="0" w:line="336" w:lineRule="auto"/>
        <w:ind w:firstLine="709"/>
        <w:jc w:val="both"/>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w:t>
      </w:r>
      <w:bookmarkStart w:id="48" w:name="_GoBack5"/>
      <w:bookmarkEnd w:id="48"/>
      <w:r>
        <w:rPr>
          <w:rFonts w:ascii="Times New Roman" w:hAnsi="Times New Roman"/>
          <w:sz w:val="28"/>
        </w:rPr>
        <w:t>н не более чем на 1 год по сравнению со сроком получения образования для соответствующей формы обучения.</w:t>
      </w:r>
    </w:p>
    <w:p w14:paraId="02EEE2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217F09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 после пункта 1.12 дополнить пунктом 1.13 следующего содержания: </w:t>
      </w:r>
    </w:p>
    <w:p w14:paraId="21A7833F" w14:textId="77777777" w:rsidR="00813270" w:rsidRDefault="008B3031">
      <w:pPr>
        <w:tabs>
          <w:tab w:val="left" w:pos="709"/>
        </w:tabs>
        <w:spacing w:after="0" w:line="360" w:lineRule="auto"/>
        <w:ind w:firstLine="709"/>
        <w:jc w:val="both"/>
      </w:pPr>
      <w:r>
        <w:rPr>
          <w:rFonts w:ascii="Times New Roman" w:hAnsi="Times New Roman"/>
          <w:sz w:val="28"/>
        </w:rPr>
        <w:t>«1.13.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3262D1D8"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41909AA"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 xml:space="preserve">1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1F9469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 xml:space="preserve">д) абзац четвертый пункта 2.1 изложить в следующей редакции: </w:t>
      </w:r>
    </w:p>
    <w:p w14:paraId="1B9089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2EE13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пункта 2.2 изложить в следующей редакции:</w:t>
      </w:r>
    </w:p>
    <w:p w14:paraId="52681E09"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7F5512A9"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 xml:space="preserve">Таблица </w:t>
      </w:r>
    </w:p>
    <w:p w14:paraId="7DB9E3F6" w14:textId="77777777" w:rsidR="00813270" w:rsidRDefault="00813270">
      <w:pPr>
        <w:spacing w:after="0" w:line="240" w:lineRule="auto"/>
        <w:jc w:val="right"/>
        <w:outlineLvl w:val="0"/>
        <w:rPr>
          <w:rFonts w:ascii="Times New Roman" w:hAnsi="Times New Roman"/>
          <w:sz w:val="28"/>
        </w:rPr>
      </w:pPr>
    </w:p>
    <w:p w14:paraId="5F6B5D42"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34E5A7C9"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1"/>
        <w:gridCol w:w="3764"/>
      </w:tblGrid>
      <w:tr w:rsidR="00813270" w14:paraId="4568FEE6" w14:textId="77777777">
        <w:tc>
          <w:tcPr>
            <w:tcW w:w="6431"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696298B1"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88B3DE"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7606469D"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6807A0AF"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7AC3F55"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180</w:t>
            </w:r>
          </w:p>
        </w:tc>
      </w:tr>
      <w:tr w:rsidR="00813270" w14:paraId="5CBFB1E8"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69CFF1B7"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6978DCE8"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972</w:t>
            </w:r>
          </w:p>
        </w:tc>
      </w:tr>
      <w:tr w:rsidR="00813270" w14:paraId="6CAA81DF"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4118F443"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755F8627"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504F3EF8"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64454404"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376F9824"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0B2F910E"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ADC7B36"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1476</w:t>
            </w:r>
          </w:p>
        </w:tc>
      </w:tr>
      <w:tr w:rsidR="00813270" w14:paraId="6F0EFF60"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4F2C6888" w14:textId="77777777" w:rsidR="00813270" w:rsidRDefault="008B3031">
            <w:pPr>
              <w:widowControl w:val="0"/>
              <w:spacing w:after="0" w:line="240" w:lineRule="auto"/>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75B2FFDF"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bl>
    <w:p w14:paraId="2D67FF56"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09BB4AA8" w14:textId="77777777" w:rsidR="00813270" w:rsidRDefault="00813270">
      <w:pPr>
        <w:tabs>
          <w:tab w:val="left" w:pos="709"/>
        </w:tabs>
        <w:spacing w:after="0" w:line="240" w:lineRule="auto"/>
        <w:ind w:firstLine="709"/>
        <w:jc w:val="both"/>
        <w:rPr>
          <w:rFonts w:ascii="Times New Roman" w:hAnsi="Times New Roman"/>
          <w:sz w:val="28"/>
        </w:rPr>
      </w:pPr>
    </w:p>
    <w:p w14:paraId="712BBC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35E331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67F3EA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1368772F" w14:textId="77777777" w:rsidR="00813270" w:rsidRDefault="008B3031">
      <w:pPr>
        <w:tabs>
          <w:tab w:val="left" w:pos="709"/>
        </w:tabs>
        <w:spacing w:after="0" w:line="360" w:lineRule="auto"/>
        <w:ind w:firstLine="709"/>
        <w:jc w:val="both"/>
      </w:pPr>
      <w:r>
        <w:rPr>
          <w:rFonts w:ascii="Times New Roman" w:hAnsi="Times New Roman"/>
          <w:sz w:val="28"/>
        </w:rPr>
        <w:t>«2.8.</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w:t>
      </w:r>
    </w:p>
    <w:p w14:paraId="29B0FF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и) пункт 3.2 изложить в следующей редакции:</w:t>
      </w:r>
    </w:p>
    <w:p w14:paraId="06371E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0B9331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8DE72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8D607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5DBDF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F1E82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07F2547" w14:textId="77777777" w:rsidR="00813270" w:rsidRDefault="008B3031">
      <w:pPr>
        <w:tabs>
          <w:tab w:val="left" w:pos="709"/>
        </w:tabs>
        <w:spacing w:after="0" w:line="360" w:lineRule="auto"/>
        <w:ind w:firstLine="709"/>
        <w:jc w:val="both"/>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8C61B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30C01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EAD16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157F7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76AF58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FDCEE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19C114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F479B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1913D3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2893B2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45271AC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083B0123"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5AA762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626A3B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208823CC"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1D202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116. В федеральном государственном образовательном стандарте среднего профессионального образования по профессии 18.01.01 Лаборант по физико-</w:t>
      </w:r>
      <w:r>
        <w:rPr>
          <w:rFonts w:ascii="Times New Roman" w:hAnsi="Times New Roman"/>
          <w:sz w:val="28"/>
        </w:rPr>
        <w:lastRenderedPageBreak/>
        <w:t>механическим испытаниям, утвержденном приказом Министерства просвещения Российской Федерации от 17 ноября 2020 г. № 645 (зарегистрирован Министерством юстиции Российской Федерации 21 декабря 2020 г., регистрационный № 61608), с изменениями, внесенными приказами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от 13 июля 2021 г. № 450 (зарегистрирован Министерством юстиции Российской Федерации 14 октября 2021 г., регистрационный № 65410):</w:t>
      </w:r>
    </w:p>
    <w:p w14:paraId="10BCAD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31601D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4F63BA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4008040C"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0E901F4C"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4A0D5F68"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7E11E6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 1.13 изложить в следующей редакции:</w:t>
      </w:r>
    </w:p>
    <w:p w14:paraId="0FC3E4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691D6C6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1 год 10 месяцев;</w:t>
      </w:r>
    </w:p>
    <w:p w14:paraId="28D56F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10 месяцев.</w:t>
      </w:r>
    </w:p>
    <w:p w14:paraId="1F3111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lastRenderedPageBreak/>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3881FF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14:paraId="6E2E50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01DCB7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0B88175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EF38F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пункта 2.2 изложить в следующей редакции:</w:t>
      </w:r>
    </w:p>
    <w:p w14:paraId="60C352D4"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404D88C6"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Таблица</w:t>
      </w:r>
    </w:p>
    <w:p w14:paraId="7984F422" w14:textId="77777777" w:rsidR="00813270" w:rsidRDefault="00813270">
      <w:pPr>
        <w:spacing w:after="0" w:line="240" w:lineRule="auto"/>
        <w:jc w:val="both"/>
        <w:rPr>
          <w:rFonts w:ascii="Times New Roman" w:hAnsi="Times New Roman"/>
          <w:sz w:val="28"/>
        </w:rPr>
      </w:pPr>
    </w:p>
    <w:p w14:paraId="7C96C53E"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3F19D655"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1"/>
        <w:gridCol w:w="3764"/>
      </w:tblGrid>
      <w:tr w:rsidR="00813270" w14:paraId="1875B187" w14:textId="77777777">
        <w:tc>
          <w:tcPr>
            <w:tcW w:w="6431"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5D4049A1"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557BA9"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6212D545"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7628452E"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1F2FE4F"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180</w:t>
            </w:r>
          </w:p>
        </w:tc>
      </w:tr>
      <w:tr w:rsidR="00813270" w14:paraId="07FD3A9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078C973B"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79270C6"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972</w:t>
            </w:r>
          </w:p>
        </w:tc>
      </w:tr>
      <w:tr w:rsidR="00813270" w14:paraId="30943D6D"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18BC8FF7"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14EBAE8E"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60BA2265"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2054F25"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3D5E406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5FC6625E" w14:textId="77777777" w:rsidR="00813270" w:rsidRDefault="008B3031">
            <w:pPr>
              <w:widowControl w:val="0"/>
              <w:spacing w:after="0" w:line="240" w:lineRule="auto"/>
              <w:rPr>
                <w:rFonts w:ascii="Times New Roman" w:hAnsi="Times New Roman"/>
                <w:sz w:val="28"/>
              </w:rPr>
            </w:pPr>
            <w:r>
              <w:rPr>
                <w:rFonts w:ascii="Times New Roman" w:hAnsi="Times New Roman"/>
                <w:sz w:val="28"/>
              </w:rPr>
              <w:lastRenderedPageBreak/>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58B89CA5"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1476</w:t>
            </w:r>
          </w:p>
        </w:tc>
      </w:tr>
      <w:tr w:rsidR="00813270" w14:paraId="37133C2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63D8AC4B"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A569809"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bl>
    <w:p w14:paraId="77F693EE"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4995F8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1967C4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3CDD47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101DA35F" w14:textId="77777777" w:rsidR="00813270" w:rsidRDefault="008B3031">
      <w:pPr>
        <w:spacing w:after="0" w:line="360" w:lineRule="auto"/>
        <w:ind w:firstLine="709"/>
        <w:jc w:val="both"/>
      </w:pPr>
      <w:r>
        <w:rPr>
          <w:rFonts w:ascii="Times New Roman" w:hAnsi="Times New Roman"/>
          <w:sz w:val="28"/>
        </w:rPr>
        <w:t>«2.8. Государственная итоговая аттестация проводится в форме демонстрационного экзамена.»;</w:t>
      </w:r>
    </w:p>
    <w:p w14:paraId="5C113D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1C72C2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79A273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839F3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24228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F1463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C4ABF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A9B15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A89CA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31944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B5DB6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52E60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6F2E96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945B3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320697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1F36F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330399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2C191AA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5A1FA246" w14:textId="77777777" w:rsidR="00813270" w:rsidRDefault="008B3031">
      <w:pPr>
        <w:tabs>
          <w:tab w:val="left" w:pos="709"/>
        </w:tabs>
        <w:spacing w:after="0" w:line="336"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0AA14714" w14:textId="77777777" w:rsidR="00813270" w:rsidRDefault="008B3031">
      <w:pPr>
        <w:tabs>
          <w:tab w:val="left" w:pos="709"/>
        </w:tabs>
        <w:spacing w:after="0" w:line="336" w:lineRule="auto"/>
        <w:ind w:firstLine="709"/>
        <w:jc w:val="both"/>
      </w:pPr>
      <w:r>
        <w:rPr>
          <w:rFonts w:ascii="Times New Roman" w:hAnsi="Times New Roman"/>
          <w:sz w:val="28"/>
        </w:rPr>
        <w:lastRenderedPageBreak/>
        <w:t>о)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683070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25498B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116F44F5" w14:textId="77777777" w:rsidR="00813270" w:rsidRDefault="008B3031">
      <w:pPr>
        <w:tabs>
          <w:tab w:val="left" w:pos="709"/>
        </w:tabs>
        <w:spacing w:after="0" w:line="336"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4B51B68"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117. В федеральном государственном образовательном стандарте среднего профессионального образования по специальности 18.02.09 Переработка нефти</w:t>
      </w:r>
      <w:r w:rsidRPr="002E7786">
        <w:rPr>
          <w:rFonts w:ascii="Times New Roman" w:hAnsi="Times New Roman"/>
          <w:sz w:val="28"/>
          <w:highlight w:val="yellow"/>
        </w:rPr>
        <w:br/>
        <w:t xml:space="preserve">и газа, утвержденном приказом Министерства просвещения Российской Федерации от 17 ноября 2020 г. № 646 (зарегистрирован Министерством юстиции Российской Федерации 14 декабря 2020 г., регистрационный № 61451), с изменениями, внесенными приказом Министерства просвещения Российской Федерации </w:t>
      </w:r>
      <w:r w:rsidRPr="002E7786">
        <w:rPr>
          <w:rFonts w:ascii="Times New Roman" w:hAnsi="Times New Roman"/>
          <w:sz w:val="28"/>
          <w:highlight w:val="yellow"/>
        </w:rPr>
        <w:br/>
        <w:t>от 1 сентября 2022 г. № 796 (зарегистрирован Министерством юстиции Российской Федерации 11 октября 2022 г., регистрационный № 70461):</w:t>
      </w:r>
    </w:p>
    <w:p w14:paraId="62E94BA8"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а) пункт 1.4 изложить в следующей редакции: </w:t>
      </w:r>
    </w:p>
    <w:p w14:paraId="2B085502"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9B1F38E"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б) пункт 1.11 изложить в следующей редакции:</w:t>
      </w:r>
    </w:p>
    <w:p w14:paraId="3AD999E1"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 xml:space="preserve">«1.11.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w:t>
      </w:r>
      <w:r w:rsidRPr="002E7786">
        <w:rPr>
          <w:rFonts w:ascii="Times New Roman" w:hAnsi="Times New Roman"/>
          <w:sz w:val="28"/>
          <w:highlight w:val="yellow"/>
        </w:rPr>
        <w:lastRenderedPageBreak/>
        <w:t>программы воспитания и примерного календарного плана воспитательной работы</w:t>
      </w:r>
      <w:r w:rsidRPr="002E7786">
        <w:rPr>
          <w:rFonts w:ascii="Times New Roman" w:hAnsi="Times New Roman"/>
          <w:sz w:val="28"/>
          <w:highlight w:val="yellow"/>
          <w:vertAlign w:val="superscript"/>
        </w:rPr>
        <w:t>1</w:t>
      </w:r>
      <w:r w:rsidRPr="002E7786">
        <w:rPr>
          <w:rFonts w:ascii="Times New Roman" w:hAnsi="Times New Roman"/>
          <w:sz w:val="36"/>
          <w:highlight w:val="yellow"/>
          <w:vertAlign w:val="superscript"/>
        </w:rPr>
        <w:t>1</w:t>
      </w:r>
      <w:r w:rsidRPr="002E7786">
        <w:rPr>
          <w:rFonts w:ascii="Times New Roman" w:hAnsi="Times New Roman"/>
          <w:sz w:val="28"/>
          <w:highlight w:val="yellow"/>
        </w:rPr>
        <w:t>.»;</w:t>
      </w:r>
    </w:p>
    <w:p w14:paraId="48F119FD"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в) дополнить новой сноской «</w:t>
      </w:r>
      <w:r w:rsidRPr="002E7786">
        <w:rPr>
          <w:rFonts w:ascii="Times New Roman" w:hAnsi="Times New Roman"/>
          <w:sz w:val="28"/>
          <w:highlight w:val="yellow"/>
          <w:vertAlign w:val="superscript"/>
        </w:rPr>
        <w:t>1</w:t>
      </w:r>
      <w:r w:rsidRPr="002E7786">
        <w:rPr>
          <w:rFonts w:ascii="Times New Roman" w:hAnsi="Times New Roman"/>
          <w:sz w:val="36"/>
          <w:highlight w:val="yellow"/>
          <w:vertAlign w:val="superscript"/>
        </w:rPr>
        <w:t>1</w:t>
      </w:r>
      <w:r w:rsidRPr="002E7786">
        <w:rPr>
          <w:rFonts w:ascii="Times New Roman" w:hAnsi="Times New Roman"/>
          <w:sz w:val="28"/>
          <w:highlight w:val="yellow"/>
        </w:rPr>
        <w:t>» к пункту 1.11 следующего содержания:</w:t>
      </w:r>
    </w:p>
    <w:p w14:paraId="647EE32A"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w:t>
      </w:r>
      <w:r w:rsidRPr="002E7786">
        <w:rPr>
          <w:rFonts w:ascii="Times New Roman" w:hAnsi="Times New Roman"/>
          <w:sz w:val="28"/>
          <w:highlight w:val="yellow"/>
          <w:vertAlign w:val="superscript"/>
        </w:rPr>
        <w:t>1</w:t>
      </w:r>
      <w:r w:rsidRPr="002E7786">
        <w:rPr>
          <w:rFonts w:ascii="Times New Roman" w:hAnsi="Times New Roman"/>
          <w:sz w:val="36"/>
          <w:highlight w:val="yellow"/>
          <w:vertAlign w:val="superscript"/>
        </w:rPr>
        <w:t>1</w:t>
      </w:r>
      <w:r w:rsidRPr="002E7786">
        <w:rPr>
          <w:rFonts w:ascii="Times New Roman" w:hAnsi="Times New Roman"/>
          <w:sz w:val="28"/>
          <w:highlight w:val="yellow"/>
        </w:rPr>
        <w:t xml:space="preserve"> Часть 2 статьи 12 Федерального закона от 29 декабря 2012 г. № 273-ФЗ «Об образовании в Российской Федерации»;</w:t>
      </w:r>
    </w:p>
    <w:p w14:paraId="72DD9D71"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г) пункт 1.14 изложить в следующей редакции:</w:t>
      </w:r>
    </w:p>
    <w:p w14:paraId="3AEDFA6D" w14:textId="77777777" w:rsidR="00813270" w:rsidRPr="002E7786" w:rsidRDefault="008B3031">
      <w:pPr>
        <w:tabs>
          <w:tab w:val="left" w:pos="709"/>
        </w:tabs>
        <w:spacing w:after="0" w:line="360" w:lineRule="auto"/>
        <w:ind w:firstLine="709"/>
        <w:jc w:val="both"/>
        <w:rPr>
          <w:highlight w:val="yellow"/>
        </w:rPr>
      </w:pPr>
      <w:r w:rsidRPr="002E7786">
        <w:rPr>
          <w:rFonts w:ascii="Times New Roman" w:hAnsi="Times New Roman"/>
          <w:sz w:val="28"/>
          <w:highlight w:val="yellow"/>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2E7786">
        <w:rPr>
          <w:rFonts w:ascii="Times New Roman" w:hAnsi="Times New Roman"/>
          <w:sz w:val="28"/>
          <w:highlight w:val="yellow"/>
          <w:vertAlign w:val="superscript"/>
        </w:rPr>
        <w:t>3</w:t>
      </w:r>
      <w:r w:rsidRPr="002E7786">
        <w:rPr>
          <w:rFonts w:ascii="Times New Roman" w:hAnsi="Times New Roman"/>
          <w:sz w:val="28"/>
          <w:highlight w:val="yellow"/>
        </w:rPr>
        <w:t>.»;</w:t>
      </w:r>
    </w:p>
    <w:p w14:paraId="56AD0389"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д) абзац четвертый пункта 2.1 изложить в следующей редакции:</w:t>
      </w:r>
    </w:p>
    <w:p w14:paraId="466D73BD"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FFDF2BF"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е) в Таблице пункта 2.2 строку:</w:t>
      </w:r>
    </w:p>
    <w:p w14:paraId="7C568876"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89"/>
        <w:gridCol w:w="4206"/>
      </w:tblGrid>
      <w:tr w:rsidR="00813270" w:rsidRPr="002E7786" w14:paraId="295B1061" w14:textId="77777777">
        <w:tc>
          <w:tcPr>
            <w:tcW w:w="59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BE1978" w14:textId="77777777" w:rsidR="00813270" w:rsidRPr="002E7786" w:rsidRDefault="008B3031">
            <w:pPr>
              <w:tabs>
                <w:tab w:val="left" w:pos="709"/>
              </w:tabs>
              <w:spacing w:after="0" w:line="240" w:lineRule="auto"/>
              <w:rPr>
                <w:rFonts w:ascii="Times New Roman" w:hAnsi="Times New Roman"/>
                <w:sz w:val="28"/>
                <w:highlight w:val="yellow"/>
              </w:rPr>
            </w:pPr>
            <w:r w:rsidRPr="002E7786">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2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E3DB25" w14:textId="77777777" w:rsidR="00813270" w:rsidRPr="002E7786" w:rsidRDefault="008B3031">
            <w:pPr>
              <w:tabs>
                <w:tab w:val="left" w:pos="709"/>
              </w:tabs>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r>
    </w:tbl>
    <w:p w14:paraId="25902F7C" w14:textId="77777777" w:rsidR="00813270" w:rsidRPr="002E7786" w:rsidRDefault="008B3031">
      <w:pPr>
        <w:tabs>
          <w:tab w:val="left" w:pos="709"/>
        </w:tabs>
        <w:spacing w:after="0" w:line="360" w:lineRule="auto"/>
        <w:ind w:firstLine="709"/>
        <w:jc w:val="right"/>
        <w:rPr>
          <w:rFonts w:ascii="Times New Roman" w:hAnsi="Times New Roman"/>
          <w:sz w:val="28"/>
          <w:highlight w:val="yellow"/>
        </w:rPr>
      </w:pPr>
      <w:r w:rsidRPr="002E7786">
        <w:rPr>
          <w:rFonts w:ascii="Times New Roman" w:hAnsi="Times New Roman"/>
          <w:sz w:val="28"/>
          <w:highlight w:val="yellow"/>
        </w:rPr>
        <w:t>»</w:t>
      </w:r>
    </w:p>
    <w:p w14:paraId="277A5E26"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заменить строкой:</w:t>
      </w:r>
    </w:p>
    <w:p w14:paraId="1C7A90D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89"/>
        <w:gridCol w:w="4206"/>
      </w:tblGrid>
      <w:tr w:rsidR="00813270" w:rsidRPr="002E7786" w14:paraId="41C96303" w14:textId="77777777">
        <w:tc>
          <w:tcPr>
            <w:tcW w:w="59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12D143" w14:textId="77777777" w:rsidR="00813270" w:rsidRPr="002E7786" w:rsidRDefault="008B3031">
            <w:pPr>
              <w:tabs>
                <w:tab w:val="left" w:pos="709"/>
              </w:tabs>
              <w:spacing w:after="0" w:line="240" w:lineRule="auto"/>
              <w:rPr>
                <w:rFonts w:ascii="Times New Roman" w:hAnsi="Times New Roman"/>
                <w:sz w:val="28"/>
                <w:highlight w:val="yellow"/>
              </w:rPr>
            </w:pPr>
            <w:r w:rsidRPr="002E7786">
              <w:rPr>
                <w:rFonts w:ascii="Times New Roman" w:hAnsi="Times New Roman"/>
                <w:sz w:val="28"/>
                <w:highlight w:val="yellow"/>
              </w:rPr>
              <w:lastRenderedPageBreak/>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2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F2AC50" w14:textId="77777777" w:rsidR="00813270" w:rsidRPr="002E7786" w:rsidRDefault="008B3031">
            <w:pPr>
              <w:tabs>
                <w:tab w:val="left" w:pos="709"/>
              </w:tabs>
              <w:spacing w:after="0" w:line="240" w:lineRule="auto"/>
              <w:jc w:val="center"/>
              <w:rPr>
                <w:rFonts w:ascii="Times New Roman" w:hAnsi="Times New Roman"/>
                <w:sz w:val="28"/>
                <w:highlight w:val="yellow"/>
              </w:rPr>
            </w:pPr>
            <w:r w:rsidRPr="002E7786">
              <w:rPr>
                <w:rFonts w:ascii="Times New Roman" w:hAnsi="Times New Roman"/>
                <w:sz w:val="28"/>
                <w:highlight w:val="yellow"/>
              </w:rPr>
              <w:t>5940</w:t>
            </w:r>
          </w:p>
        </w:tc>
      </w:tr>
    </w:tbl>
    <w:p w14:paraId="65E83DC8" w14:textId="77777777" w:rsidR="00813270" w:rsidRPr="002E7786" w:rsidRDefault="008B3031">
      <w:pPr>
        <w:tabs>
          <w:tab w:val="left" w:pos="709"/>
        </w:tabs>
        <w:spacing w:after="0" w:line="360" w:lineRule="auto"/>
        <w:ind w:firstLine="709"/>
        <w:jc w:val="right"/>
        <w:rPr>
          <w:rFonts w:ascii="Times New Roman" w:hAnsi="Times New Roman"/>
          <w:sz w:val="28"/>
          <w:highlight w:val="yellow"/>
        </w:rPr>
      </w:pPr>
      <w:r w:rsidRPr="002E7786">
        <w:rPr>
          <w:rFonts w:ascii="Times New Roman" w:hAnsi="Times New Roman"/>
          <w:sz w:val="28"/>
          <w:highlight w:val="yellow"/>
        </w:rPr>
        <w:t>»;</w:t>
      </w:r>
    </w:p>
    <w:p w14:paraId="19971DBD"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ж) абзац первый пункта 2.3 изложить в следующей редакции:</w:t>
      </w:r>
    </w:p>
    <w:p w14:paraId="555CADB5"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5F80CE9F"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з) абзац четвертый пункта 3.2 изложить в следующей редакции:</w:t>
      </w:r>
    </w:p>
    <w:p w14:paraId="6B8389BE"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 xml:space="preserve">«ОК 03. Планировать и реализовывать собственное профессиональное </w:t>
      </w:r>
      <w:r w:rsidRPr="002E7786">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0483204"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и) абзац седьмой пункта 3.2 изложить в следующей редакции:</w:t>
      </w:r>
    </w:p>
    <w:p w14:paraId="5CB37DD2"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CEECE3B"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к) подпункт 4.2.1 пункта 4.2 изложить в следующей редакции:</w:t>
      </w:r>
    </w:p>
    <w:p w14:paraId="206AB1AF"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82F50FB"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л) абзац второй подпункта 4.3.4 пункта 4.3 изложить в следующей редакции:</w:t>
      </w:r>
    </w:p>
    <w:p w14:paraId="0A426ED3"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«В качестве основной литературы образовательная организация использует учебники, учебные пособия, предусмотренные ПОП.»;</w:t>
      </w:r>
    </w:p>
    <w:p w14:paraId="31A24CA0"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м) подпункт 4.3.7 пункта 4.3 изложить в следующей редакции:</w:t>
      </w:r>
    </w:p>
    <w:p w14:paraId="3A6263E7"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lastRenderedPageBreak/>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B9F5D39" w14:textId="77777777" w:rsidR="00813270" w:rsidRPr="002E7786" w:rsidRDefault="008B3031">
      <w:pPr>
        <w:tabs>
          <w:tab w:val="left" w:pos="709"/>
        </w:tabs>
        <w:spacing w:after="0" w:line="360" w:lineRule="auto"/>
        <w:ind w:firstLine="709"/>
        <w:jc w:val="both"/>
        <w:rPr>
          <w:rFonts w:ascii="Times New Roman" w:hAnsi="Times New Roman"/>
          <w:sz w:val="28"/>
          <w:highlight w:val="yellow"/>
        </w:rPr>
      </w:pPr>
      <w:r w:rsidRPr="002E7786">
        <w:rPr>
          <w:rFonts w:ascii="Times New Roman" w:hAnsi="Times New Roman"/>
          <w:sz w:val="28"/>
          <w:highlight w:val="yellow"/>
        </w:rPr>
        <w:t>н) подпункт 4.6.3 пункта 4.6 изложить в следующей редакции:</w:t>
      </w:r>
    </w:p>
    <w:p w14:paraId="5BC83869" w14:textId="77777777" w:rsidR="00813270" w:rsidRDefault="008B3031">
      <w:pPr>
        <w:tabs>
          <w:tab w:val="left" w:pos="709"/>
        </w:tabs>
        <w:spacing w:after="0" w:line="360" w:lineRule="auto"/>
        <w:ind w:firstLine="709"/>
        <w:jc w:val="both"/>
        <w:rPr>
          <w:rFonts w:ascii="Times New Roman" w:hAnsi="Times New Roman"/>
          <w:sz w:val="28"/>
        </w:rPr>
      </w:pPr>
      <w:r w:rsidRPr="002E7786">
        <w:rPr>
          <w:rFonts w:ascii="Times New Roman" w:hAnsi="Times New Roman"/>
          <w:sz w:val="28"/>
          <w:highlight w:val="yellow"/>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B28F2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118. В федеральном государственном образовательном стандарте среднего профессионального образования по специальности 05.02.02 Гидрология, утвержденном приказом Министерства просвещения Российской Федерации от 17 ноября 2020 г. № 647 (зарегистрирован Министерством юстиции Российской Федерации 14 декабря 2020 г., регистрационный № 61450):</w:t>
      </w:r>
    </w:p>
    <w:p w14:paraId="5CF6A5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D48EC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1AECE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A34D50C"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37DE1164"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5D4DEF9C" w14:textId="77777777" w:rsidR="00813270" w:rsidRDefault="008B3031">
      <w:pPr>
        <w:tabs>
          <w:tab w:val="left" w:pos="709"/>
        </w:tabs>
        <w:spacing w:after="0" w:line="336" w:lineRule="auto"/>
        <w:ind w:firstLine="709"/>
        <w:jc w:val="both"/>
      </w:pPr>
      <w:r>
        <w:rPr>
          <w:rFonts w:ascii="Times New Roman" w:hAnsi="Times New Roman"/>
          <w:sz w:val="28"/>
        </w:rPr>
        <w:lastRenderedPageBreak/>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1EE1C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76B6D32B"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ED01E84"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1.14 следующего содержания:</w:t>
      </w:r>
    </w:p>
    <w:p w14:paraId="712F9E91"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4AE321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0679C9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092777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Таблице пункта 2.2 строку:</w:t>
      </w:r>
    </w:p>
    <w:p w14:paraId="4A316C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10"/>
        <w:gridCol w:w="3185"/>
      </w:tblGrid>
      <w:tr w:rsidR="00813270" w14:paraId="69A7D47E" w14:textId="77777777">
        <w:tc>
          <w:tcPr>
            <w:tcW w:w="70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17D3E6"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2918C3"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668FD5F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70F55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62432B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10"/>
        <w:gridCol w:w="3185"/>
      </w:tblGrid>
      <w:tr w:rsidR="00813270" w14:paraId="41E78779" w14:textId="77777777">
        <w:tc>
          <w:tcPr>
            <w:tcW w:w="70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EAFE17"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229CD5"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6A44FC9B"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39BA3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34D73D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406F22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027B64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демонстрационного экзамена и защиты дипломного проекта (работы).»;</w:t>
      </w:r>
    </w:p>
    <w:p w14:paraId="52DBEE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5A58AD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16FFC0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C9AD1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A60E2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1D34A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1F0EB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7287B0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5A7888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D2625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B6B1C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743B9A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7C3607C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FD5E591"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0BD4B808"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AA4C1E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1DAFA13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5C7D2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0DED1CEB" w14:textId="77777777" w:rsidR="00813270" w:rsidRDefault="008B3031">
      <w:pPr>
        <w:tabs>
          <w:tab w:val="left" w:pos="709"/>
        </w:tabs>
        <w:spacing w:after="0" w:line="360" w:lineRule="auto"/>
        <w:ind w:firstLine="709"/>
        <w:jc w:val="both"/>
      </w:pPr>
      <w:r>
        <w:rPr>
          <w:rFonts w:ascii="Times New Roman" w:hAnsi="Times New Roman"/>
          <w:sz w:val="28"/>
        </w:rPr>
        <w:t xml:space="preserve">«4.5.1.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5C7B1EF0" w14:textId="77777777" w:rsidR="00813270" w:rsidRDefault="008B3031">
      <w:pPr>
        <w:tabs>
          <w:tab w:val="left" w:pos="709"/>
        </w:tabs>
        <w:spacing w:after="0" w:line="360" w:lineRule="auto"/>
        <w:ind w:firstLine="709"/>
        <w:jc w:val="both"/>
      </w:pPr>
      <w:r>
        <w:rPr>
          <w:rFonts w:ascii="Times New Roman" w:hAnsi="Times New Roman"/>
          <w:sz w:val="28"/>
        </w:rPr>
        <w:lastRenderedPageBreak/>
        <w:t>п)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7A5EC6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20F35E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337B0BD0"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281009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119. В федеральном государственном образовательном стандарте среднего профессионального образования по специальности 18.02.07 Технология производства и переработки пластических масс и эластомеров, утвержденном приказом Министерства просвещения Российской Федерации от 17 ноября 2020 г. </w:t>
      </w:r>
      <w:r>
        <w:rPr>
          <w:rFonts w:ascii="Times New Roman" w:hAnsi="Times New Roman"/>
          <w:sz w:val="28"/>
        </w:rPr>
        <w:br/>
        <w:t>№ 648 (зарегистрирован Министерством юстиции Российской Федерации</w:t>
      </w:r>
      <w:r>
        <w:rPr>
          <w:rFonts w:ascii="Times New Roman" w:hAnsi="Times New Roman"/>
          <w:sz w:val="28"/>
        </w:rPr>
        <w:br/>
        <w:t>14 декабря 2020 г., регистрационный № 61449),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7A001BAF"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132F45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4AD3CF6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3AC92FC9" w14:textId="77777777" w:rsidR="00813270" w:rsidRDefault="008B3031">
      <w:pPr>
        <w:spacing w:after="0" w:line="360" w:lineRule="auto"/>
        <w:ind w:firstLine="709"/>
        <w:jc w:val="both"/>
      </w:pPr>
      <w:r>
        <w:rPr>
          <w:rFonts w:ascii="Times New Roman" w:hAnsi="Times New Roman"/>
          <w:sz w:val="28"/>
        </w:rPr>
        <w:t xml:space="preserve">«1.11.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w:t>
      </w:r>
      <w:r>
        <w:rPr>
          <w:rFonts w:ascii="Times New Roman" w:hAnsi="Times New Roman"/>
          <w:sz w:val="28"/>
        </w:rPr>
        <w:lastRenderedPageBreak/>
        <w:t>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533B0BC8"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1B3FE8BA"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7DCFDEB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2AA006B2"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582DAA0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6AE01CA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2B79A78"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в Таблице пункта 2.2 строку:</w:t>
      </w:r>
    </w:p>
    <w:p w14:paraId="48ADADCF"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5"/>
        <w:gridCol w:w="3760"/>
      </w:tblGrid>
      <w:tr w:rsidR="00813270" w14:paraId="31EAB36C" w14:textId="77777777">
        <w:tc>
          <w:tcPr>
            <w:tcW w:w="64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F1AB3A"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7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429F6B"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13F21120"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4887B8C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19C7FD4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5"/>
        <w:gridCol w:w="3760"/>
      </w:tblGrid>
      <w:tr w:rsidR="00813270" w14:paraId="4DC47349" w14:textId="77777777">
        <w:tc>
          <w:tcPr>
            <w:tcW w:w="64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4BC6D0"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16DA5F"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04878C44"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5F1CD0E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6F86798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4F1A49D"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544C9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AFB51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6673EF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8C08F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5E41C5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C309E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103499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CE450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6DE0B9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lastRenderedPageBreak/>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6142D4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5BD417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28FA0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120. В федеральном государственном образовательном стандарте среднего профессионального образования по специальности 05.02.01 Картография, утвержденном приказом Министерства просвещения Российской Федерации от 18 ноября 2020 г. № 650 (зарегистрирован Министерством юстиции Российской Федерации 21 декабря 2020 г., регистрационный № 61607):</w:t>
      </w:r>
    </w:p>
    <w:p w14:paraId="0B159D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7410A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7540E8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632A9EC"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программ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70ADA6C3"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50E3737C" w14:textId="77777777" w:rsidR="00813270" w:rsidRDefault="008B3031">
      <w:pPr>
        <w:tabs>
          <w:tab w:val="left" w:pos="709"/>
        </w:tabs>
        <w:spacing w:after="0" w:line="336" w:lineRule="auto"/>
        <w:ind w:firstLine="709"/>
        <w:jc w:val="both"/>
      </w:pPr>
      <w:r>
        <w:rPr>
          <w:rFonts w:ascii="Times New Roman" w:hAnsi="Times New Roman"/>
          <w:sz w:val="28"/>
        </w:rPr>
        <w:lastRenderedPageBreak/>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40D244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5D9D7DCA"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DEF85AC"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1.14 следующего содержания:</w:t>
      </w:r>
    </w:p>
    <w:p w14:paraId="68E808C6"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 </w:t>
      </w:r>
    </w:p>
    <w:p w14:paraId="28A586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711FC5D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AF4D9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Таблице пункта 2.2 строку:</w:t>
      </w:r>
    </w:p>
    <w:p w14:paraId="4E500B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904"/>
        <w:gridCol w:w="3291"/>
      </w:tblGrid>
      <w:tr w:rsidR="00813270" w14:paraId="34ACBD3D" w14:textId="77777777">
        <w:tc>
          <w:tcPr>
            <w:tcW w:w="6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C40081"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2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544375"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61E4AFE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D3D8D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5D61E4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904"/>
        <w:gridCol w:w="3291"/>
      </w:tblGrid>
      <w:tr w:rsidR="00813270" w14:paraId="1237A9E0" w14:textId="77777777">
        <w:tc>
          <w:tcPr>
            <w:tcW w:w="6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95C6BC"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2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F5C29B"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7C7CA9B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558722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3C3507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59643C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757000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демонстрационного экзамена и защиты дипломного проекта (работы)»;</w:t>
      </w:r>
    </w:p>
    <w:p w14:paraId="64E0C60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E193E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497508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29D1BA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DFD1B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20831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2F55CB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96510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w:t>
      </w:r>
      <w:r>
        <w:rPr>
          <w:rFonts w:ascii="Times New Roman" w:hAnsi="Times New Roman"/>
          <w:sz w:val="28"/>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p w14:paraId="052997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27A373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48F67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C75EF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376DB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1DD88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0ABB06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3F9A5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5B51F1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1B86F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4B9EF36A"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2BECFC74" w14:textId="77777777" w:rsidR="00813270" w:rsidRDefault="008B3031">
      <w:pPr>
        <w:tabs>
          <w:tab w:val="left" w:pos="709"/>
        </w:tabs>
        <w:spacing w:after="0" w:line="360" w:lineRule="auto"/>
        <w:ind w:firstLine="709"/>
        <w:jc w:val="both"/>
      </w:pPr>
      <w:r>
        <w:rPr>
          <w:rFonts w:ascii="Times New Roman" w:hAnsi="Times New Roman"/>
          <w:sz w:val="28"/>
        </w:rPr>
        <w:lastRenderedPageBreak/>
        <w:t>п)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3D9DCA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697DD4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1B5A01B0"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6FF736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121. В федеральном государственном образовательном стандарте среднего профессионального образования по специальности 36.02.01 Ветеринария, утвержденном приказом Министерства просвещения Российской Федерации</w:t>
      </w:r>
      <w:r>
        <w:rPr>
          <w:rFonts w:ascii="Times New Roman" w:hAnsi="Times New Roman"/>
          <w:sz w:val="28"/>
        </w:rPr>
        <w:br/>
        <w:t xml:space="preserve">от 23 ноября 2020 г. № 657 (зарегистрирован Министерством юстиции Российской Федерации 21 декабря 2020 г., регистрационный № 61609), с изменениями, внесенными приказом Министерства просвещения Российской Федерации </w:t>
      </w:r>
      <w:r>
        <w:rPr>
          <w:rFonts w:ascii="Times New Roman" w:hAnsi="Times New Roman"/>
          <w:sz w:val="28"/>
        </w:rPr>
        <w:br/>
        <w:t>от 1 сентября 2022 г. № 796 (зарегистрирован Министерством юстиции Российской Федерации 11 октября 2022 г., регистрационный № 70461):</w:t>
      </w:r>
    </w:p>
    <w:p w14:paraId="70FB5F01"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6789DB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0C47C5D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387E41F1" w14:textId="77777777" w:rsidR="00813270" w:rsidRDefault="008B3031">
      <w:pPr>
        <w:spacing w:after="0" w:line="360" w:lineRule="auto"/>
        <w:ind w:firstLine="709"/>
        <w:jc w:val="both"/>
      </w:pPr>
      <w:r>
        <w:rPr>
          <w:rFonts w:ascii="Times New Roman" w:hAnsi="Times New Roman"/>
          <w:sz w:val="28"/>
        </w:rPr>
        <w:t xml:space="preserve">«1.11.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w:t>
      </w:r>
      <w:r>
        <w:rPr>
          <w:rFonts w:ascii="Times New Roman" w:hAnsi="Times New Roman"/>
          <w:sz w:val="28"/>
        </w:rPr>
        <w:lastRenderedPageBreak/>
        <w:t>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5EB49D28"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51FDE2D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3F5489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43EEE94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3F781E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д) абзац четвертый пункта 2.1 изложить в следующей редакции: </w:t>
      </w:r>
    </w:p>
    <w:p w14:paraId="7E3759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2C7698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2.2 строку:</w:t>
      </w:r>
    </w:p>
    <w:p w14:paraId="5CB53D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43"/>
        <w:gridCol w:w="2926"/>
        <w:gridCol w:w="2926"/>
      </w:tblGrid>
      <w:tr w:rsidR="00813270" w14:paraId="515E8AA9" w14:textId="77777777">
        <w:tc>
          <w:tcPr>
            <w:tcW w:w="43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0F3D67"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9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B370E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9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FF61FA"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32FA633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ABDFF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6107F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43"/>
        <w:gridCol w:w="2926"/>
        <w:gridCol w:w="2926"/>
      </w:tblGrid>
      <w:tr w:rsidR="00813270" w14:paraId="4DBF381B" w14:textId="77777777">
        <w:tc>
          <w:tcPr>
            <w:tcW w:w="43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034DE8" w14:textId="77777777" w:rsidR="00813270" w:rsidRDefault="008B3031">
            <w:pPr>
              <w:spacing w:after="0" w:line="240" w:lineRule="auto"/>
              <w:rPr>
                <w:rFonts w:ascii="Times New Roman" w:hAnsi="Times New Roman"/>
                <w:sz w:val="28"/>
              </w:rPr>
            </w:pPr>
            <w:r>
              <w:rPr>
                <w:rFonts w:ascii="Times New Roman" w:hAnsi="Times New Roman"/>
                <w:sz w:val="28"/>
              </w:rPr>
              <w:lastRenderedPageBreak/>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9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D0C24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9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BA0783"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3BD8460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303CC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73C8D5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AC536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ACD867E" w14:textId="77777777" w:rsidR="00813270" w:rsidRDefault="008B3031">
      <w:pPr>
        <w:tabs>
          <w:tab w:val="left" w:pos="709"/>
        </w:tabs>
        <w:spacing w:after="0" w:line="360" w:lineRule="auto"/>
        <w:ind w:firstLine="709"/>
        <w:jc w:val="both"/>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9AD7F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4FEF98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5C58E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7701F7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1829E9C" w14:textId="77777777" w:rsidR="00813270" w:rsidRDefault="008B3031">
      <w:pPr>
        <w:tabs>
          <w:tab w:val="left" w:pos="709"/>
        </w:tabs>
        <w:spacing w:after="0" w:line="360" w:lineRule="auto"/>
        <w:ind w:firstLine="709"/>
        <w:contextualSpacing/>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2B0B9E1D" w14:textId="77777777" w:rsidR="00813270" w:rsidRDefault="008B3031">
      <w:pPr>
        <w:tabs>
          <w:tab w:val="left" w:pos="709"/>
        </w:tabs>
        <w:spacing w:after="0" w:line="360" w:lineRule="auto"/>
        <w:ind w:firstLine="709"/>
        <w:contextualSpacing/>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7BD9766" w14:textId="77777777" w:rsidR="00813270" w:rsidRDefault="008B3031">
      <w:pPr>
        <w:tabs>
          <w:tab w:val="left" w:pos="709"/>
        </w:tabs>
        <w:spacing w:after="0" w:line="360" w:lineRule="auto"/>
        <w:ind w:firstLine="709"/>
        <w:contextualSpacing/>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3F660E3A" w14:textId="77777777" w:rsidR="00813270" w:rsidRDefault="008B3031">
      <w:pPr>
        <w:spacing w:after="0" w:line="360" w:lineRule="auto"/>
        <w:ind w:firstLine="709"/>
        <w:contextualSpacing/>
        <w:jc w:val="both"/>
        <w:rPr>
          <w:rFonts w:ascii="Times New Roman" w:hAnsi="Times New Roman"/>
          <w:sz w:val="28"/>
        </w:rPr>
      </w:pPr>
      <w:r>
        <w:rPr>
          <w:rFonts w:ascii="Times New Roman" w:hAnsi="Times New Roman"/>
          <w:sz w:val="28"/>
        </w:rPr>
        <w:lastRenderedPageBreak/>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493CAF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382F02B6"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E87CF2A" w14:textId="77777777" w:rsidR="00813270" w:rsidRDefault="008B3031">
      <w:pPr>
        <w:tabs>
          <w:tab w:val="left" w:pos="709"/>
        </w:tabs>
        <w:spacing w:after="0" w:line="360" w:lineRule="auto"/>
        <w:ind w:firstLine="709"/>
        <w:contextualSpacing/>
        <w:jc w:val="both"/>
        <w:rPr>
          <w:rFonts w:ascii="Times New Roman" w:hAnsi="Times New Roman"/>
          <w:sz w:val="28"/>
        </w:rPr>
      </w:pPr>
      <w:r>
        <w:rPr>
          <w:rFonts w:ascii="Times New Roman" w:hAnsi="Times New Roman"/>
          <w:sz w:val="28"/>
        </w:rPr>
        <w:t>122. В федеральном государственном образовательном стандарте среднего профессионального образования по специальности 26.02.01 Эксплуатация внутренних водных путей, утвержденном приказом Министерства просвещения Российской Федерации от 23 ноября 2020 г. № 660 (зарегистрирован Министерством юстиции Российской Федерации 3 февраля 2021 г., регистрационный № 62349), с изменениями, внесенными приказом Министерства просвещения Российской Федерации от 13 июля 2021 г. № 450 (зарегистрирован Министерством юстиции Российской Федерации 14 октября 2021 г., регистрационный № 65410):</w:t>
      </w:r>
    </w:p>
    <w:p w14:paraId="3B23704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997FF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372387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6922815C" w14:textId="77777777" w:rsidR="00813270" w:rsidRDefault="008B3031">
      <w:pPr>
        <w:tabs>
          <w:tab w:val="left" w:pos="709"/>
        </w:tabs>
        <w:spacing w:after="0" w:line="336" w:lineRule="auto"/>
        <w:ind w:firstLine="709"/>
        <w:jc w:val="both"/>
      </w:pPr>
      <w:r>
        <w:rPr>
          <w:rFonts w:ascii="Times New Roman" w:hAnsi="Times New Roman"/>
          <w:sz w:val="28"/>
        </w:rPr>
        <w:t xml:space="preserve">«1.11.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w:t>
      </w:r>
      <w:r>
        <w:rPr>
          <w:rFonts w:ascii="Times New Roman" w:hAnsi="Times New Roman"/>
          <w:sz w:val="28"/>
        </w:rPr>
        <w:lastRenderedPageBreak/>
        <w:t>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6BC9A6B2"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320CF9AB"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36D2EA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5479ACCC" w14:textId="77777777" w:rsidR="00813270" w:rsidRDefault="008B3031">
      <w:pPr>
        <w:tabs>
          <w:tab w:val="left" w:pos="709"/>
        </w:tabs>
        <w:spacing w:after="0" w:line="336"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5AE6F895" w14:textId="77777777" w:rsidR="00813270" w:rsidRDefault="008B3031">
      <w:pPr>
        <w:tabs>
          <w:tab w:val="left" w:pos="709"/>
        </w:tabs>
        <w:spacing w:after="0" w:line="336"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1.14 следующего содержания:</w:t>
      </w:r>
    </w:p>
    <w:p w14:paraId="69DB4A3D"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CBBE5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6F5C28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D8535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Таблице пункта 2.2 строку:</w:t>
      </w:r>
    </w:p>
    <w:p w14:paraId="3A4F2A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07"/>
        <w:gridCol w:w="4588"/>
      </w:tblGrid>
      <w:tr w:rsidR="00813270" w14:paraId="214E4392" w14:textId="77777777">
        <w:tc>
          <w:tcPr>
            <w:tcW w:w="56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15A124"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D3902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5283076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7BF48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504DCA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07"/>
        <w:gridCol w:w="4588"/>
      </w:tblGrid>
      <w:tr w:rsidR="00813270" w14:paraId="31D62768" w14:textId="77777777">
        <w:tc>
          <w:tcPr>
            <w:tcW w:w="56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6B809B"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31A6BA"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7FB2819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7E2282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0CFA2F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4F2D5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2.9 изложить в следующей редакции:</w:t>
      </w:r>
    </w:p>
    <w:p w14:paraId="22E46622" w14:textId="77777777" w:rsidR="00813270" w:rsidRDefault="008B3031">
      <w:pPr>
        <w:spacing w:after="0" w:line="360" w:lineRule="auto"/>
        <w:ind w:firstLine="709"/>
        <w:jc w:val="both"/>
      </w:pPr>
      <w:r>
        <w:rPr>
          <w:rFonts w:ascii="Times New Roman" w:hAnsi="Times New Roman"/>
          <w:sz w:val="28"/>
        </w:rPr>
        <w:t>«2.9. Государственная итоговая аттестация проводится в форме государственного экзамена и (или) защиты дипломного проекта (работы).»;</w:t>
      </w:r>
    </w:p>
    <w:p w14:paraId="2F2EFD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38BFAE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C87FC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77E63D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6C8E46B" w14:textId="77777777" w:rsidR="00813270" w:rsidRDefault="008B3031">
      <w:pPr>
        <w:tabs>
          <w:tab w:val="left" w:pos="709"/>
        </w:tabs>
        <w:spacing w:after="0" w:line="360" w:lineRule="auto"/>
        <w:ind w:firstLine="709"/>
        <w:jc w:val="both"/>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3EFB5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4E1EB7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B6C69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90DFA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84E6E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3F741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F866C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30CBF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7B0AF7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6ED01F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415270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12C3870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21FB0DE"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44D11D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256A49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7980A3C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718DEE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123. В федеральном государственном образовательном стандарте среднего профессионального образования по специальности 26.02.03 Судовождение, утвержденном приказом Министерства просвещения Российской Федерации</w:t>
      </w:r>
      <w:r>
        <w:rPr>
          <w:rFonts w:ascii="Times New Roman" w:hAnsi="Times New Roman"/>
          <w:sz w:val="28"/>
        </w:rPr>
        <w:br/>
        <w:t>от 2 декабря 2020 г. № 691 (зарегистрирован Министерством юстиции Российской Федерации 3 февраля 2021 г., регистрационный № 62347), с изменениями, внесенными приказом Министерства просвещения Российской Федерации</w:t>
      </w:r>
      <w:r>
        <w:rPr>
          <w:rFonts w:ascii="Times New Roman" w:hAnsi="Times New Roman"/>
          <w:sz w:val="28"/>
        </w:rPr>
        <w:br/>
        <w:t>от 13 июля 2021 г. № 450 (зарегистрирован Министерством юстиции Российской Федерации 14 октября 2021 г., регистрационный № 65410)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702BAE9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6D4AD11" w14:textId="77777777" w:rsidR="00813270" w:rsidRDefault="008B3031">
      <w:pPr>
        <w:spacing w:after="0" w:line="360" w:lineRule="auto"/>
        <w:ind w:firstLine="709"/>
        <w:jc w:val="both"/>
      </w:pPr>
      <w:r>
        <w:rPr>
          <w:rFonts w:ascii="Times New Roman" w:hAnsi="Times New Roman"/>
          <w:sz w:val="28"/>
        </w:rPr>
        <w:t>«1.4.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38004E9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7ED43339" w14:textId="77777777" w:rsidR="00813270" w:rsidRDefault="008B3031">
      <w:pPr>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DBE0446"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1.11 следующего содержания:</w:t>
      </w:r>
    </w:p>
    <w:p w14:paraId="6DB6C0ED"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Часть 2 статьи 12 Федерального закона от 29 декабря 2012 г. № 273-ФЗ «Об образовании в Российской Федерации.»;</w:t>
      </w:r>
    </w:p>
    <w:p w14:paraId="1714399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7DF20222"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6</w:t>
      </w:r>
      <w:r>
        <w:rPr>
          <w:rFonts w:ascii="Times New Roman" w:hAnsi="Times New Roman"/>
          <w:sz w:val="28"/>
        </w:rPr>
        <w:t xml:space="preserve">.». </w:t>
      </w:r>
    </w:p>
    <w:p w14:paraId="4848DFF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2EC4EC4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53A87E8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в Таблице № 1 пункта 2.2 строку:</w:t>
      </w:r>
    </w:p>
    <w:p w14:paraId="020B307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73"/>
        <w:gridCol w:w="1911"/>
        <w:gridCol w:w="1911"/>
      </w:tblGrid>
      <w:tr w:rsidR="00813270" w14:paraId="3B74F8E9" w14:textId="77777777">
        <w:tc>
          <w:tcPr>
            <w:tcW w:w="63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4E8E16"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1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ADA176"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c>
          <w:tcPr>
            <w:tcW w:w="1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17F093" w14:textId="77777777" w:rsidR="00813270" w:rsidRDefault="008B3031">
            <w:pPr>
              <w:spacing w:after="0" w:line="240" w:lineRule="auto"/>
              <w:jc w:val="center"/>
              <w:rPr>
                <w:rFonts w:ascii="Times New Roman" w:hAnsi="Times New Roman"/>
                <w:sz w:val="28"/>
              </w:rPr>
            </w:pPr>
            <w:r>
              <w:rPr>
                <w:rFonts w:ascii="Times New Roman" w:hAnsi="Times New Roman"/>
                <w:sz w:val="28"/>
              </w:rPr>
              <w:t>6 984</w:t>
            </w:r>
          </w:p>
        </w:tc>
      </w:tr>
    </w:tbl>
    <w:p w14:paraId="117DCB32"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21E9088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3F98C0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373"/>
        <w:gridCol w:w="1911"/>
        <w:gridCol w:w="1911"/>
      </w:tblGrid>
      <w:tr w:rsidR="00813270" w14:paraId="3DA08BFD" w14:textId="77777777">
        <w:tc>
          <w:tcPr>
            <w:tcW w:w="63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7C84C4"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1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FDFF7D"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c>
          <w:tcPr>
            <w:tcW w:w="19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3F1F4D" w14:textId="77777777" w:rsidR="00813270" w:rsidRDefault="008B3031">
            <w:pPr>
              <w:spacing w:after="0" w:line="240" w:lineRule="auto"/>
              <w:jc w:val="center"/>
              <w:rPr>
                <w:rFonts w:ascii="Times New Roman" w:hAnsi="Times New Roman"/>
                <w:sz w:val="28"/>
              </w:rPr>
            </w:pPr>
            <w:r>
              <w:rPr>
                <w:rFonts w:ascii="Times New Roman" w:hAnsi="Times New Roman"/>
                <w:sz w:val="28"/>
              </w:rPr>
              <w:t>6 984</w:t>
            </w:r>
          </w:p>
        </w:tc>
      </w:tr>
    </w:tbl>
    <w:p w14:paraId="53273988"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22D7015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2D5AD51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0AD00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7F593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3179B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3BAC39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939D1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1A2B6D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0F0326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4.3.7 пункта 4.3 изложить в следующей редакции:</w:t>
      </w:r>
    </w:p>
    <w:p w14:paraId="06DF24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97F15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4.6.3 пункта 4.6 изложить в следующей редакции:</w:t>
      </w:r>
    </w:p>
    <w:p w14:paraId="5B61FC13"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9104675" w14:textId="77777777" w:rsidR="00813270" w:rsidRDefault="008B3031">
      <w:pPr>
        <w:spacing w:after="0" w:line="360" w:lineRule="auto"/>
        <w:ind w:firstLine="709"/>
        <w:jc w:val="both"/>
      </w:pPr>
      <w:r>
        <w:rPr>
          <w:rFonts w:ascii="Times New Roman" w:hAnsi="Times New Roman"/>
          <w:sz w:val="28"/>
        </w:rPr>
        <w:t xml:space="preserve">124. В федеральном государственном образовательном стандарте </w:t>
      </w:r>
      <w:r>
        <w:rPr>
          <w:rFonts w:ascii="Times New Roman" w:hAnsi="Times New Roman"/>
          <w:sz w:val="28"/>
        </w:rPr>
        <w:br/>
        <w:t>среднего профессионального образования по специальности 26.01.05 Электрорадиомонтажник судовой, утвержденном приказом Министерства просвещения Российской Федерации от 2 декабря 2020 г. № 692 (зарегистрирован Министерством юстиции Российской Федерации 25 декабря 2020 г., регистрационный № 61809), с изменениями, внесенными приказом Министерства просвещения Российской Федерации от 17 декабря 2020 г. № 747 (зарегистрирован Министерством юстиции Российской Федерации 22 января 2021 г., регистрационный № 62178) 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606BE36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25FEB0C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w:t>
      </w:r>
    </w:p>
    <w:p w14:paraId="36D12A3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1.5 изложить в следующей редакции:</w:t>
      </w:r>
    </w:p>
    <w:p w14:paraId="114CA0D3"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«1.5. Образовательная организация разрабатывает образовательную программу исходя из сочетания квалификаций квалифицированного рабочего, служащего «электромонтажник судовой, радиомонтажник судовой», указанных в Перечне профессий среднего профессионального образования, утвержденном приказом Министерства образования и науки Российской Федерации от 29 октября 2013 г. № 1199 (зарегистрирован Министерством юстиции Российской Федерации 26 декабря 2013 г., регистрационный № 30861), с изменениями, внесенными приказами Министерства образования и науки Российской Федерации от 14 мая 2014 г. № 518 (зарегистрирован Министерством юстиции Российской Федерации 28 мая 2014 г., регистрационный № 32461), от 18 ноября 2015 г. № 1350 (зарегистрирован Министерством юстиции Российской Федерации 3 декабря 2015 г., регистрационный № 39955), от 25 ноября 2016 г. № 1477 (зарегистрирован Министерством юстиции Российской Федерации 12 декабря 2016 г., регистрационный № 44662) и приказом Министерства просвещения Российской Федерации от 3 декабря 2019 г. № 655 (зарегистрирован Министерством юстиции Российской Федерации 21 февраля 2020 г., регистрационный № 57581).»;</w:t>
      </w:r>
    </w:p>
    <w:p w14:paraId="43C27E4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в) пункт 1.11 изложить в следующей редакции:</w:t>
      </w:r>
    </w:p>
    <w:p w14:paraId="1772D8B6" w14:textId="77777777" w:rsidR="00813270" w:rsidRDefault="008B3031">
      <w:pPr>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2BF08813" w14:textId="77777777" w:rsidR="00813270" w:rsidRDefault="008B3031">
      <w:pPr>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45A0FF18"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4C670C6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пункт 1.14 изложить в следующей редакции:</w:t>
      </w:r>
    </w:p>
    <w:p w14:paraId="28543067"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40D1967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438726A8"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2E2CE6D"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в Таблице № 1 пункта 2.2 строку:</w:t>
      </w:r>
    </w:p>
    <w:p w14:paraId="42160BC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62"/>
        <w:gridCol w:w="4233"/>
      </w:tblGrid>
      <w:tr w:rsidR="00813270" w14:paraId="28817806" w14:textId="77777777">
        <w:tc>
          <w:tcPr>
            <w:tcW w:w="59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CFC05D"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2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13AA84" w14:textId="77777777" w:rsidR="00813270" w:rsidRDefault="008B3031">
            <w:pPr>
              <w:spacing w:after="0" w:line="240" w:lineRule="auto"/>
              <w:jc w:val="center"/>
              <w:rPr>
                <w:rFonts w:ascii="Times New Roman" w:hAnsi="Times New Roman"/>
                <w:sz w:val="28"/>
              </w:rPr>
            </w:pPr>
            <w:r>
              <w:rPr>
                <w:rFonts w:ascii="Times New Roman" w:hAnsi="Times New Roman"/>
                <w:sz w:val="28"/>
              </w:rPr>
              <w:t>4 428</w:t>
            </w:r>
          </w:p>
        </w:tc>
      </w:tr>
    </w:tbl>
    <w:p w14:paraId="09E65181"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63D174BD"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5785D4F"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62"/>
        <w:gridCol w:w="4233"/>
      </w:tblGrid>
      <w:tr w:rsidR="00813270" w14:paraId="2DE740A5" w14:textId="77777777">
        <w:tc>
          <w:tcPr>
            <w:tcW w:w="59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A09A0F"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23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42FCC1" w14:textId="77777777" w:rsidR="00813270" w:rsidRDefault="008B3031">
            <w:pPr>
              <w:spacing w:after="0" w:line="240" w:lineRule="auto"/>
              <w:jc w:val="center"/>
              <w:rPr>
                <w:rFonts w:ascii="Times New Roman" w:hAnsi="Times New Roman"/>
                <w:sz w:val="28"/>
              </w:rPr>
            </w:pPr>
            <w:r>
              <w:rPr>
                <w:rFonts w:ascii="Times New Roman" w:hAnsi="Times New Roman"/>
                <w:sz w:val="28"/>
              </w:rPr>
              <w:t>4 428</w:t>
            </w:r>
          </w:p>
        </w:tc>
      </w:tr>
    </w:tbl>
    <w:p w14:paraId="1BA7CD30"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0F777CB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75F8168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49850C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1043A4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E0AE5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530F29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ABD3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65E0B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8D933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3F9967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B1DD3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424451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1F51D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4.6.3 пункта 4.6 изложить в следующей редакции:</w:t>
      </w:r>
    </w:p>
    <w:p w14:paraId="438966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93CD3E2" w14:textId="77777777" w:rsidR="00813270" w:rsidRDefault="008B3031">
      <w:pPr>
        <w:tabs>
          <w:tab w:val="left" w:pos="709"/>
        </w:tabs>
        <w:spacing w:after="0" w:line="360" w:lineRule="auto"/>
        <w:ind w:firstLine="709"/>
        <w:jc w:val="both"/>
      </w:pPr>
      <w:r>
        <w:rPr>
          <w:rFonts w:ascii="Times New Roman" w:hAnsi="Times New Roman"/>
          <w:sz w:val="28"/>
        </w:rPr>
        <w:t>125.</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профессии 53.01.01 Мастер по ремонту и обслуживанию музыкальных инструментов (по видам), утвержденном приказом Министерства просвещения Российской Федерации от 21 апреля 2021 г. № 191 (зарегистрирован Министерством юстиции Российской Федерации 24 мая 2021 г., регистрационный № 63582):</w:t>
      </w:r>
    </w:p>
    <w:p w14:paraId="7D9928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7A6D3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5616A7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3E153A08"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4F60177A"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3471839B"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01D294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1.13 изложить в следующей редакции:</w:t>
      </w:r>
    </w:p>
    <w:p w14:paraId="0695A9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369AA6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1 год 10 месяцев;</w:t>
      </w:r>
    </w:p>
    <w:p w14:paraId="65FF6C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10 месяцев.</w:t>
      </w:r>
    </w:p>
    <w:p w14:paraId="13018634" w14:textId="77777777" w:rsidR="00813270" w:rsidRDefault="008B3031">
      <w:pPr>
        <w:tabs>
          <w:tab w:val="left" w:pos="709"/>
        </w:tabs>
        <w:spacing w:after="0" w:line="360" w:lineRule="auto"/>
        <w:ind w:firstLine="709"/>
        <w:jc w:val="both"/>
      </w:pPr>
      <w:r>
        <w:rPr>
          <w:rFonts w:ascii="Times New Roman" w:hAnsi="Times New Roman"/>
          <w:sz w:val="28"/>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3C8639C7" w14:textId="77777777" w:rsidR="00813270" w:rsidRDefault="008B3031">
      <w:pPr>
        <w:tabs>
          <w:tab w:val="left" w:pos="709"/>
        </w:tabs>
        <w:spacing w:after="0" w:line="336" w:lineRule="auto"/>
        <w:ind w:firstLine="709"/>
        <w:jc w:val="both"/>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w:t>
      </w:r>
      <w:bookmarkStart w:id="49" w:name="_GoBack6"/>
      <w:bookmarkEnd w:id="49"/>
      <w:r>
        <w:rPr>
          <w:rFonts w:ascii="Times New Roman" w:hAnsi="Times New Roman"/>
          <w:sz w:val="28"/>
        </w:rPr>
        <w:t>н не более чем на 1 год по сравнению со сроком получения образования для соответствующей формы обучения.</w:t>
      </w:r>
    </w:p>
    <w:p w14:paraId="04636C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754CD3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1F4B9D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2EEF0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Таблицу № 1 пункта 2.2 изложить в следующей редакции:</w:t>
      </w:r>
    </w:p>
    <w:p w14:paraId="138FB828" w14:textId="77777777" w:rsidR="00813270" w:rsidRDefault="008B3031">
      <w:pPr>
        <w:spacing w:after="0" w:line="240" w:lineRule="auto"/>
        <w:outlineLvl w:val="0"/>
        <w:rPr>
          <w:rFonts w:ascii="Times New Roman" w:hAnsi="Times New Roman"/>
          <w:sz w:val="28"/>
        </w:rPr>
      </w:pPr>
      <w:r>
        <w:rPr>
          <w:rFonts w:ascii="Times New Roman" w:hAnsi="Times New Roman"/>
          <w:sz w:val="28"/>
        </w:rPr>
        <w:t>«</w:t>
      </w:r>
    </w:p>
    <w:p w14:paraId="0B9882F8" w14:textId="77777777" w:rsidR="00813270" w:rsidRDefault="008B3031">
      <w:pPr>
        <w:spacing w:after="0" w:line="240" w:lineRule="auto"/>
        <w:jc w:val="right"/>
        <w:outlineLvl w:val="0"/>
        <w:rPr>
          <w:rFonts w:ascii="Times New Roman" w:hAnsi="Times New Roman"/>
          <w:sz w:val="28"/>
        </w:rPr>
      </w:pPr>
      <w:r>
        <w:rPr>
          <w:rFonts w:ascii="Times New Roman" w:hAnsi="Times New Roman"/>
          <w:sz w:val="28"/>
        </w:rPr>
        <w:t>Таблица № 1</w:t>
      </w:r>
    </w:p>
    <w:p w14:paraId="74E50C8D" w14:textId="77777777" w:rsidR="00813270" w:rsidRDefault="00813270">
      <w:pPr>
        <w:spacing w:after="0" w:line="240" w:lineRule="auto"/>
        <w:jc w:val="both"/>
        <w:rPr>
          <w:rFonts w:ascii="Times New Roman" w:hAnsi="Times New Roman"/>
          <w:sz w:val="28"/>
        </w:rPr>
      </w:pPr>
    </w:p>
    <w:p w14:paraId="121F80BA"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5D9A0AA7" w14:textId="77777777" w:rsidR="00813270" w:rsidRDefault="00813270">
      <w:pPr>
        <w:spacing w:after="0" w:line="240" w:lineRule="auto"/>
        <w:jc w:val="both"/>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1"/>
        <w:gridCol w:w="3764"/>
      </w:tblGrid>
      <w:tr w:rsidR="00813270" w14:paraId="5A91E433" w14:textId="77777777">
        <w:tc>
          <w:tcPr>
            <w:tcW w:w="6431"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79979383"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03098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1ECCE353"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29EC560A" w14:textId="77777777" w:rsidR="00813270" w:rsidRDefault="008B3031">
            <w:pPr>
              <w:widowControl w:val="0"/>
              <w:spacing w:after="0" w:line="240"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6AAD8B7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180</w:t>
            </w:r>
          </w:p>
        </w:tc>
      </w:tr>
      <w:tr w:rsidR="00813270" w14:paraId="6F180C71"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3539A15F" w14:textId="77777777" w:rsidR="00813270" w:rsidRDefault="008B3031">
            <w:pPr>
              <w:widowControl w:val="0"/>
              <w:spacing w:after="0" w:line="240"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7EF09884"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не менее 972</w:t>
            </w:r>
          </w:p>
        </w:tc>
      </w:tr>
      <w:tr w:rsidR="00813270" w14:paraId="4DE92765"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08A23B13" w14:textId="77777777" w:rsidR="00813270" w:rsidRDefault="008B3031">
            <w:pPr>
              <w:widowControl w:val="0"/>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52C0EA4B"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36</w:t>
            </w:r>
          </w:p>
        </w:tc>
      </w:tr>
      <w:tr w:rsidR="00813270" w14:paraId="05517E45" w14:textId="77777777">
        <w:tc>
          <w:tcPr>
            <w:tcW w:w="10195"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049939F7" w14:textId="77777777" w:rsidR="00813270" w:rsidRDefault="008B3031">
            <w:pPr>
              <w:widowControl w:val="0"/>
              <w:spacing w:after="0" w:line="240" w:lineRule="auto"/>
              <w:jc w:val="center"/>
              <w:outlineLvl w:val="1"/>
              <w:rPr>
                <w:rFonts w:ascii="Times New Roman" w:hAnsi="Times New Roman"/>
                <w:sz w:val="28"/>
              </w:rPr>
            </w:pPr>
            <w:r>
              <w:rPr>
                <w:rFonts w:ascii="Times New Roman" w:hAnsi="Times New Roman"/>
                <w:sz w:val="28"/>
              </w:rPr>
              <w:t>Общий объем образовательной программы:</w:t>
            </w:r>
          </w:p>
        </w:tc>
      </w:tr>
      <w:tr w:rsidR="00813270" w14:paraId="53D44180"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2265BFC3"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47A5323"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1476</w:t>
            </w:r>
          </w:p>
        </w:tc>
      </w:tr>
      <w:tr w:rsidR="00813270" w14:paraId="2AC38EA6" w14:textId="77777777">
        <w:tc>
          <w:tcPr>
            <w:tcW w:w="6431" w:type="dxa"/>
            <w:tcBorders>
              <w:top w:val="nil"/>
              <w:left w:val="single" w:sz="4" w:space="0" w:color="000000"/>
              <w:bottom w:val="single" w:sz="4" w:space="0" w:color="000000"/>
              <w:right w:val="nil"/>
            </w:tcBorders>
            <w:tcMar>
              <w:top w:w="102" w:type="dxa"/>
              <w:left w:w="62" w:type="dxa"/>
              <w:bottom w:w="102" w:type="dxa"/>
              <w:right w:w="62" w:type="dxa"/>
            </w:tcMar>
          </w:tcPr>
          <w:p w14:paraId="10E1B8E6" w14:textId="77777777" w:rsidR="00813270" w:rsidRDefault="008B3031">
            <w:pPr>
              <w:widowControl w:val="0"/>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3E7F0A86" w14:textId="77777777" w:rsidR="00813270" w:rsidRDefault="008B3031">
            <w:pPr>
              <w:widowControl w:val="0"/>
              <w:spacing w:after="0" w:line="240" w:lineRule="auto"/>
              <w:jc w:val="center"/>
              <w:rPr>
                <w:rFonts w:ascii="Times New Roman" w:hAnsi="Times New Roman"/>
                <w:sz w:val="28"/>
              </w:rPr>
            </w:pPr>
            <w:r>
              <w:rPr>
                <w:rFonts w:ascii="Times New Roman" w:hAnsi="Times New Roman"/>
                <w:sz w:val="28"/>
              </w:rPr>
              <w:t>2952</w:t>
            </w:r>
          </w:p>
        </w:tc>
      </w:tr>
    </w:tbl>
    <w:p w14:paraId="2B443339" w14:textId="77777777" w:rsidR="00813270" w:rsidRDefault="008B3031">
      <w:pPr>
        <w:tabs>
          <w:tab w:val="left" w:pos="709"/>
        </w:tabs>
        <w:spacing w:after="0" w:line="240" w:lineRule="auto"/>
        <w:ind w:firstLine="709"/>
        <w:jc w:val="right"/>
        <w:rPr>
          <w:rFonts w:ascii="Times New Roman" w:hAnsi="Times New Roman"/>
          <w:sz w:val="28"/>
        </w:rPr>
      </w:pPr>
      <w:r>
        <w:rPr>
          <w:rFonts w:ascii="Times New Roman" w:hAnsi="Times New Roman"/>
          <w:sz w:val="28"/>
        </w:rPr>
        <w:t>»;</w:t>
      </w:r>
    </w:p>
    <w:p w14:paraId="726DDF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7C1221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5E8DC6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2.8 изложить в следующей редакции: </w:t>
      </w:r>
    </w:p>
    <w:p w14:paraId="7FF6C36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«2.8. Государственная итоговая аттестация проводится в форме государственного экзамена.»;</w:t>
      </w:r>
    </w:p>
    <w:p w14:paraId="38B3BB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621EEA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71656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EFED3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10FC2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4AD30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328D3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050E9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B0E87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782EB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347FE4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97A7F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5B6998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7CFED5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5764A2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4ACB51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750A97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25DF2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5934991D"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1E2D071"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05634F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4DFD04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7E9009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6B67FB8" w14:textId="77777777" w:rsidR="00813270" w:rsidRDefault="008B3031">
      <w:pPr>
        <w:tabs>
          <w:tab w:val="left" w:pos="709"/>
        </w:tabs>
        <w:spacing w:after="0" w:line="336" w:lineRule="auto"/>
        <w:ind w:firstLine="709"/>
        <w:jc w:val="both"/>
      </w:pPr>
      <w:r>
        <w:rPr>
          <w:rFonts w:ascii="Times New Roman" w:hAnsi="Times New Roman"/>
          <w:sz w:val="28"/>
        </w:rPr>
        <w:t>126.</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49.02.03 Спорт, утвержденном приказом Министерства просвещения Российской Федерации</w:t>
      </w:r>
      <w:r>
        <w:rPr>
          <w:rFonts w:ascii="Times New Roman" w:hAnsi="Times New Roman"/>
          <w:sz w:val="28"/>
        </w:rPr>
        <w:br/>
        <w:t>от 21 апреля 2021 г. № 193 (зарегистрирован Министерством юстиции</w:t>
      </w:r>
      <w:r>
        <w:rPr>
          <w:rFonts w:ascii="Times New Roman" w:hAnsi="Times New Roman"/>
          <w:sz w:val="28"/>
        </w:rPr>
        <w:br/>
        <w:t>Российской Федерации 21 мая 2021 г., регистрационный № 63547):</w:t>
      </w:r>
    </w:p>
    <w:p w14:paraId="524EA8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2EA553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177CC3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28722F3B"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3F8AA447"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44CD1A53"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0B77B6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абзац четвертый пункта 2.1 изложить в следующей редакции:</w:t>
      </w:r>
    </w:p>
    <w:p w14:paraId="0AA1FA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030F7B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в Таблице пункта 2.2 строку:</w:t>
      </w:r>
    </w:p>
    <w:p w14:paraId="03F978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5"/>
        <w:gridCol w:w="3120"/>
      </w:tblGrid>
      <w:tr w:rsidR="00813270" w14:paraId="10C0151A" w14:textId="77777777">
        <w:tc>
          <w:tcPr>
            <w:tcW w:w="70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149A9122"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BE89FB"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33F6370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7AA39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286856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5"/>
        <w:gridCol w:w="3120"/>
      </w:tblGrid>
      <w:tr w:rsidR="00813270" w14:paraId="31DFD4A1" w14:textId="77777777">
        <w:tc>
          <w:tcPr>
            <w:tcW w:w="70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45C6AD67"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728A9"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72ECFA6E"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85034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080ABE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F41487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2.9 изложить в следующей редакции: </w:t>
      </w:r>
    </w:p>
    <w:p w14:paraId="2684D1DF" w14:textId="77777777" w:rsidR="00813270" w:rsidRDefault="008B3031">
      <w:pPr>
        <w:spacing w:after="0" w:line="360" w:lineRule="auto"/>
        <w:ind w:firstLine="709"/>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507422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3.2 изложить в следующей редакции:</w:t>
      </w:r>
    </w:p>
    <w:p w14:paraId="124AC5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97A5C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62C6A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0EE34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D6D0E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1BD4A5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47EF03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766A7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82893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47BB4E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77D0D0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20CAE5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2D185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второй подпункта 4.3.4 пункта 4.3 изложить в следующей редакции:</w:t>
      </w:r>
    </w:p>
    <w:p w14:paraId="5B08FF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034EC0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4.3.7 пункта 4.3 изложить в следующей редакции:</w:t>
      </w:r>
    </w:p>
    <w:p w14:paraId="7F4177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0D9E93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4.5.1 пункта 4.5 изложить в следующей редакции:</w:t>
      </w:r>
    </w:p>
    <w:p w14:paraId="177F0952"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F954855" w14:textId="77777777" w:rsidR="00813270" w:rsidRDefault="008B3031">
      <w:pPr>
        <w:tabs>
          <w:tab w:val="left" w:pos="709"/>
        </w:tabs>
        <w:spacing w:after="0" w:line="360" w:lineRule="auto"/>
        <w:ind w:firstLine="709"/>
        <w:jc w:val="both"/>
      </w:pPr>
      <w:r>
        <w:rPr>
          <w:rFonts w:ascii="Times New Roman" w:hAnsi="Times New Roman"/>
          <w:sz w:val="28"/>
        </w:rPr>
        <w:t>н)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1D04D1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CF549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4.6.3 пункта 4.6 изложить в следующей редакции:</w:t>
      </w:r>
    </w:p>
    <w:p w14:paraId="4910E739"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88352FF" w14:textId="77777777" w:rsidR="00813270" w:rsidRDefault="008B3031">
      <w:pPr>
        <w:tabs>
          <w:tab w:val="left" w:pos="709"/>
        </w:tabs>
        <w:spacing w:after="0" w:line="360" w:lineRule="auto"/>
        <w:ind w:firstLine="709"/>
        <w:jc w:val="both"/>
      </w:pPr>
      <w:r>
        <w:rPr>
          <w:rFonts w:ascii="Times New Roman" w:hAnsi="Times New Roman"/>
          <w:sz w:val="28"/>
        </w:rPr>
        <w:t>127. В федеральном государственном образовательном стандарте среднего профессионального образования по специальности 35.02.10 Обработка водных биоресурсов, утвержденном приказом Министерства просвещения Российской Федерации от 13 июля 2021 г. № 443 (зарегистрирован Министерством юстиции Российской Федерации 18 августа 2021 г., регистрационный № 64678),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5113B9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CC364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6EFD92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10F0471F"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6CE52F20"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2F4DC7AD"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55F204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40AEF4DB"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12F43A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3E8331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4A01DB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пункта 2.2 строку:</w:t>
      </w:r>
    </w:p>
    <w:p w14:paraId="445EA1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520"/>
        <w:gridCol w:w="2675"/>
      </w:tblGrid>
      <w:tr w:rsidR="00813270" w14:paraId="51F9FEE2" w14:textId="77777777">
        <w:tc>
          <w:tcPr>
            <w:tcW w:w="7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54A7DD"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6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B8C212"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7EB415D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DB6CE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492ECF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520"/>
        <w:gridCol w:w="2675"/>
      </w:tblGrid>
      <w:tr w:rsidR="00813270" w14:paraId="5E02B879" w14:textId="77777777">
        <w:tc>
          <w:tcPr>
            <w:tcW w:w="7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D349DD"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6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C5600C"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5940</w:t>
            </w:r>
          </w:p>
        </w:tc>
      </w:tr>
    </w:tbl>
    <w:p w14:paraId="296BED9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C85DE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26ADBE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726F84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3B34B3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FCAC0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50518C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37B48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0BA1F2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ED24D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45064A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D7587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40EA2F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33507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5467BDF1"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AEEB3DF"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128. В федеральном государственном образовательном стандарте среднего профессионального образования по специальности 35.02.05 Агрономия, утвержденном приказом Министерства просвещения Российской Федерации от 13 июля 2021 г. № 444 (зарегистрирован Министерством юстиции Российской Федерации 17 августа 2021 г., регистрационный № 64664),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22774C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5B9DAF6" w14:textId="77777777" w:rsidR="00813270" w:rsidRDefault="008B3031">
      <w:pPr>
        <w:tabs>
          <w:tab w:val="left" w:pos="709"/>
        </w:tabs>
        <w:spacing w:after="0" w:line="360" w:lineRule="auto"/>
        <w:ind w:firstLine="709"/>
        <w:jc w:val="both"/>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5611F2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09883848"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49E3D542"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44791A2C"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74EDD1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628F66C0"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3265B1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024B45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CAF2E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пункта 2.2 строку:</w:t>
      </w:r>
    </w:p>
    <w:p w14:paraId="078BA1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646"/>
        <w:gridCol w:w="2549"/>
      </w:tblGrid>
      <w:tr w:rsidR="00813270" w14:paraId="0A93AFD8" w14:textId="77777777">
        <w:tc>
          <w:tcPr>
            <w:tcW w:w="76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B740B1"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39919B" w14:textId="77777777" w:rsidR="00813270" w:rsidRDefault="008B3031">
            <w:pPr>
              <w:tabs>
                <w:tab w:val="left" w:pos="709"/>
              </w:tabs>
              <w:spacing w:after="0" w:line="240" w:lineRule="auto"/>
              <w:ind w:firstLine="709"/>
              <w:jc w:val="both"/>
              <w:rPr>
                <w:rFonts w:ascii="Times New Roman" w:hAnsi="Times New Roman"/>
                <w:sz w:val="28"/>
              </w:rPr>
            </w:pPr>
            <w:r>
              <w:rPr>
                <w:rFonts w:ascii="Times New Roman" w:hAnsi="Times New Roman"/>
                <w:sz w:val="28"/>
              </w:rPr>
              <w:t>5940</w:t>
            </w:r>
          </w:p>
        </w:tc>
      </w:tr>
    </w:tbl>
    <w:p w14:paraId="5ECD9E5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140B4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7A6B52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646"/>
        <w:gridCol w:w="2549"/>
      </w:tblGrid>
      <w:tr w:rsidR="00813270" w14:paraId="52346147" w14:textId="77777777">
        <w:tc>
          <w:tcPr>
            <w:tcW w:w="76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48F27D"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8B4DCC" w14:textId="77777777" w:rsidR="00813270" w:rsidRDefault="008B3031">
            <w:pPr>
              <w:tabs>
                <w:tab w:val="left" w:pos="709"/>
              </w:tabs>
              <w:spacing w:after="0" w:line="240" w:lineRule="auto"/>
              <w:ind w:firstLine="709"/>
              <w:jc w:val="both"/>
              <w:rPr>
                <w:rFonts w:ascii="Times New Roman" w:hAnsi="Times New Roman"/>
                <w:sz w:val="28"/>
              </w:rPr>
            </w:pPr>
            <w:r>
              <w:rPr>
                <w:rFonts w:ascii="Times New Roman" w:hAnsi="Times New Roman"/>
                <w:sz w:val="28"/>
              </w:rPr>
              <w:t>5940</w:t>
            </w:r>
          </w:p>
        </w:tc>
      </w:tr>
    </w:tbl>
    <w:p w14:paraId="3E84CD4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7C46A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152FAE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615373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97955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EDEC8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63C5C8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5AAAC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6FAA57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4FD88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3D5D2F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3B02EA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79F31A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E4832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32CF505B"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4A88DA" w14:textId="77777777" w:rsidR="00813270" w:rsidRDefault="008B3031">
      <w:pPr>
        <w:tabs>
          <w:tab w:val="left" w:pos="709"/>
        </w:tabs>
        <w:spacing w:after="0" w:line="336" w:lineRule="auto"/>
        <w:ind w:firstLine="709"/>
        <w:jc w:val="both"/>
      </w:pPr>
      <w:r>
        <w:rPr>
          <w:rFonts w:ascii="Times New Roman" w:hAnsi="Times New Roman"/>
          <w:sz w:val="28"/>
        </w:rPr>
        <w:t>129.</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34.02.02 Медицинский массаж (для обучения лиц с ограниченными возможностями здоровья по зрению), утвержденном приказом Министерства просвещения Российской Федерации от 13 июля 2021 г. № 448 (зарегистрирован Министерством юстиции Российской Федерации 18 августа 2021 г., регистрационный № 64690):</w:t>
      </w:r>
    </w:p>
    <w:p w14:paraId="0470EC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2.9 изложить в следующей редакции: </w:t>
      </w:r>
    </w:p>
    <w:p w14:paraId="7B22A55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государственного экзамена с учетом требований к аккредитации специалистов, установленных законодательством Российской Федерации в сфере охраны здоровья.».;</w:t>
      </w:r>
    </w:p>
    <w:p w14:paraId="7B2EC1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3.2 изложить в следующей редакции:</w:t>
      </w:r>
    </w:p>
    <w:p w14:paraId="4BB472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64A0F0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D42D6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81946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CBAF6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B9FEC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114064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E4B55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B1A6A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1F7B74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5E3A8D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подпункт 4.5.1 пункта 4.5 изложить в следующей редакции:</w:t>
      </w:r>
    </w:p>
    <w:p w14:paraId="0755C6C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00B75E45"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15A823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6E612C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подпункт 4.6.3 пункта 4.6 изложить в следующей редакции:</w:t>
      </w:r>
    </w:p>
    <w:p w14:paraId="210587C2"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C35DEE3" w14:textId="77777777" w:rsidR="00813270" w:rsidRDefault="008B3031">
      <w:pPr>
        <w:tabs>
          <w:tab w:val="left" w:pos="709"/>
        </w:tabs>
        <w:spacing w:after="0" w:line="336" w:lineRule="auto"/>
        <w:ind w:firstLine="709"/>
        <w:jc w:val="both"/>
      </w:pPr>
      <w:r>
        <w:rPr>
          <w:rFonts w:ascii="Times New Roman" w:hAnsi="Times New Roman"/>
          <w:sz w:val="28"/>
        </w:rPr>
        <w:t>130.</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33.02.01 Фармация, утвержденном приказом Министерства просвещения Российской Федерации от 13 июля 2021 г. № 449 (зарегистрирован Министерством юстиции Российской Федерации 18 августа 2021 г., регистрационный № 64689):</w:t>
      </w:r>
    </w:p>
    <w:p w14:paraId="69B49A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508EB0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0D0736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68B28C88"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24C6337F" w14:textId="77777777" w:rsidR="00813270" w:rsidRDefault="008B3031">
      <w:pPr>
        <w:tabs>
          <w:tab w:val="left" w:pos="709"/>
        </w:tabs>
        <w:spacing w:after="0" w:line="336"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62B24CCD" w14:textId="77777777" w:rsidR="00813270" w:rsidRDefault="008B3031">
      <w:pPr>
        <w:tabs>
          <w:tab w:val="left" w:pos="709"/>
        </w:tabs>
        <w:spacing w:after="0" w:line="336"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6D3941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абзац четвертый пункта 2.1 изложить в следующей редакции:</w:t>
      </w:r>
    </w:p>
    <w:p w14:paraId="488404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0BA4CC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в Таблице пункта 2.2 строку:</w:t>
      </w:r>
    </w:p>
    <w:p w14:paraId="4C3F25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44"/>
        <w:gridCol w:w="4651"/>
      </w:tblGrid>
      <w:tr w:rsidR="00813270" w14:paraId="4F92CC32" w14:textId="77777777">
        <w:tc>
          <w:tcPr>
            <w:tcW w:w="55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9EE185"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3E7EC9"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4428</w:t>
            </w:r>
          </w:p>
        </w:tc>
      </w:tr>
    </w:tbl>
    <w:p w14:paraId="4DB07893"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60E74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738A99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44"/>
        <w:gridCol w:w="4651"/>
      </w:tblGrid>
      <w:tr w:rsidR="00813270" w14:paraId="38F6E718" w14:textId="77777777">
        <w:tc>
          <w:tcPr>
            <w:tcW w:w="55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4263FE"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6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02BC19"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4428</w:t>
            </w:r>
          </w:p>
        </w:tc>
      </w:tr>
    </w:tbl>
    <w:p w14:paraId="730C5FA7"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3CBE85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74012A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(модулей) образовательной программы образовательная организация определяет самостоятельно с учетом ПОП.»;</w:t>
      </w:r>
    </w:p>
    <w:p w14:paraId="6BBE4C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2.9 изложить в следующей редакции: </w:t>
      </w:r>
    </w:p>
    <w:p w14:paraId="7E959BB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государственного экзамена.».;</w:t>
      </w:r>
    </w:p>
    <w:p w14:paraId="4C8347F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 после пункта 2.9 дополнить пунктом 2.10 следующего содержания:</w:t>
      </w:r>
    </w:p>
    <w:p w14:paraId="636DC20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«2.10. Государственная итоговая аттестация завершается присвоением квалификации специалиста среднего звена, указанной в пункте 1.5 ФГОС СПО.»;</w:t>
      </w:r>
    </w:p>
    <w:p w14:paraId="04B854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2EA04E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6FD50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EF489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658E0C3" w14:textId="77777777" w:rsidR="00813270" w:rsidRDefault="008B3031">
      <w:pPr>
        <w:tabs>
          <w:tab w:val="left" w:pos="709"/>
        </w:tabs>
        <w:spacing w:after="0" w:line="360" w:lineRule="auto"/>
        <w:ind w:firstLine="709"/>
        <w:jc w:val="both"/>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AB362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7EDC2A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5F5988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8E55D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247C7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6C364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40E04A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779291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4CE4DE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032676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59183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6A70B0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0023E4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7C01CBC7"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BF383DC"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78166C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F590B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661EFB05"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D90D4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131. В федеральном государственном образовательном стандарте среднего профессионального образования по специальности 13.02.05 Технология воды, топлива и смазочных материалов на электрических станциях, утвержденном приказом Министерства просвещения Российской Федерации от 25 августа 2021 г. № 597 (зарегистрирован Министерством юстиции Российской Федерации 16 сентября 2021 г., регистрационный № 65022):</w:t>
      </w:r>
    </w:p>
    <w:p w14:paraId="482672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6136A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31D855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3646F4F"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4F0F1539"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10ADF849"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7D1AD4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09540D27"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78894371" w14:textId="77777777" w:rsidR="00813270" w:rsidRDefault="008B3031">
      <w:pPr>
        <w:tabs>
          <w:tab w:val="left" w:pos="709"/>
        </w:tabs>
        <w:spacing w:after="0" w:line="360" w:lineRule="auto"/>
        <w:ind w:firstLine="709"/>
        <w:jc w:val="both"/>
      </w:pPr>
      <w:r>
        <w:rPr>
          <w:rFonts w:ascii="Times New Roman" w:hAnsi="Times New Roman"/>
          <w:sz w:val="28"/>
        </w:rPr>
        <w:t>д)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1.14 следующего содержания:</w:t>
      </w:r>
    </w:p>
    <w:p w14:paraId="44ED41AF"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CFDA5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09BC37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14A31A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пункта 2.2 строку:</w:t>
      </w:r>
    </w:p>
    <w:p w14:paraId="50341F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90"/>
        <w:gridCol w:w="3505"/>
      </w:tblGrid>
      <w:tr w:rsidR="00813270" w14:paraId="57024BE3" w14:textId="77777777">
        <w:tc>
          <w:tcPr>
            <w:tcW w:w="66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AAF789F"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5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8B370FC"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0E26233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82220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0050D2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690"/>
        <w:gridCol w:w="3505"/>
      </w:tblGrid>
      <w:tr w:rsidR="00813270" w14:paraId="04BD1237" w14:textId="77777777">
        <w:tc>
          <w:tcPr>
            <w:tcW w:w="66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7A77E2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5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2F9F1388"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6470783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9C16E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1CC213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5C7094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65F0FF59" w14:textId="77777777" w:rsidR="00813270" w:rsidRDefault="008B3031">
      <w:pPr>
        <w:spacing w:after="0" w:line="360" w:lineRule="auto"/>
        <w:ind w:firstLine="540"/>
        <w:jc w:val="both"/>
      </w:pPr>
      <w:r>
        <w:rPr>
          <w:rFonts w:ascii="Times New Roman" w:hAnsi="Times New Roman"/>
          <w:sz w:val="28"/>
        </w:rPr>
        <w:t>«2.9.</w:t>
      </w:r>
      <w:r>
        <w:rPr>
          <w:rFonts w:ascii="Times New Roman" w:hAnsi="Times New Roman"/>
          <w:sz w:val="24"/>
        </w:rPr>
        <w:t xml:space="preserve"> </w:t>
      </w:r>
      <w:r>
        <w:rPr>
          <w:rFonts w:ascii="Times New Roman" w:hAnsi="Times New Roman"/>
          <w:sz w:val="28"/>
        </w:rPr>
        <w:t>Государственная итоговая аттестация проводится в форме демонстрационного экзамена и защиты дипломного проекта (работы).»;</w:t>
      </w:r>
    </w:p>
    <w:p w14:paraId="6980EF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126AE0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29215D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00587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F33BC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ECE09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151AF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5C8B7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02326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F9229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553E0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1DE4E8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71BF0F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9C2E6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550591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51BC57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4167C7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4556FE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355F9081"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2E3762E8"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1DDA21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43276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2F0319E4"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5050DC1" w14:textId="77777777" w:rsidR="00813270" w:rsidRDefault="008B3031">
      <w:pPr>
        <w:spacing w:after="0" w:line="360" w:lineRule="auto"/>
        <w:ind w:firstLine="709"/>
        <w:jc w:val="both"/>
      </w:pPr>
      <w:r>
        <w:rPr>
          <w:rFonts w:ascii="Times New Roman" w:hAnsi="Times New Roman"/>
          <w:sz w:val="28"/>
        </w:rPr>
        <w:t xml:space="preserve">132. В федеральном государственном образовательном стандарте среднего профессионального образования по специальности 13.02.01 Тепловые электрические станции, утвержденном приказом Министерства просвещения Российской Федерации </w:t>
      </w:r>
      <w:bookmarkStart w:id="50" w:name="_Hlk139642415"/>
      <w:r>
        <w:rPr>
          <w:rFonts w:ascii="Times New Roman" w:hAnsi="Times New Roman"/>
          <w:sz w:val="28"/>
        </w:rPr>
        <w:t xml:space="preserve">от 25 августа 2021 г. № 598 </w:t>
      </w:r>
      <w:bookmarkEnd w:id="50"/>
      <w:r>
        <w:rPr>
          <w:rFonts w:ascii="Times New Roman" w:hAnsi="Times New Roman"/>
          <w:sz w:val="28"/>
        </w:rPr>
        <w:t>(зарегистрирован Министерством юстиции Российской Федерации 30 сентября 2021 г., регистрационный № 65210),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4DED7B5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2AA22E8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2ADF83B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BCC4CA2" w14:textId="77777777" w:rsidR="00813270" w:rsidRDefault="008B3031">
      <w:pPr>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47A4BE30"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16212164"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00AA6A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03A8771E"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70EE659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04BBDB0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5CD48C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в Таблице № 1 пункта 2.2 строку:</w:t>
      </w:r>
    </w:p>
    <w:p w14:paraId="1F6D892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61"/>
        <w:gridCol w:w="3185"/>
        <w:gridCol w:w="2549"/>
      </w:tblGrid>
      <w:tr w:rsidR="00813270" w14:paraId="53AE0C17" w14:textId="77777777">
        <w:tc>
          <w:tcPr>
            <w:tcW w:w="44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328F7A"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6B72904" w14:textId="77777777" w:rsidR="00813270" w:rsidRDefault="008B3031">
            <w:pPr>
              <w:spacing w:after="0" w:line="240" w:lineRule="auto"/>
              <w:ind w:left="16"/>
              <w:jc w:val="center"/>
              <w:rPr>
                <w:rFonts w:ascii="Times New Roman" w:hAnsi="Times New Roman"/>
                <w:sz w:val="28"/>
              </w:rPr>
            </w:pPr>
            <w:r>
              <w:rPr>
                <w:rFonts w:ascii="Times New Roman" w:hAnsi="Times New Roman"/>
                <w:sz w:val="28"/>
              </w:rPr>
              <w:t>5940</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BAD554B" w14:textId="77777777" w:rsidR="00813270" w:rsidRDefault="008B3031">
            <w:pPr>
              <w:spacing w:after="0" w:line="240" w:lineRule="auto"/>
              <w:ind w:left="16"/>
              <w:jc w:val="center"/>
              <w:rPr>
                <w:rFonts w:ascii="Times New Roman" w:hAnsi="Times New Roman"/>
                <w:sz w:val="28"/>
              </w:rPr>
            </w:pPr>
            <w:r>
              <w:rPr>
                <w:rFonts w:ascii="Times New Roman" w:hAnsi="Times New Roman"/>
                <w:sz w:val="28"/>
              </w:rPr>
              <w:t>7416</w:t>
            </w:r>
          </w:p>
        </w:tc>
      </w:tr>
    </w:tbl>
    <w:p w14:paraId="5712B322"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036F04F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51DEA2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61"/>
        <w:gridCol w:w="3185"/>
        <w:gridCol w:w="2549"/>
      </w:tblGrid>
      <w:tr w:rsidR="00813270" w14:paraId="41208B8D" w14:textId="77777777">
        <w:tc>
          <w:tcPr>
            <w:tcW w:w="44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AD522D"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4F369164" w14:textId="77777777" w:rsidR="00813270" w:rsidRDefault="008B3031">
            <w:pPr>
              <w:spacing w:after="0" w:line="240" w:lineRule="auto"/>
              <w:ind w:left="16"/>
              <w:jc w:val="center"/>
              <w:rPr>
                <w:rFonts w:ascii="Times New Roman" w:hAnsi="Times New Roman"/>
                <w:sz w:val="28"/>
              </w:rPr>
            </w:pPr>
            <w:r>
              <w:rPr>
                <w:rFonts w:ascii="Times New Roman" w:hAnsi="Times New Roman"/>
                <w:sz w:val="28"/>
              </w:rPr>
              <w:t>5940</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B748BB5" w14:textId="77777777" w:rsidR="00813270" w:rsidRDefault="008B3031">
            <w:pPr>
              <w:spacing w:after="0" w:line="240" w:lineRule="auto"/>
              <w:ind w:left="16"/>
              <w:jc w:val="center"/>
              <w:rPr>
                <w:rFonts w:ascii="Times New Roman" w:hAnsi="Times New Roman"/>
                <w:sz w:val="28"/>
              </w:rPr>
            </w:pPr>
            <w:r>
              <w:rPr>
                <w:rFonts w:ascii="Times New Roman" w:hAnsi="Times New Roman"/>
                <w:sz w:val="28"/>
              </w:rPr>
              <w:t>7416</w:t>
            </w:r>
          </w:p>
        </w:tc>
      </w:tr>
    </w:tbl>
    <w:p w14:paraId="1896702D"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5E5A1A8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41B999D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0850C3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D5B59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47436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94EDF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1DDF6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2B548B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56BFF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7B3EA6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2D89B9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17A920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4E403A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110CDEBB"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5C95B97" w14:textId="77777777" w:rsidR="00813270" w:rsidRDefault="008B3031">
      <w:pPr>
        <w:spacing w:after="0" w:line="360" w:lineRule="auto"/>
        <w:ind w:firstLine="709"/>
        <w:jc w:val="both"/>
      </w:pPr>
      <w:r>
        <w:rPr>
          <w:rFonts w:ascii="Times New Roman" w:hAnsi="Times New Roman"/>
          <w:sz w:val="28"/>
        </w:rPr>
        <w:t>133. В федеральном государственном образовательном стандарте среднего профессионального образования по специальности 13.02.02 Теплоснабжение и теплотехническое оборудование, утвержденном приказом Министерства просвещения Российской Федерации от 25 августа 2021 г. № 600 (зарегистрирован Министерством юстиции Российской Федерации 30 сентября 2021 г., регистрационный № 65209),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p>
    <w:p w14:paraId="08CB776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0B0E2E5"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1CFD265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36B38A9B" w14:textId="77777777" w:rsidR="00813270" w:rsidRDefault="008B3031">
      <w:pPr>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20D91C7D"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44269DCF"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880E31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2394E1D8"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21A8D1F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648AE66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FB63E82"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в Таблице № 1 пункта 2.2 строку:</w:t>
      </w:r>
    </w:p>
    <w:p w14:paraId="4D88DE70"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97"/>
        <w:gridCol w:w="2549"/>
        <w:gridCol w:w="2549"/>
      </w:tblGrid>
      <w:tr w:rsidR="00813270" w14:paraId="2A18DA2F" w14:textId="77777777">
        <w:tc>
          <w:tcPr>
            <w:tcW w:w="50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CA4708"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6913B74D"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46BE40F"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16770289"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6EA903D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505CA5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97"/>
        <w:gridCol w:w="2549"/>
        <w:gridCol w:w="2549"/>
      </w:tblGrid>
      <w:tr w:rsidR="00813270" w14:paraId="3CE48B4A" w14:textId="77777777">
        <w:tc>
          <w:tcPr>
            <w:tcW w:w="50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304718"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924353E"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1D1B56FB" w14:textId="77777777" w:rsidR="00813270" w:rsidRDefault="008B3031">
            <w:pPr>
              <w:spacing w:after="0" w:line="240" w:lineRule="auto"/>
              <w:jc w:val="center"/>
              <w:rPr>
                <w:rFonts w:ascii="Times New Roman" w:hAnsi="Times New Roman"/>
                <w:sz w:val="28"/>
              </w:rPr>
            </w:pPr>
            <w:r>
              <w:rPr>
                <w:rFonts w:ascii="Times New Roman" w:hAnsi="Times New Roman"/>
                <w:sz w:val="28"/>
              </w:rPr>
              <w:t>7416</w:t>
            </w:r>
          </w:p>
        </w:tc>
      </w:tr>
    </w:tbl>
    <w:p w14:paraId="26C060E3"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3D51B77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02F8F3C8"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23ACEA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3B9C60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93596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7E71B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804AC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065651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88CAD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07F9BE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1301DD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49987B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79D84C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79F33D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391CF52" w14:textId="77777777" w:rsidR="00813270" w:rsidRDefault="008B3031">
      <w:pPr>
        <w:spacing w:after="0" w:line="360" w:lineRule="auto"/>
        <w:ind w:firstLine="709"/>
        <w:jc w:val="both"/>
      </w:pPr>
      <w:r>
        <w:rPr>
          <w:rFonts w:ascii="Times New Roman" w:hAnsi="Times New Roman"/>
          <w:sz w:val="28"/>
        </w:rPr>
        <w:t>134. В федеральном государственном образовательном стандарте среднего профессионального образования по специальности 14.02.02 Радиационная безопасность, утвержденном приказом Министерства просвещения Российской Федерации от 25 августа 2021 г. № 601 (зарегистрирован Министерством юстиции Российской Федерации 16 сентября 2021 г., регистрационный № 65023),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r>
        <w:rPr>
          <w:rFonts w:ascii="Times" w:hAnsi="Times"/>
          <w:sz w:val="28"/>
        </w:rPr>
        <w:t>:</w:t>
      </w:r>
    </w:p>
    <w:p w14:paraId="0BCB3C8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EDEDD2B"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16D77C56"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63C9AE2E" w14:textId="77777777" w:rsidR="00813270" w:rsidRDefault="008B3031">
      <w:pPr>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4B2C0ABA" w14:textId="77777777" w:rsidR="00813270" w:rsidRDefault="008B3031">
      <w:pPr>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73A4709C" w14:textId="77777777" w:rsidR="00813270" w:rsidRDefault="008B3031">
      <w:pPr>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06811839"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г) пункт 1.14 изложить в следующей редакции:</w:t>
      </w:r>
    </w:p>
    <w:p w14:paraId="218AE673" w14:textId="77777777" w:rsidR="00813270" w:rsidRDefault="008B3031">
      <w:pPr>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28"/>
        </w:rPr>
        <w:t>.»;</w:t>
      </w:r>
    </w:p>
    <w:p w14:paraId="68B795E7"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65FEADB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65BF7EF"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е) в Таблице пункта 2.2 строку:</w:t>
      </w:r>
    </w:p>
    <w:p w14:paraId="41438894"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117"/>
        <w:gridCol w:w="4078"/>
      </w:tblGrid>
      <w:tr w:rsidR="00813270" w14:paraId="7639704C" w14:textId="77777777">
        <w:tc>
          <w:tcPr>
            <w:tcW w:w="6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DB803D"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0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3DD38245" w14:textId="77777777" w:rsidR="00813270" w:rsidRDefault="008B3031">
            <w:pPr>
              <w:spacing w:after="0" w:line="240" w:lineRule="auto"/>
              <w:ind w:firstLine="709"/>
              <w:jc w:val="center"/>
              <w:rPr>
                <w:rFonts w:ascii="Times New Roman" w:hAnsi="Times New Roman"/>
                <w:sz w:val="28"/>
              </w:rPr>
            </w:pPr>
            <w:r>
              <w:rPr>
                <w:rFonts w:ascii="Times New Roman" w:hAnsi="Times New Roman"/>
                <w:sz w:val="28"/>
              </w:rPr>
              <w:t>5 940</w:t>
            </w:r>
          </w:p>
        </w:tc>
      </w:tr>
    </w:tbl>
    <w:p w14:paraId="14960EA5"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5BBC8D4E"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6B85E078"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117"/>
        <w:gridCol w:w="4078"/>
      </w:tblGrid>
      <w:tr w:rsidR="00813270" w14:paraId="73ED92A1" w14:textId="77777777">
        <w:tc>
          <w:tcPr>
            <w:tcW w:w="61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01547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07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7011BF87" w14:textId="77777777" w:rsidR="00813270" w:rsidRDefault="008B3031">
            <w:pPr>
              <w:spacing w:after="0" w:line="240" w:lineRule="auto"/>
              <w:ind w:firstLine="709"/>
              <w:jc w:val="center"/>
              <w:rPr>
                <w:rFonts w:ascii="Times New Roman" w:hAnsi="Times New Roman"/>
                <w:sz w:val="28"/>
              </w:rPr>
            </w:pPr>
            <w:r>
              <w:rPr>
                <w:rFonts w:ascii="Times New Roman" w:hAnsi="Times New Roman"/>
                <w:sz w:val="28"/>
              </w:rPr>
              <w:t>5 940</w:t>
            </w:r>
          </w:p>
        </w:tc>
      </w:tr>
    </w:tbl>
    <w:p w14:paraId="7C1F1C9A" w14:textId="77777777" w:rsidR="00813270" w:rsidRDefault="008B3031">
      <w:pPr>
        <w:spacing w:after="0" w:line="360" w:lineRule="auto"/>
        <w:ind w:firstLine="709"/>
        <w:jc w:val="right"/>
        <w:rPr>
          <w:rFonts w:ascii="Times New Roman" w:hAnsi="Times New Roman"/>
          <w:sz w:val="28"/>
        </w:rPr>
      </w:pPr>
      <w:r>
        <w:rPr>
          <w:rFonts w:ascii="Times New Roman" w:hAnsi="Times New Roman"/>
          <w:sz w:val="28"/>
        </w:rPr>
        <w:t>»;</w:t>
      </w:r>
    </w:p>
    <w:p w14:paraId="5099325C"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202DDB5A" w14:textId="77777777" w:rsidR="00813270" w:rsidRDefault="008B3031">
      <w:pPr>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A44BC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A07F0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DB27C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434D00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C2352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722180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A5318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30DF35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E170A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5505BE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5870BD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78302736"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A5D4CB5" w14:textId="77777777" w:rsidR="00813270" w:rsidRDefault="008B3031">
      <w:pPr>
        <w:tabs>
          <w:tab w:val="left" w:pos="709"/>
        </w:tabs>
        <w:spacing w:after="0" w:line="336" w:lineRule="auto"/>
        <w:ind w:firstLine="709"/>
        <w:jc w:val="both"/>
      </w:pPr>
      <w:r>
        <w:rPr>
          <w:rFonts w:ascii="Times New Roman" w:hAnsi="Times New Roman"/>
          <w:sz w:val="28"/>
        </w:rPr>
        <w:t>135.</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14.02.01 Атомные электрические станции и установки, утвержденном приказом Министерства просвещения Российской Федерации от 25 августа 2021 г. № 602 (зарегистрирован Министерством юстиции Российской Федерации 16 сентября 2021 г., регистрационный № 65024):</w:t>
      </w:r>
    </w:p>
    <w:p w14:paraId="1854B2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46287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52E95E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DD5B70D"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w:t>
      </w:r>
    </w:p>
    <w:p w14:paraId="6ADC6070" w14:textId="77777777" w:rsidR="00813270" w:rsidRDefault="008B3031">
      <w:pPr>
        <w:tabs>
          <w:tab w:val="left" w:pos="709"/>
        </w:tabs>
        <w:spacing w:after="0" w:line="360" w:lineRule="auto"/>
        <w:ind w:firstLine="709"/>
        <w:jc w:val="both"/>
      </w:pPr>
      <w:r>
        <w:rPr>
          <w:rFonts w:ascii="Times New Roman" w:hAnsi="Times New Roman"/>
          <w:sz w:val="28"/>
        </w:rPr>
        <w:t>в) дополнить новой сноской «</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к пункту 1.11 следующего содержания:</w:t>
      </w:r>
    </w:p>
    <w:p w14:paraId="236C860D"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1</w:t>
      </w:r>
      <w:r>
        <w:rPr>
          <w:rFonts w:ascii="Times New Roman" w:hAnsi="Times New Roman"/>
          <w:sz w:val="36"/>
          <w:vertAlign w:val="superscript"/>
        </w:rPr>
        <w:t>1</w:t>
      </w:r>
      <w:r>
        <w:rPr>
          <w:rFonts w:ascii="Times New Roman" w:hAnsi="Times New Roman"/>
          <w:sz w:val="28"/>
        </w:rPr>
        <w:t xml:space="preserve"> Часть 2 статьи 12 Федерального закона от 29 декабря 2012 г. № 273-ФЗ «Об образовании в Российской Федерации.»;</w:t>
      </w:r>
    </w:p>
    <w:p w14:paraId="155F60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после пункта 1.13 дополнить пунктом 1.14 следующего содержания:</w:t>
      </w:r>
    </w:p>
    <w:p w14:paraId="0710E47A"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w:t>
      </w:r>
    </w:p>
    <w:p w14:paraId="2E19CD8D" w14:textId="77777777" w:rsidR="00813270" w:rsidRDefault="008B3031">
      <w:pPr>
        <w:tabs>
          <w:tab w:val="left" w:pos="709"/>
        </w:tabs>
        <w:spacing w:after="0" w:line="360" w:lineRule="auto"/>
        <w:ind w:firstLine="709"/>
        <w:jc w:val="both"/>
      </w:pPr>
      <w:r>
        <w:rPr>
          <w:rFonts w:ascii="Times New Roman" w:hAnsi="Times New Roman"/>
          <w:sz w:val="28"/>
        </w:rPr>
        <w:t>д) дополнить</w:t>
      </w:r>
      <w:r>
        <w:rPr>
          <w:rFonts w:ascii="Times New Roman" w:hAnsi="Times New Roman"/>
          <w:sz w:val="24"/>
        </w:rPr>
        <w:t xml:space="preserve"> </w:t>
      </w:r>
      <w:r>
        <w:rPr>
          <w:rFonts w:ascii="Times New Roman" w:hAnsi="Times New Roman"/>
          <w:sz w:val="28"/>
        </w:rPr>
        <w:t>новой сноской «</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к пункту 1.14 следующего содержания:</w:t>
      </w:r>
    </w:p>
    <w:p w14:paraId="2EEF5AAA"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F75E7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четвертый пункта 2.1 изложить в следующей редакции:</w:t>
      </w:r>
    </w:p>
    <w:p w14:paraId="593844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5EA8CB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пункта 2.2 строку:</w:t>
      </w:r>
    </w:p>
    <w:p w14:paraId="0C874D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31"/>
        <w:gridCol w:w="3964"/>
      </w:tblGrid>
      <w:tr w:rsidR="00813270" w14:paraId="4AA3A5C9" w14:textId="77777777">
        <w:tc>
          <w:tcPr>
            <w:tcW w:w="6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BB8E89"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9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5F57E972"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5 940</w:t>
            </w:r>
          </w:p>
        </w:tc>
      </w:tr>
    </w:tbl>
    <w:p w14:paraId="031BF50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293BB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88638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31"/>
        <w:gridCol w:w="3964"/>
      </w:tblGrid>
      <w:tr w:rsidR="00813270" w14:paraId="6F6EF32B" w14:textId="77777777">
        <w:tc>
          <w:tcPr>
            <w:tcW w:w="6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2B721D"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9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14:paraId="0DC59197"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5 940</w:t>
            </w:r>
          </w:p>
        </w:tc>
      </w:tr>
    </w:tbl>
    <w:p w14:paraId="0E73A3F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5672C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2.3 изложить в следующей редакции:</w:t>
      </w:r>
    </w:p>
    <w:p w14:paraId="621D53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1A2501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и) пункт 2.9 изложить в следующей редакции: </w:t>
      </w:r>
    </w:p>
    <w:p w14:paraId="18AD87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демонстрационного экзамена и защиты дипломного проекта (работы)»;</w:t>
      </w:r>
    </w:p>
    <w:p w14:paraId="543733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пункт 3.2 изложить в следующей редакции:</w:t>
      </w:r>
    </w:p>
    <w:p w14:paraId="64C81C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6C066B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4D4D2A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45AB5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6F146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13961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015BB9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6E9B1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E4302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BBC45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70D261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4.2.1 пункта 4.2 изложить в следующей редакции:</w:t>
      </w:r>
    </w:p>
    <w:p w14:paraId="51E1D0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F0FED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второй подпункта 4.3.4 пункта 4.3 изложить в следующей редакции:</w:t>
      </w:r>
    </w:p>
    <w:p w14:paraId="01096B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617E21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4.3.7 пункта 4.3 изложить в следующей редакции:</w:t>
      </w:r>
    </w:p>
    <w:p w14:paraId="3ED884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13543C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подпункт 4.5.1 пункта 4.5 изложить в следующей редакции:</w:t>
      </w:r>
    </w:p>
    <w:p w14:paraId="21AD0E4A"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0709FEDC" w14:textId="77777777" w:rsidR="00813270" w:rsidRDefault="008B3031">
      <w:pPr>
        <w:tabs>
          <w:tab w:val="left" w:pos="709"/>
        </w:tabs>
        <w:spacing w:after="0" w:line="360" w:lineRule="auto"/>
        <w:ind w:firstLine="709"/>
        <w:jc w:val="both"/>
      </w:pPr>
      <w:r>
        <w:rPr>
          <w:rFonts w:ascii="Times New Roman" w:hAnsi="Times New Roman"/>
          <w:sz w:val="28"/>
        </w:rPr>
        <w:t>п) дополнить новой сноской «</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и к подпункту 4.5.1 пункта 4.5 следующего содержания:</w:t>
      </w:r>
    </w:p>
    <w:p w14:paraId="2582E6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2</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29CFFA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4.6.3 пункта 4.6 изложить в следующей редакции:</w:t>
      </w:r>
    </w:p>
    <w:p w14:paraId="2ACDFFE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BDFE4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136. В федеральном государственном образовательном стандарте среднего профессионального образования по профессии 05.01.01 Гидрометнаблюдатель, утвержденном приказом Министерства просвещения Российской Федерации от 4 октября 2021 г. № 690 (зарегистрирован Министерством юстиции Российской Федерации 12 ноября 2021 г., регистрационный № 65794):</w:t>
      </w:r>
    </w:p>
    <w:p w14:paraId="176099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6FDE30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39E7E4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103BD614" w14:textId="77777777" w:rsidR="00813270" w:rsidRDefault="008B3031">
      <w:pPr>
        <w:tabs>
          <w:tab w:val="left" w:pos="709"/>
        </w:tabs>
        <w:spacing w:after="0" w:line="336"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629076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абзац четвертый пункта 2.1 изложить в следующей редакции:</w:t>
      </w:r>
    </w:p>
    <w:p w14:paraId="5B308F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710FAC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в Таблице пункта 2.2 строку:</w:t>
      </w:r>
    </w:p>
    <w:p w14:paraId="016BE0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3"/>
        <w:gridCol w:w="3122"/>
      </w:tblGrid>
      <w:tr w:rsidR="00813270" w14:paraId="783F2D02" w14:textId="77777777">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829F8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2E6E03" w14:textId="77777777" w:rsidR="00813270" w:rsidRDefault="008B3031">
            <w:pPr>
              <w:spacing w:after="0" w:line="240" w:lineRule="auto"/>
              <w:jc w:val="center"/>
              <w:rPr>
                <w:rFonts w:ascii="Times New Roman" w:hAnsi="Times New Roman"/>
                <w:sz w:val="28"/>
              </w:rPr>
            </w:pPr>
            <w:r>
              <w:rPr>
                <w:rFonts w:ascii="Times New Roman" w:hAnsi="Times New Roman"/>
                <w:sz w:val="28"/>
              </w:rPr>
              <w:t>2952</w:t>
            </w:r>
          </w:p>
        </w:tc>
      </w:tr>
    </w:tbl>
    <w:p w14:paraId="2AAEABF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A07D2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692D46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3"/>
        <w:gridCol w:w="3122"/>
      </w:tblGrid>
      <w:tr w:rsidR="00813270" w14:paraId="2022CFFF" w14:textId="77777777">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04D68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A66950" w14:textId="77777777" w:rsidR="00813270" w:rsidRDefault="008B3031">
            <w:pPr>
              <w:spacing w:after="0" w:line="240" w:lineRule="auto"/>
              <w:jc w:val="center"/>
              <w:rPr>
                <w:rFonts w:ascii="Times New Roman" w:hAnsi="Times New Roman"/>
                <w:sz w:val="28"/>
              </w:rPr>
            </w:pPr>
            <w:r>
              <w:rPr>
                <w:rFonts w:ascii="Times New Roman" w:hAnsi="Times New Roman"/>
                <w:sz w:val="28"/>
              </w:rPr>
              <w:t>2952</w:t>
            </w:r>
          </w:p>
        </w:tc>
      </w:tr>
    </w:tbl>
    <w:p w14:paraId="72922A5F"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6C707C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абзац первый пункта 2.3 изложить в следующей редакции:</w:t>
      </w:r>
    </w:p>
    <w:p w14:paraId="325E08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5C73C9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пункт 2.8 изложить в следующей редакции:</w:t>
      </w:r>
    </w:p>
    <w:p w14:paraId="60F2F0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«2.8. Государственная итоговая аттестация проводится в форме демонстрационного экзамена.»;</w:t>
      </w:r>
    </w:p>
    <w:p w14:paraId="62FF31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пункт 3.2 изложить в следующей редакции:</w:t>
      </w:r>
    </w:p>
    <w:p w14:paraId="731672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3F462D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24A71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CDE70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C9F49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05D0F2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3BE793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209E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470D2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775236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w:t>
      </w:r>
      <w:r>
        <w:rPr>
          <w:rFonts w:ascii="Times New Roman" w:hAnsi="Times New Roman"/>
          <w:sz w:val="28"/>
        </w:rPr>
        <w:br/>
        <w:t>и иностранном языках.»;</w:t>
      </w:r>
    </w:p>
    <w:p w14:paraId="27FD72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подпункт 4.2.1 пункта 4.2 изложить в следующей редакции:</w:t>
      </w:r>
    </w:p>
    <w:p w14:paraId="413069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949C3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второй подпункта 4.3.4 пункта 4.3 изложить в следующей редакции:</w:t>
      </w:r>
    </w:p>
    <w:p w14:paraId="1DD47F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7C1C4D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подпункт 4.3.7 пункта 4.3 изложить в следующей редакции:</w:t>
      </w:r>
    </w:p>
    <w:p w14:paraId="64C99D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25ADFA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подпункт 4.5.1 пункта 4.5 изложить в следующей редакции:</w:t>
      </w:r>
    </w:p>
    <w:p w14:paraId="1E7A3B8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24A42FE" w14:textId="77777777" w:rsidR="00813270" w:rsidRDefault="008B3031">
      <w:pPr>
        <w:tabs>
          <w:tab w:val="left" w:pos="709"/>
        </w:tabs>
        <w:spacing w:after="0" w:line="360" w:lineRule="auto"/>
        <w:ind w:firstLine="709"/>
        <w:jc w:val="both"/>
      </w:pPr>
      <w:r>
        <w:rPr>
          <w:rFonts w:ascii="Times New Roman" w:hAnsi="Times New Roman"/>
          <w:sz w:val="28"/>
        </w:rPr>
        <w:t>м)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и к подпункту 4.5.1 пункта 4.5 следующего содержания:</w:t>
      </w:r>
    </w:p>
    <w:p w14:paraId="05F8F6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B1FBE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4.6.3 пункта 4.6 изложить в следующей редакции:</w:t>
      </w:r>
    </w:p>
    <w:p w14:paraId="4BC90F6B"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B615AA7" w14:textId="77777777" w:rsidR="00813270" w:rsidRDefault="008B3031">
      <w:pPr>
        <w:tabs>
          <w:tab w:val="left" w:pos="709"/>
        </w:tabs>
        <w:spacing w:after="0" w:line="360" w:lineRule="auto"/>
        <w:ind w:firstLine="709"/>
        <w:jc w:val="both"/>
      </w:pPr>
      <w:r>
        <w:rPr>
          <w:rFonts w:ascii="Times New Roman" w:hAnsi="Times New Roman"/>
          <w:sz w:val="28"/>
        </w:rPr>
        <w:t>137. В федеральном государственном образовательном стандарте среднего профессионального образования по специальности 11.02.16 Монтаж, техническое обслуживание и ремонт электронных приборов и устройств, утвержденном приказом Министерства просвещения Российской Федерации от 4 октября 2021 г. № 691</w:t>
      </w:r>
      <w:r>
        <w:rPr>
          <w:rFonts w:ascii="Times New Roman" w:hAnsi="Times New Roman"/>
          <w:sz w:val="24"/>
        </w:rPr>
        <w:t xml:space="preserve"> </w:t>
      </w:r>
      <w:r>
        <w:rPr>
          <w:rFonts w:ascii="Times New Roman" w:hAnsi="Times New Roman"/>
          <w:sz w:val="28"/>
        </w:rPr>
        <w:t>(зарегистрирован Министерством юстиции Российской Федерации 12</w:t>
      </w:r>
      <w:r>
        <w:rPr>
          <w:rFonts w:ascii="Times New Roman" w:hAnsi="Times New Roman"/>
          <w:sz w:val="24"/>
        </w:rPr>
        <w:t xml:space="preserve"> </w:t>
      </w:r>
      <w:r>
        <w:rPr>
          <w:rFonts w:ascii="Times New Roman" w:hAnsi="Times New Roman"/>
          <w:sz w:val="28"/>
        </w:rPr>
        <w:t>ноября</w:t>
      </w:r>
      <w:r>
        <w:rPr>
          <w:rFonts w:ascii="Times New Roman" w:hAnsi="Times New Roman"/>
          <w:sz w:val="24"/>
        </w:rPr>
        <w:t xml:space="preserve"> </w:t>
      </w:r>
      <w:r>
        <w:rPr>
          <w:rFonts w:ascii="Times New Roman" w:hAnsi="Times New Roman"/>
          <w:sz w:val="28"/>
        </w:rPr>
        <w:t>2021 г., регистрационный № 65793), с изменениями, внесенными приказом Министерства просвещения Российской Федерации от 1 сентября 2022 г. № 796 (зарегистрирован Министерством юстиции Российской Федерации 11 октября 2022 г., регистрационный № 70461)</w:t>
      </w:r>
      <w:r>
        <w:rPr>
          <w:rFonts w:ascii="Times" w:hAnsi="Times"/>
          <w:sz w:val="28"/>
        </w:rPr>
        <w:t>:</w:t>
      </w:r>
    </w:p>
    <w:p w14:paraId="60DFB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007983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50B8C5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5B7F08A3"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337B41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1A979D6E"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457F3D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2.1 изложить в следующей редакции:</w:t>
      </w:r>
    </w:p>
    <w:p w14:paraId="3D6869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69A6AD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в Таблице пункта 2.2 строку:</w:t>
      </w:r>
    </w:p>
    <w:p w14:paraId="3A5623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088"/>
        <w:gridCol w:w="4107"/>
      </w:tblGrid>
      <w:tr w:rsidR="00813270" w14:paraId="16CD95B0" w14:textId="77777777">
        <w:tc>
          <w:tcPr>
            <w:tcW w:w="60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9FA73B"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DF3A55"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67F44D5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248CD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DF1B3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088"/>
        <w:gridCol w:w="4107"/>
      </w:tblGrid>
      <w:tr w:rsidR="00813270" w14:paraId="27FF5AFC" w14:textId="77777777">
        <w:tc>
          <w:tcPr>
            <w:tcW w:w="60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87653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41E51E"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0A523A0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F891F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1A8A15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3E71D6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3.2 изложить в следующей редакции:</w:t>
      </w:r>
    </w:p>
    <w:p w14:paraId="30482F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C4DAB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седьмой пункта 3.2 изложить в следующей редакции:</w:t>
      </w:r>
    </w:p>
    <w:p w14:paraId="2AB24C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53CBA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55C965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A403C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4.3.7 пункта 4.3 изложить в следующей редакции:</w:t>
      </w:r>
    </w:p>
    <w:p w14:paraId="7D5EBC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3679AE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4.6.3 пункта 4.6 изложить в следующей редакции:</w:t>
      </w:r>
    </w:p>
    <w:p w14:paraId="751E2F33"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205BD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138. В федеральном государственном образовательном стандарте среднего профессионального образования по специальности 05.02.03 Метеорология, утвержденном приказом Министерства просвещения Российской Федерации от 4 октября 2021 г. № 693 (зарегистрирован Министерством юстиции Российской Федерации 27 октября 2021 г., регистрационный № 65598):</w:t>
      </w:r>
    </w:p>
    <w:p w14:paraId="5154E8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4155F2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специальности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193FBE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3D89FF66"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7217C1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после пункта 1.13 дополнить пунктом 1.14 следующего содержания:</w:t>
      </w:r>
    </w:p>
    <w:p w14:paraId="1457BC25" w14:textId="77777777" w:rsidR="00813270" w:rsidRDefault="008B3031">
      <w:pPr>
        <w:tabs>
          <w:tab w:val="left" w:pos="709"/>
        </w:tabs>
        <w:spacing w:after="0" w:line="360" w:lineRule="auto"/>
        <w:ind w:firstLine="709"/>
        <w:jc w:val="both"/>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w:t>
      </w:r>
    </w:p>
    <w:p w14:paraId="04D985D3" w14:textId="77777777" w:rsidR="00813270" w:rsidRDefault="008B3031">
      <w:pPr>
        <w:tabs>
          <w:tab w:val="left" w:pos="709"/>
        </w:tabs>
        <w:spacing w:after="0" w:line="360" w:lineRule="auto"/>
        <w:ind w:firstLine="709"/>
        <w:jc w:val="both"/>
      </w:pPr>
      <w:r>
        <w:rPr>
          <w:rFonts w:ascii="Times New Roman" w:hAnsi="Times New Roman"/>
          <w:sz w:val="28"/>
        </w:rPr>
        <w:t>г)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пункту 1.14 следующего содержания:</w:t>
      </w:r>
    </w:p>
    <w:p w14:paraId="27EFB3D7" w14:textId="77777777" w:rsidR="00813270" w:rsidRDefault="008B3031">
      <w:pPr>
        <w:tabs>
          <w:tab w:val="left" w:pos="709"/>
        </w:tabs>
        <w:spacing w:after="0" w:line="360" w:lineRule="auto"/>
        <w:ind w:firstLine="709"/>
        <w:jc w:val="both"/>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1D2FD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2.1 изложить в следующей редакции:</w:t>
      </w:r>
    </w:p>
    <w:p w14:paraId="06603C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34FA10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пункта 2.2 строку:</w:t>
      </w:r>
    </w:p>
    <w:p w14:paraId="78565E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0"/>
        <w:gridCol w:w="4525"/>
      </w:tblGrid>
      <w:tr w:rsidR="00813270" w14:paraId="501A3FD6" w14:textId="77777777">
        <w:tc>
          <w:tcPr>
            <w:tcW w:w="567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847EB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2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D28FE"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1A0FCAFD"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AEB02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4B8E6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0"/>
        <w:gridCol w:w="4525"/>
      </w:tblGrid>
      <w:tr w:rsidR="00813270" w14:paraId="33137F54" w14:textId="77777777">
        <w:tc>
          <w:tcPr>
            <w:tcW w:w="567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60A2DA"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2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546781" w14:textId="77777777" w:rsidR="00813270" w:rsidRDefault="008B3031">
            <w:pPr>
              <w:spacing w:after="0" w:line="240" w:lineRule="auto"/>
              <w:jc w:val="center"/>
              <w:rPr>
                <w:rFonts w:ascii="Times New Roman" w:hAnsi="Times New Roman"/>
                <w:sz w:val="28"/>
              </w:rPr>
            </w:pPr>
            <w:r>
              <w:rPr>
                <w:rFonts w:ascii="Times New Roman" w:hAnsi="Times New Roman"/>
                <w:sz w:val="28"/>
              </w:rPr>
              <w:t>5 940</w:t>
            </w:r>
          </w:p>
        </w:tc>
      </w:tr>
    </w:tbl>
    <w:p w14:paraId="0E088D9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92C85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2.3 изложить в следующей редакции:</w:t>
      </w:r>
    </w:p>
    <w:p w14:paraId="3C1194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специальности.»;</w:t>
      </w:r>
    </w:p>
    <w:p w14:paraId="098414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з) пункт 2.9 изложить в следующей редакции: </w:t>
      </w:r>
    </w:p>
    <w:p w14:paraId="2B1D71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«2.9. Государственная итоговая аттестация проводится в форме демонстрационного экзамена и защиты дипломного проекта (работы)»;</w:t>
      </w:r>
    </w:p>
    <w:p w14:paraId="239B14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3.2 изложить в следующей редакции:</w:t>
      </w:r>
    </w:p>
    <w:p w14:paraId="0F6C90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52E655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69761A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2D8CF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29D56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69137B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2B6559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A1ECD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AB74B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4E029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46B1AA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4.2.1 пункта 4.2 изложить в следующей редакции:</w:t>
      </w:r>
    </w:p>
    <w:p w14:paraId="28E1B7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6535E9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второй подпункта 4.3.4 пункта 4.3 изложить в следующей редакции:</w:t>
      </w:r>
    </w:p>
    <w:p w14:paraId="7761EF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031E7D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4.3.7 пункта 4.3 изложить в следующей редакции:</w:t>
      </w:r>
    </w:p>
    <w:p w14:paraId="43B9F0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«4.3.7. Рекомендации по иному материально-техническому и учебно-методическому обеспечению реализации образовательной программы определяются ПОП.»;</w:t>
      </w:r>
    </w:p>
    <w:p w14:paraId="4F4B5B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4.5.1 пункта 4.5 изложить в следующей редакции:</w:t>
      </w:r>
    </w:p>
    <w:p w14:paraId="1908E726"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3</w:t>
      </w:r>
      <w:r>
        <w:rPr>
          <w:rFonts w:ascii="Times New Roman" w:hAnsi="Times New Roman"/>
          <w:sz w:val="36"/>
          <w:vertAlign w:val="superscript"/>
        </w:rPr>
        <w:t>2</w:t>
      </w:r>
      <w:r>
        <w:rPr>
          <w:rFonts w:ascii="Times New Roman" w:hAnsi="Times New Roman"/>
          <w:sz w:val="28"/>
        </w:rPr>
        <w:t xml:space="preserve"> и Федеральным законом от 29 декабря 2012 г. № 273-ФЗ «Об образовании в Российской Федерации».»;</w:t>
      </w:r>
    </w:p>
    <w:p w14:paraId="0598547B" w14:textId="77777777" w:rsidR="00813270" w:rsidRDefault="008B3031">
      <w:pPr>
        <w:tabs>
          <w:tab w:val="left" w:pos="709"/>
        </w:tabs>
        <w:spacing w:after="0" w:line="360" w:lineRule="auto"/>
        <w:ind w:firstLine="709"/>
        <w:jc w:val="both"/>
      </w:pPr>
      <w:r>
        <w:rPr>
          <w:rFonts w:ascii="Times New Roman" w:hAnsi="Times New Roman"/>
          <w:sz w:val="28"/>
        </w:rPr>
        <w:t>о) дополнить новой сноской «</w:t>
      </w:r>
      <w:r>
        <w:rPr>
          <w:rFonts w:ascii="Times New Roman" w:hAnsi="Times New Roman"/>
          <w:sz w:val="28"/>
          <w:vertAlign w:val="superscript"/>
        </w:rPr>
        <w:t>3</w:t>
      </w:r>
      <w:r>
        <w:rPr>
          <w:rFonts w:ascii="Times New Roman" w:hAnsi="Times New Roman"/>
          <w:sz w:val="36"/>
          <w:vertAlign w:val="superscript"/>
        </w:rPr>
        <w:t>2</w:t>
      </w:r>
      <w:r>
        <w:rPr>
          <w:rFonts w:ascii="Times New Roman" w:hAnsi="Times New Roman"/>
          <w:sz w:val="28"/>
        </w:rPr>
        <w:t>» к подпункту 4.5.1 пункта 4.5 следующего содержания:</w:t>
      </w:r>
    </w:p>
    <w:p w14:paraId="3FEDA4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2</w:t>
      </w:r>
      <w:r>
        <w:rPr>
          <w:rFonts w:ascii="Times New Roman" w:hAnsi="Times New Roman"/>
          <w:sz w:val="28"/>
        </w:rPr>
        <w:t xml:space="preserve"> Бюджетный кодекс Российской Федерации»;</w:t>
      </w:r>
    </w:p>
    <w:p w14:paraId="1ACFE7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4.6.3 пункта 4.6 изложить в следующей редакции:</w:t>
      </w:r>
    </w:p>
    <w:p w14:paraId="34E8985D"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A29EE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139. В федеральном государственном образовательном стандарте среднего профессионального образования по профессии 20.01.01 Пожарный, утвержденном приказом Министерства просвещения Российской Федерации от 6 октября 2021 г. № 697 (зарегистрирован Министерством юстиции Российской Федерации 27 октября 2021 г., регистрационный № 65593):</w:t>
      </w:r>
    </w:p>
    <w:p w14:paraId="15A1CA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1.4 изложить в следующей редакции: </w:t>
      </w:r>
    </w:p>
    <w:p w14:paraId="7ADF67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«1.4. Содержание образования по профессии определяется образовательной программой, разрабатываемой и утверждаемой образовательной организацией самостоятельно в соответствии с ФГОС СПО и с учетом соответствующей примерной образовательной программы, включенной в реестр примерных образовательных программ (далее – ПОП).»; </w:t>
      </w:r>
    </w:p>
    <w:p w14:paraId="67A2CF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1.11 изложить в следующей редакции:</w:t>
      </w:r>
    </w:p>
    <w:p w14:paraId="6BEC4662" w14:textId="77777777" w:rsidR="00813270" w:rsidRDefault="008B3031">
      <w:pPr>
        <w:tabs>
          <w:tab w:val="left" w:pos="709"/>
        </w:tabs>
        <w:spacing w:after="0" w:line="360" w:lineRule="auto"/>
        <w:ind w:firstLine="709"/>
        <w:jc w:val="both"/>
      </w:pPr>
      <w:r>
        <w:rPr>
          <w:rFonts w:ascii="Times New Roman" w:hAnsi="Times New Roman"/>
          <w:sz w:val="28"/>
        </w:rPr>
        <w:t>«1.11.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625502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1.13 изложить в следующей редакции:</w:t>
      </w:r>
    </w:p>
    <w:p w14:paraId="724C08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в очной форме обучения вне зависимости от применяемых образовательных технологий, составляет:</w:t>
      </w:r>
    </w:p>
    <w:p w14:paraId="69FCCF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основного общего образования </w:t>
      </w:r>
      <w:r>
        <w:rPr>
          <w:rFonts w:ascii="Symbol" w:hAnsi="Symbol"/>
          <w:sz w:val="28"/>
        </w:rPr>
        <w:t></w:t>
      </w:r>
      <w:r>
        <w:rPr>
          <w:rFonts w:ascii="Times New Roman" w:hAnsi="Times New Roman"/>
          <w:sz w:val="28"/>
        </w:rPr>
        <w:t xml:space="preserve"> 1 год 10 месяцев;</w:t>
      </w:r>
    </w:p>
    <w:p w14:paraId="22A83A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на базе среднего общего образования </w:t>
      </w:r>
      <w:r>
        <w:rPr>
          <w:rFonts w:ascii="Symbol" w:hAnsi="Symbol"/>
          <w:sz w:val="28"/>
        </w:rPr>
        <w:t></w:t>
      </w:r>
      <w:r>
        <w:rPr>
          <w:rFonts w:ascii="Times New Roman" w:hAnsi="Times New Roman"/>
          <w:sz w:val="28"/>
        </w:rPr>
        <w:t xml:space="preserve"> 10 месяцев.</w:t>
      </w:r>
    </w:p>
    <w:p w14:paraId="2ADAD4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Срок получения образования по образовательной программе в очно-заочной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w:t>
      </w:r>
    </w:p>
    <w:p w14:paraId="2810F2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w:t>
      </w:r>
    </w:p>
    <w:p w14:paraId="2D2F7F3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Конкретный срок получения образования и объем образовательной программы, реализуемый за один учебный год, в очно-заочной форме обучения, а также по индивидуальному учебному плану, определяются образовательной организацией самостоятельно в пределах сроков, установленных настоящим пунктом.»;</w:t>
      </w:r>
    </w:p>
    <w:p w14:paraId="122FD3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2.1 изложить в следующей редакции:</w:t>
      </w:r>
    </w:p>
    <w:p w14:paraId="4FCE8E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ПОП.»;</w:t>
      </w:r>
    </w:p>
    <w:p w14:paraId="423AF4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Таблицу № 1 пункта 2.2 изложить в следующей редакции:</w:t>
      </w:r>
    </w:p>
    <w:p w14:paraId="6AC819E2" w14:textId="77777777" w:rsidR="00813270" w:rsidRDefault="008B3031">
      <w:pPr>
        <w:spacing w:after="0" w:line="240" w:lineRule="auto"/>
        <w:rPr>
          <w:rFonts w:ascii="Times New Roman" w:hAnsi="Times New Roman"/>
          <w:sz w:val="28"/>
        </w:rPr>
      </w:pPr>
      <w:r>
        <w:rPr>
          <w:rFonts w:ascii="Times New Roman" w:hAnsi="Times New Roman"/>
          <w:sz w:val="28"/>
        </w:rPr>
        <w:t>«</w:t>
      </w:r>
    </w:p>
    <w:p w14:paraId="1995D8EF" w14:textId="77777777" w:rsidR="00813270" w:rsidRDefault="008B3031">
      <w:pPr>
        <w:spacing w:after="0" w:line="240" w:lineRule="auto"/>
        <w:jc w:val="right"/>
        <w:rPr>
          <w:rFonts w:ascii="Times New Roman" w:hAnsi="Times New Roman"/>
          <w:sz w:val="28"/>
        </w:rPr>
      </w:pPr>
      <w:r>
        <w:rPr>
          <w:rFonts w:ascii="Times New Roman" w:hAnsi="Times New Roman"/>
          <w:sz w:val="28"/>
        </w:rPr>
        <w:t>Таблица № 1</w:t>
      </w:r>
    </w:p>
    <w:p w14:paraId="24AFF69B" w14:textId="77777777" w:rsidR="00813270" w:rsidRDefault="00813270">
      <w:pPr>
        <w:spacing w:after="0" w:line="240" w:lineRule="auto"/>
        <w:jc w:val="both"/>
        <w:rPr>
          <w:rFonts w:ascii="Times New Roman" w:hAnsi="Times New Roman"/>
          <w:sz w:val="28"/>
        </w:rPr>
      </w:pPr>
    </w:p>
    <w:p w14:paraId="0D94717A" w14:textId="77777777" w:rsidR="00813270" w:rsidRDefault="008B3031">
      <w:pPr>
        <w:spacing w:after="0" w:line="240" w:lineRule="auto"/>
        <w:jc w:val="center"/>
        <w:rPr>
          <w:rFonts w:ascii="Times New Roman" w:hAnsi="Times New Roman"/>
          <w:sz w:val="28"/>
        </w:rPr>
      </w:pPr>
      <w:r>
        <w:rPr>
          <w:rFonts w:ascii="Times New Roman" w:hAnsi="Times New Roman"/>
          <w:sz w:val="28"/>
        </w:rPr>
        <w:t>Структура и объем образовательной программы</w:t>
      </w:r>
    </w:p>
    <w:p w14:paraId="12D20EA5" w14:textId="77777777" w:rsidR="00813270" w:rsidRDefault="00813270">
      <w:pPr>
        <w:spacing w:after="0" w:line="240" w:lineRule="auto"/>
        <w:jc w:val="both"/>
        <w:rPr>
          <w:rFonts w:ascii="Times New Roman" w:hAnsi="Times New Roman"/>
          <w:sz w:val="28"/>
        </w:rPr>
      </w:pPr>
    </w:p>
    <w:tbl>
      <w:tblPr>
        <w:tblW w:w="0" w:type="auto"/>
        <w:tblLayout w:type="fixed"/>
        <w:tblLook w:val="04A0" w:firstRow="1" w:lastRow="0" w:firstColumn="1" w:lastColumn="0" w:noHBand="0" w:noVBand="1"/>
      </w:tblPr>
      <w:tblGrid>
        <w:gridCol w:w="6431"/>
        <w:gridCol w:w="3764"/>
      </w:tblGrid>
      <w:tr w:rsidR="00813270" w14:paraId="1C8B3767" w14:textId="77777777">
        <w:tc>
          <w:tcPr>
            <w:tcW w:w="6431" w:type="dxa"/>
            <w:tcBorders>
              <w:top w:val="single" w:sz="4" w:space="0" w:color="000000"/>
              <w:left w:val="single" w:sz="4" w:space="0" w:color="000000"/>
              <w:bottom w:val="single" w:sz="4" w:space="0" w:color="000000"/>
              <w:right w:val="nil"/>
            </w:tcBorders>
          </w:tcPr>
          <w:p w14:paraId="1F8881B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3764" w:type="dxa"/>
            <w:tcBorders>
              <w:top w:val="single" w:sz="4" w:space="0" w:color="000000"/>
              <w:left w:val="single" w:sz="4" w:space="0" w:color="000000"/>
              <w:bottom w:val="single" w:sz="4" w:space="0" w:color="000000"/>
              <w:right w:val="single" w:sz="4" w:space="0" w:color="000000"/>
            </w:tcBorders>
          </w:tcPr>
          <w:p w14:paraId="52E4548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4BCA3037" w14:textId="77777777">
        <w:tc>
          <w:tcPr>
            <w:tcW w:w="6431" w:type="dxa"/>
            <w:tcBorders>
              <w:top w:val="nil"/>
              <w:left w:val="single" w:sz="4" w:space="0" w:color="000000"/>
              <w:bottom w:val="single" w:sz="4" w:space="0" w:color="000000"/>
              <w:right w:val="nil"/>
            </w:tcBorders>
          </w:tcPr>
          <w:p w14:paraId="23D93007" w14:textId="77777777" w:rsidR="00813270" w:rsidRDefault="008B3031">
            <w:pPr>
              <w:widowControl w:val="0"/>
              <w:spacing w:after="0" w:line="252" w:lineRule="auto"/>
              <w:rPr>
                <w:rFonts w:ascii="Times New Roman" w:hAnsi="Times New Roman"/>
                <w:sz w:val="28"/>
              </w:rPr>
            </w:pPr>
            <w:r>
              <w:rPr>
                <w:rFonts w:ascii="Times New Roman" w:hAnsi="Times New Roman"/>
                <w:sz w:val="28"/>
              </w:rPr>
              <w:t>Общепрофессиональный цикл</w:t>
            </w:r>
          </w:p>
        </w:tc>
        <w:tc>
          <w:tcPr>
            <w:tcW w:w="3764" w:type="dxa"/>
            <w:tcBorders>
              <w:top w:val="nil"/>
              <w:left w:val="single" w:sz="4" w:space="0" w:color="000000"/>
              <w:bottom w:val="single" w:sz="4" w:space="0" w:color="000000"/>
              <w:right w:val="single" w:sz="4" w:space="0" w:color="000000"/>
            </w:tcBorders>
          </w:tcPr>
          <w:p w14:paraId="5E144C91"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не менее 180</w:t>
            </w:r>
          </w:p>
        </w:tc>
      </w:tr>
      <w:tr w:rsidR="00813270" w14:paraId="66A20D5D" w14:textId="77777777">
        <w:tc>
          <w:tcPr>
            <w:tcW w:w="6431" w:type="dxa"/>
            <w:tcBorders>
              <w:top w:val="nil"/>
              <w:left w:val="single" w:sz="4" w:space="0" w:color="000000"/>
              <w:bottom w:val="single" w:sz="4" w:space="0" w:color="000000"/>
              <w:right w:val="nil"/>
            </w:tcBorders>
          </w:tcPr>
          <w:p w14:paraId="26A88A25" w14:textId="77777777" w:rsidR="00813270" w:rsidRDefault="008B3031">
            <w:pPr>
              <w:widowControl w:val="0"/>
              <w:spacing w:after="0" w:line="252" w:lineRule="auto"/>
              <w:rPr>
                <w:rFonts w:ascii="Times New Roman" w:hAnsi="Times New Roman"/>
                <w:sz w:val="28"/>
              </w:rPr>
            </w:pPr>
            <w:r>
              <w:rPr>
                <w:rFonts w:ascii="Times New Roman" w:hAnsi="Times New Roman"/>
                <w:sz w:val="28"/>
              </w:rPr>
              <w:t>Профессиональный цикл</w:t>
            </w:r>
          </w:p>
        </w:tc>
        <w:tc>
          <w:tcPr>
            <w:tcW w:w="3764" w:type="dxa"/>
            <w:tcBorders>
              <w:top w:val="nil"/>
              <w:left w:val="single" w:sz="4" w:space="0" w:color="000000"/>
              <w:bottom w:val="single" w:sz="4" w:space="0" w:color="000000"/>
              <w:right w:val="single" w:sz="4" w:space="0" w:color="000000"/>
            </w:tcBorders>
          </w:tcPr>
          <w:p w14:paraId="2AC870F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не менее 972</w:t>
            </w:r>
          </w:p>
        </w:tc>
      </w:tr>
      <w:tr w:rsidR="00813270" w14:paraId="523E04AB" w14:textId="77777777">
        <w:tc>
          <w:tcPr>
            <w:tcW w:w="6431" w:type="dxa"/>
            <w:tcBorders>
              <w:top w:val="nil"/>
              <w:left w:val="single" w:sz="4" w:space="0" w:color="000000"/>
              <w:bottom w:val="single" w:sz="4" w:space="0" w:color="000000"/>
              <w:right w:val="nil"/>
            </w:tcBorders>
          </w:tcPr>
          <w:p w14:paraId="71E7A8FC" w14:textId="77777777" w:rsidR="00813270" w:rsidRDefault="008B3031">
            <w:pPr>
              <w:widowControl w:val="0"/>
              <w:spacing w:after="0" w:line="252" w:lineRule="auto"/>
              <w:rPr>
                <w:rFonts w:ascii="Times New Roman" w:hAnsi="Times New Roman"/>
                <w:sz w:val="28"/>
              </w:rPr>
            </w:pPr>
            <w:r>
              <w:rPr>
                <w:rFonts w:ascii="Times New Roman" w:hAnsi="Times New Roman"/>
                <w:sz w:val="28"/>
              </w:rPr>
              <w:t>Государственная итоговая аттестация</w:t>
            </w:r>
          </w:p>
        </w:tc>
        <w:tc>
          <w:tcPr>
            <w:tcW w:w="3764" w:type="dxa"/>
            <w:tcBorders>
              <w:top w:val="nil"/>
              <w:left w:val="single" w:sz="4" w:space="0" w:color="000000"/>
              <w:bottom w:val="single" w:sz="4" w:space="0" w:color="000000"/>
              <w:right w:val="single" w:sz="4" w:space="0" w:color="000000"/>
            </w:tcBorders>
          </w:tcPr>
          <w:p w14:paraId="5F4AC39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36</w:t>
            </w:r>
          </w:p>
        </w:tc>
      </w:tr>
      <w:tr w:rsidR="00813270" w14:paraId="061FE409" w14:textId="77777777">
        <w:tc>
          <w:tcPr>
            <w:tcW w:w="10195" w:type="dxa"/>
            <w:gridSpan w:val="2"/>
            <w:tcBorders>
              <w:top w:val="nil"/>
              <w:left w:val="single" w:sz="4" w:space="0" w:color="000000"/>
              <w:bottom w:val="single" w:sz="4" w:space="0" w:color="000000"/>
              <w:right w:val="single" w:sz="4" w:space="0" w:color="000000"/>
            </w:tcBorders>
          </w:tcPr>
          <w:p w14:paraId="3045F049"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Общий объем образовательной программы:</w:t>
            </w:r>
          </w:p>
        </w:tc>
      </w:tr>
      <w:tr w:rsidR="00813270" w14:paraId="4363A2F9" w14:textId="77777777">
        <w:tc>
          <w:tcPr>
            <w:tcW w:w="6431" w:type="dxa"/>
            <w:tcBorders>
              <w:top w:val="nil"/>
              <w:left w:val="single" w:sz="4" w:space="0" w:color="000000"/>
              <w:bottom w:val="single" w:sz="4" w:space="0" w:color="000000"/>
              <w:right w:val="nil"/>
            </w:tcBorders>
          </w:tcPr>
          <w:p w14:paraId="107BD3A3" w14:textId="77777777" w:rsidR="00813270" w:rsidRDefault="008B3031">
            <w:pPr>
              <w:widowControl w:val="0"/>
              <w:spacing w:after="0" w:line="252" w:lineRule="auto"/>
              <w:rPr>
                <w:rFonts w:ascii="Times New Roman" w:hAnsi="Times New Roman"/>
                <w:sz w:val="28"/>
              </w:rPr>
            </w:pPr>
            <w:r>
              <w:rPr>
                <w:rFonts w:ascii="Times New Roman" w:hAnsi="Times New Roman"/>
                <w:sz w:val="28"/>
              </w:rPr>
              <w:t>на базе среднего общего образования</w:t>
            </w:r>
          </w:p>
        </w:tc>
        <w:tc>
          <w:tcPr>
            <w:tcW w:w="3764" w:type="dxa"/>
            <w:tcBorders>
              <w:top w:val="nil"/>
              <w:left w:val="single" w:sz="4" w:space="0" w:color="000000"/>
              <w:bottom w:val="single" w:sz="4" w:space="0" w:color="000000"/>
              <w:right w:val="single" w:sz="4" w:space="0" w:color="000000"/>
            </w:tcBorders>
          </w:tcPr>
          <w:p w14:paraId="7972C7B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1476</w:t>
            </w:r>
          </w:p>
        </w:tc>
      </w:tr>
      <w:tr w:rsidR="00813270" w14:paraId="388E60FC" w14:textId="77777777">
        <w:tc>
          <w:tcPr>
            <w:tcW w:w="6431" w:type="dxa"/>
            <w:tcBorders>
              <w:top w:val="nil"/>
              <w:left w:val="single" w:sz="4" w:space="0" w:color="000000"/>
              <w:bottom w:val="single" w:sz="4" w:space="0" w:color="000000"/>
              <w:right w:val="nil"/>
            </w:tcBorders>
          </w:tcPr>
          <w:p w14:paraId="607003FF" w14:textId="77777777" w:rsidR="00813270" w:rsidRDefault="008B3031">
            <w:pPr>
              <w:widowControl w:val="0"/>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764" w:type="dxa"/>
            <w:tcBorders>
              <w:top w:val="nil"/>
              <w:left w:val="single" w:sz="4" w:space="0" w:color="000000"/>
              <w:bottom w:val="single" w:sz="4" w:space="0" w:color="000000"/>
              <w:right w:val="single" w:sz="4" w:space="0" w:color="000000"/>
            </w:tcBorders>
          </w:tcPr>
          <w:p w14:paraId="445629CC"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492B7046"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27F07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2.3 изложить в следующей редакции:</w:t>
      </w:r>
    </w:p>
    <w:p w14:paraId="7E46B3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 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ПОП по соответствующей профессии.»;</w:t>
      </w:r>
    </w:p>
    <w:p w14:paraId="796A33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ж) пункт 2.7 изложить в следующей редакции: </w:t>
      </w:r>
    </w:p>
    <w:p w14:paraId="7A3548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«2.7. Государственная итоговая аттестация проводится в форме демонстрационного экзамена.»;</w:t>
      </w:r>
    </w:p>
    <w:p w14:paraId="6918E0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пункт 3.2 изложить в следующей редакции:</w:t>
      </w:r>
    </w:p>
    <w:p w14:paraId="7A7BA5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«3.2. Выпускник, освоивший образовательную программу, должен обладать следующими общими компетенциями (далее – ОК):</w:t>
      </w:r>
    </w:p>
    <w:p w14:paraId="749167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01. Выбирать способы решения задач профессиональной деятельности применительно к различным контекстам;</w:t>
      </w:r>
    </w:p>
    <w:p w14:paraId="094DA2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260F9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D4B93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04. Эффективно взаимодействовать и работать в коллективе и команде;</w:t>
      </w:r>
    </w:p>
    <w:p w14:paraId="376CDF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w:t>
      </w:r>
      <w:r>
        <w:rPr>
          <w:rFonts w:ascii="Times New Roman" w:hAnsi="Times New Roman"/>
          <w:sz w:val="28"/>
        </w:rPr>
        <w:br/>
        <w:t>на государственном языке Российской Федерации с учетом особенностей социального и культурного контекста;</w:t>
      </w:r>
    </w:p>
    <w:p w14:paraId="66B469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23C83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680A7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08. Использовать средства физической культуры для сохранения</w:t>
      </w:r>
      <w:r>
        <w:rPr>
          <w:rFonts w:ascii="Times New Roman" w:hAnsi="Times New Roman"/>
          <w:sz w:val="28"/>
        </w:rPr>
        <w:br/>
        <w:t>и укрепления здоровья в процессе профессиональной деятельности и поддержания необходимого уровня физической подготовленности;</w:t>
      </w:r>
    </w:p>
    <w:p w14:paraId="20A940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09. Пользоваться профессиональной документацией на государственном и иностранном языках.»;</w:t>
      </w:r>
    </w:p>
    <w:p w14:paraId="18105B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подпункт 4.2.1 пункта 4.2 изложить в следующей редакции:</w:t>
      </w:r>
    </w:p>
    <w:p w14:paraId="469198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«4.2.1.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A956B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второй подпункта 4.3.4 пункта 4.3 изложить в следующей редакции:</w:t>
      </w:r>
    </w:p>
    <w:p w14:paraId="3136D7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качестве основной литературы образовательная организация использует учебники, учебные пособия, предусмотренные ПОП.»;</w:t>
      </w:r>
    </w:p>
    <w:p w14:paraId="20010C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4.3.6 пункта 4.3 изложить в следующей редакции:</w:t>
      </w:r>
    </w:p>
    <w:p w14:paraId="63443D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«4.3.6. Рекомендации по иному материально-техническому и учебно-методическому обеспечению реализации образовательной программы определяются ПОП.»;</w:t>
      </w:r>
    </w:p>
    <w:p w14:paraId="4BF933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4.5.1 пункта 4.5 изложить в следующей редакции:</w:t>
      </w:r>
    </w:p>
    <w:p w14:paraId="323B2A9F" w14:textId="77777777" w:rsidR="00813270" w:rsidRDefault="008B3031">
      <w:pPr>
        <w:tabs>
          <w:tab w:val="left" w:pos="709"/>
        </w:tabs>
        <w:spacing w:after="0" w:line="360" w:lineRule="auto"/>
        <w:ind w:firstLine="709"/>
        <w:jc w:val="both"/>
      </w:pPr>
      <w:r>
        <w:rPr>
          <w:rFonts w:ascii="Times New Roman" w:hAnsi="Times New Roman"/>
          <w:sz w:val="28"/>
        </w:rPr>
        <w:t>«4.5.1. 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22DEE869" w14:textId="77777777" w:rsidR="00813270" w:rsidRDefault="008B3031">
      <w:pPr>
        <w:tabs>
          <w:tab w:val="left" w:pos="709"/>
        </w:tabs>
        <w:spacing w:after="0" w:line="360" w:lineRule="auto"/>
        <w:ind w:firstLine="709"/>
        <w:jc w:val="both"/>
      </w:pPr>
      <w:r>
        <w:rPr>
          <w:rFonts w:ascii="Times New Roman" w:hAnsi="Times New Roman"/>
          <w:sz w:val="28"/>
        </w:rPr>
        <w:t>н) дополнить новой сноской «</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к подпункту 4.5.1 пункта 4.5 следующего содержания:</w:t>
      </w:r>
    </w:p>
    <w:p w14:paraId="5C86C5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3</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941A9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4.6.3 пункта 4.6 изложить в следующей редакции:</w:t>
      </w:r>
    </w:p>
    <w:p w14:paraId="27082625" w14:textId="77777777" w:rsidR="00813270" w:rsidRDefault="008B3031">
      <w:pPr>
        <w:tabs>
          <w:tab w:val="left" w:pos="709"/>
        </w:tabs>
        <w:spacing w:after="0" w:line="360" w:lineRule="auto"/>
        <w:ind w:firstLine="709"/>
        <w:jc w:val="both"/>
      </w:pPr>
      <w:r>
        <w:rPr>
          <w:rFonts w:ascii="Times New Roman" w:hAnsi="Times New Roman"/>
          <w:sz w:val="28"/>
        </w:rPr>
        <w:t>«4.6.3.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EAC1D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140. В федеральном государственном образовательном стандарте среднего профессионального образования по специальности 27.02.07 Управление качеством продукции, процессов и услуг (по отраслям), утвержденном приказом Министерства просвещения Российской Федерации от 14 апреля 2022 г. № 234 (зарегистрирован Министерством юстиции Российской Федерации 23 мая 2022 г., регистрационный № 68546):</w:t>
      </w:r>
    </w:p>
    <w:p w14:paraId="2C07C78F" w14:textId="77777777" w:rsidR="00813270" w:rsidRDefault="008B3031">
      <w:pPr>
        <w:tabs>
          <w:tab w:val="left" w:pos="709"/>
        </w:tabs>
        <w:spacing w:after="0" w:line="360" w:lineRule="auto"/>
        <w:ind w:firstLine="709"/>
        <w:jc w:val="both"/>
        <w:rPr>
          <w:rFonts w:ascii="Times New Roman" w:hAnsi="Times New Roman"/>
          <w:sz w:val="28"/>
        </w:rPr>
      </w:pPr>
      <w:bookmarkStart w:id="51" w:name="_Hlk139643626"/>
      <w:r>
        <w:rPr>
          <w:rFonts w:ascii="Times New Roman" w:hAnsi="Times New Roman"/>
          <w:sz w:val="28"/>
        </w:rPr>
        <w:t xml:space="preserve">а) абзац первый пункта 1.3 изложить в следующей редакции: </w:t>
      </w:r>
    </w:p>
    <w:p w14:paraId="417F7F9B" w14:textId="77777777" w:rsidR="00813270" w:rsidRDefault="008B3031">
      <w:pPr>
        <w:tabs>
          <w:tab w:val="left" w:pos="709"/>
        </w:tabs>
        <w:spacing w:after="0" w:line="360" w:lineRule="auto"/>
        <w:ind w:firstLine="709"/>
        <w:jc w:val="both"/>
        <w:rPr>
          <w:rFonts w:ascii="Times New Roman" w:hAnsi="Times New Roman"/>
          <w:sz w:val="28"/>
        </w:rPr>
      </w:pPr>
      <w:bookmarkStart w:id="52" w:name="_Hlk144223102"/>
      <w:r>
        <w:rPr>
          <w:rFonts w:ascii="Times New Roman" w:hAnsi="Times New Roman"/>
          <w:sz w:val="28"/>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bookmarkEnd w:id="51"/>
      <w:bookmarkEnd w:id="52"/>
    </w:p>
    <w:p w14:paraId="534F42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1.8 изложить в следующей редакции:</w:t>
      </w:r>
    </w:p>
    <w:p w14:paraId="22AA0B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086B5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7AF30D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594C4A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1.16 изложить в следующей редакции:</w:t>
      </w:r>
    </w:p>
    <w:p w14:paraId="5EC136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«1.16.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54FEB6D" w14:textId="77777777" w:rsidR="00813270" w:rsidRDefault="008B3031">
      <w:pPr>
        <w:spacing w:after="0" w:line="360" w:lineRule="auto"/>
        <w:ind w:firstLine="697"/>
        <w:rPr>
          <w:rFonts w:ascii="Times New Roman" w:hAnsi="Times New Roman"/>
          <w:sz w:val="28"/>
        </w:rPr>
      </w:pPr>
      <w:r>
        <w:rPr>
          <w:rFonts w:ascii="Times New Roman" w:hAnsi="Times New Roman"/>
          <w:sz w:val="28"/>
        </w:rPr>
        <w:t>д) в Таблице № 1 пункта 2.1 строку:</w:t>
      </w:r>
    </w:p>
    <w:p w14:paraId="5607735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CC3C052" w14:textId="77777777">
        <w:tc>
          <w:tcPr>
            <w:tcW w:w="5529" w:type="dxa"/>
            <w:tcBorders>
              <w:top w:val="single" w:sz="4" w:space="0" w:color="000000"/>
              <w:left w:val="single" w:sz="4" w:space="0" w:color="000000"/>
              <w:bottom w:val="single" w:sz="4" w:space="0" w:color="000000"/>
              <w:right w:val="single" w:sz="4" w:space="0" w:color="000000"/>
            </w:tcBorders>
          </w:tcPr>
          <w:p w14:paraId="76DF9F2C" w14:textId="77777777" w:rsidR="00813270" w:rsidRDefault="008B3031">
            <w:pPr>
              <w:spacing w:after="0"/>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7BEA5663" w14:textId="77777777" w:rsidR="00813270" w:rsidRDefault="008B3031">
            <w:pPr>
              <w:spacing w:after="0"/>
              <w:rPr>
                <w:rFonts w:ascii="Times New Roman" w:hAnsi="Times New Roman"/>
                <w:sz w:val="28"/>
              </w:rPr>
            </w:pPr>
            <w:r>
              <w:rPr>
                <w:rFonts w:ascii="Times New Roman" w:hAnsi="Times New Roman"/>
                <w:sz w:val="28"/>
              </w:rPr>
              <w:t xml:space="preserve">общего образования в соответствии </w:t>
            </w:r>
          </w:p>
          <w:p w14:paraId="68011A76" w14:textId="77777777" w:rsidR="00813270" w:rsidRDefault="008B3031">
            <w:pPr>
              <w:spacing w:after="0"/>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D60FC82"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5CB5F35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B460E0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994005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13ACF69" w14:textId="77777777">
        <w:tc>
          <w:tcPr>
            <w:tcW w:w="5529" w:type="dxa"/>
            <w:tcBorders>
              <w:top w:val="single" w:sz="4" w:space="0" w:color="000000"/>
              <w:left w:val="single" w:sz="4" w:space="0" w:color="000000"/>
              <w:bottom w:val="single" w:sz="4" w:space="0" w:color="000000"/>
              <w:right w:val="single" w:sz="4" w:space="0" w:color="000000"/>
            </w:tcBorders>
          </w:tcPr>
          <w:p w14:paraId="1DDD4054"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BF997A1"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0833B36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27662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четвертый пункта 2.3 изложить в следующей редакции:</w:t>
      </w:r>
    </w:p>
    <w:p w14:paraId="52AC46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360ECE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2.7 изложить в следующей редакции:</w:t>
      </w:r>
    </w:p>
    <w:p w14:paraId="71067E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122D1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2.8 изложить в следующей редакции:</w:t>
      </w:r>
    </w:p>
    <w:p w14:paraId="4FC23C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«2.8.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998A3F7"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и) абзац четвертый пункта 3.2 изложить в следующей редакции:</w:t>
      </w:r>
    </w:p>
    <w:p w14:paraId="1FD718E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9E3AF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4EC57B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912DE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33E3A3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1.3 ФГОС СПО, сформированными в том числе на основе профессиональных стандартов (при наличии), указанных в ПОП:»;</w:t>
      </w:r>
    </w:p>
    <w:p w14:paraId="3EFC60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731833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27B18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4777F4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FF223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674065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C9087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3FAD3C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3ECA7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58F52E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51015C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3C46F1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08AD47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7A904F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0D45FC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0E614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141. В федеральном государственном образовательном стандарте среднего профессионального образования по специальности 35.02.16 Эксплуатация и ремонт сельскохозяйственной техники и оборудования, утвержденном приказом Министерства просвещения Российской Федерации от 14 апреля 2022 г. № 235 (зарегистрирован Министерством юстиции Российской Федерации 24 мая 2022 г., регистрационный № 68567):</w:t>
      </w:r>
    </w:p>
    <w:p w14:paraId="25A92615" w14:textId="77777777" w:rsidR="00813270" w:rsidRDefault="008B3031">
      <w:pPr>
        <w:tabs>
          <w:tab w:val="left" w:pos="709"/>
        </w:tabs>
        <w:spacing w:after="0" w:line="360" w:lineRule="auto"/>
        <w:ind w:firstLine="709"/>
        <w:jc w:val="both"/>
        <w:rPr>
          <w:rFonts w:ascii="Times New Roman" w:hAnsi="Times New Roman"/>
          <w:sz w:val="28"/>
        </w:rPr>
      </w:pPr>
      <w:bookmarkStart w:id="53" w:name="_Hlk153762589"/>
      <w:r>
        <w:rPr>
          <w:rFonts w:ascii="Times New Roman" w:hAnsi="Times New Roman"/>
          <w:sz w:val="28"/>
        </w:rPr>
        <w:t>а) пункт 1.3 изложить в следующей редакции:</w:t>
      </w:r>
    </w:p>
    <w:p w14:paraId="6526C0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14:paraId="1ABC9C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эксплуатация сельскохозяйственной техники и оборудования (по выбору);</w:t>
      </w:r>
    </w:p>
    <w:p w14:paraId="50C326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ремонт сельскохозяйственной техники и оборудования (по выбору).»;</w:t>
      </w:r>
    </w:p>
    <w:p w14:paraId="69AFBC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1.8 изложить в следующей редакции:</w:t>
      </w:r>
    </w:p>
    <w:p w14:paraId="15DE50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bookmarkEnd w:id="53"/>
    </w:p>
    <w:p w14:paraId="0CD3DF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371EFE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3B1E3B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1.16 изложить в следующей редакции:</w:t>
      </w:r>
    </w:p>
    <w:p w14:paraId="11D6A3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«1.16.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2421F72" w14:textId="77777777" w:rsidR="00813270" w:rsidRDefault="008B3031">
      <w:pPr>
        <w:spacing w:after="0" w:line="360" w:lineRule="auto"/>
        <w:ind w:firstLine="697"/>
        <w:rPr>
          <w:rFonts w:ascii="Times New Roman" w:hAnsi="Times New Roman"/>
          <w:sz w:val="28"/>
        </w:rPr>
      </w:pPr>
      <w:r>
        <w:rPr>
          <w:rFonts w:ascii="Times New Roman" w:hAnsi="Times New Roman"/>
          <w:sz w:val="28"/>
        </w:rPr>
        <w:t>д) в Таблице № 1 пункта 2.1 строку:</w:t>
      </w:r>
    </w:p>
    <w:p w14:paraId="6DBD5E0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6153F0C" w14:textId="77777777">
        <w:tc>
          <w:tcPr>
            <w:tcW w:w="5529" w:type="dxa"/>
            <w:tcBorders>
              <w:top w:val="single" w:sz="4" w:space="0" w:color="000000"/>
              <w:left w:val="single" w:sz="4" w:space="0" w:color="000000"/>
              <w:bottom w:val="single" w:sz="4" w:space="0" w:color="000000"/>
              <w:right w:val="single" w:sz="4" w:space="0" w:color="000000"/>
            </w:tcBorders>
          </w:tcPr>
          <w:p w14:paraId="14CC6DD6"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19E6F02"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6820865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2CF0B9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BFC014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2D9363C" w14:textId="77777777">
        <w:tc>
          <w:tcPr>
            <w:tcW w:w="5529" w:type="dxa"/>
            <w:tcBorders>
              <w:top w:val="single" w:sz="4" w:space="0" w:color="000000"/>
              <w:left w:val="single" w:sz="4" w:space="0" w:color="000000"/>
              <w:bottom w:val="single" w:sz="4" w:space="0" w:color="000000"/>
              <w:right w:val="single" w:sz="4" w:space="0" w:color="000000"/>
            </w:tcBorders>
          </w:tcPr>
          <w:p w14:paraId="2DCA232A"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EB3CD56"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3202550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E8558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четвертый пункта 2.3 изложить в следующей редакции:</w:t>
      </w:r>
    </w:p>
    <w:p w14:paraId="7C9352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3ACD97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2.7 изложить в следующей редакции:</w:t>
      </w:r>
    </w:p>
    <w:p w14:paraId="7C3CF8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«2.7.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A0FC0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2.8 изложить в следующей редакции:</w:t>
      </w:r>
    </w:p>
    <w:p w14:paraId="5957DB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«2.8.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1A9A9B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3849A5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C555D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71EBC6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D1E7C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3.3 изложить в следующей редакции:</w:t>
      </w:r>
    </w:p>
    <w:p w14:paraId="15AA41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N 2), предусмотренным пунктом 1.3 ФГОС СПО, сформированными в том числе на основе профессиональных стандартов (при наличии), указанных в ПОП:</w:t>
      </w:r>
    </w:p>
    <w:p w14:paraId="3F94EE1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2</w:t>
      </w:r>
    </w:p>
    <w:tbl>
      <w:tblPr>
        <w:tblW w:w="0" w:type="auto"/>
        <w:tblLayout w:type="fixed"/>
        <w:tblLook w:val="04A0" w:firstRow="1" w:lastRow="0" w:firstColumn="1" w:lastColumn="0" w:noHBand="0" w:noVBand="1"/>
      </w:tblPr>
      <w:tblGrid>
        <w:gridCol w:w="3254"/>
        <w:gridCol w:w="6941"/>
      </w:tblGrid>
      <w:tr w:rsidR="00813270" w14:paraId="7A2E2E9D" w14:textId="77777777">
        <w:tc>
          <w:tcPr>
            <w:tcW w:w="3254" w:type="dxa"/>
            <w:tcBorders>
              <w:top w:val="single" w:sz="4" w:space="0" w:color="000000"/>
              <w:left w:val="single" w:sz="4" w:space="0" w:color="000000"/>
              <w:bottom w:val="single" w:sz="4" w:space="0" w:color="000000"/>
              <w:right w:val="single" w:sz="4" w:space="0" w:color="000000"/>
            </w:tcBorders>
          </w:tcPr>
          <w:p w14:paraId="4F7DCB28"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Виды деятельности</w:t>
            </w:r>
          </w:p>
        </w:tc>
        <w:tc>
          <w:tcPr>
            <w:tcW w:w="6941" w:type="dxa"/>
            <w:tcBorders>
              <w:top w:val="single" w:sz="4" w:space="0" w:color="000000"/>
              <w:left w:val="single" w:sz="4" w:space="0" w:color="000000"/>
              <w:bottom w:val="single" w:sz="4" w:space="0" w:color="000000"/>
              <w:right w:val="single" w:sz="4" w:space="0" w:color="000000"/>
            </w:tcBorders>
          </w:tcPr>
          <w:p w14:paraId="27E7943A"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4F4DA6A1" w14:textId="77777777">
        <w:tc>
          <w:tcPr>
            <w:tcW w:w="3254" w:type="dxa"/>
            <w:tcBorders>
              <w:top w:val="single" w:sz="4" w:space="0" w:color="000000"/>
              <w:left w:val="single" w:sz="4" w:space="0" w:color="000000"/>
              <w:bottom w:val="single" w:sz="4" w:space="0" w:color="000000"/>
              <w:right w:val="single" w:sz="4" w:space="0" w:color="000000"/>
            </w:tcBorders>
          </w:tcPr>
          <w:p w14:paraId="58BF2A0E"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1</w:t>
            </w:r>
          </w:p>
        </w:tc>
        <w:tc>
          <w:tcPr>
            <w:tcW w:w="6941" w:type="dxa"/>
            <w:tcBorders>
              <w:top w:val="single" w:sz="4" w:space="0" w:color="000000"/>
              <w:left w:val="single" w:sz="4" w:space="0" w:color="000000"/>
              <w:bottom w:val="single" w:sz="4" w:space="0" w:color="000000"/>
              <w:right w:val="single" w:sz="4" w:space="0" w:color="000000"/>
            </w:tcBorders>
          </w:tcPr>
          <w:p w14:paraId="38BD4004"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2</w:t>
            </w:r>
          </w:p>
        </w:tc>
      </w:tr>
      <w:tr w:rsidR="00813270" w14:paraId="47E5007E" w14:textId="77777777">
        <w:tc>
          <w:tcPr>
            <w:tcW w:w="3254" w:type="dxa"/>
            <w:tcBorders>
              <w:top w:val="single" w:sz="4" w:space="0" w:color="000000"/>
              <w:left w:val="single" w:sz="4" w:space="0" w:color="000000"/>
              <w:bottom w:val="single" w:sz="4" w:space="0" w:color="000000"/>
              <w:right w:val="single" w:sz="4" w:space="0" w:color="000000"/>
            </w:tcBorders>
          </w:tcPr>
          <w:p w14:paraId="70FE4BC5" w14:textId="77777777" w:rsidR="00813270" w:rsidRDefault="008B3031">
            <w:pPr>
              <w:tabs>
                <w:tab w:val="left" w:pos="709"/>
              </w:tabs>
              <w:spacing w:after="0"/>
              <w:rPr>
                <w:rFonts w:ascii="Times New Roman" w:hAnsi="Times New Roman"/>
                <w:sz w:val="28"/>
              </w:rPr>
            </w:pPr>
            <w:r>
              <w:rPr>
                <w:rFonts w:ascii="Times New Roman" w:hAnsi="Times New Roman"/>
                <w:sz w:val="28"/>
              </w:rPr>
              <w:t xml:space="preserve">Эксплуатация сельскохозяйственной техники и оборудования </w:t>
            </w:r>
            <w:r>
              <w:rPr>
                <w:rFonts w:ascii="Times New Roman" w:hAnsi="Times New Roman"/>
                <w:sz w:val="28"/>
              </w:rPr>
              <w:br/>
              <w:t>(по выбору)</w:t>
            </w:r>
          </w:p>
        </w:tc>
        <w:tc>
          <w:tcPr>
            <w:tcW w:w="6941" w:type="dxa"/>
            <w:tcBorders>
              <w:top w:val="single" w:sz="4" w:space="0" w:color="000000"/>
              <w:left w:val="single" w:sz="4" w:space="0" w:color="000000"/>
              <w:bottom w:val="single" w:sz="4" w:space="0" w:color="000000"/>
              <w:right w:val="single" w:sz="4" w:space="0" w:color="000000"/>
            </w:tcBorders>
          </w:tcPr>
          <w:p w14:paraId="66ADCA3D" w14:textId="77777777" w:rsidR="00813270" w:rsidRDefault="008B3031">
            <w:pPr>
              <w:tabs>
                <w:tab w:val="left" w:pos="709"/>
              </w:tabs>
              <w:spacing w:after="0"/>
              <w:rPr>
                <w:rFonts w:ascii="Times New Roman" w:hAnsi="Times New Roman"/>
                <w:sz w:val="28"/>
              </w:rPr>
            </w:pPr>
            <w:r>
              <w:rPr>
                <w:rFonts w:ascii="Times New Roman" w:hAnsi="Times New Roman"/>
                <w:sz w:val="28"/>
              </w:rPr>
              <w:t>ПК 1.1. Выполнять приемку, монтаж, сборку и обкатку новой сельскохозяйственной техники, оформлять соответствующие документы.</w:t>
            </w:r>
          </w:p>
          <w:p w14:paraId="343461CC" w14:textId="77777777" w:rsidR="00813270" w:rsidRDefault="008B3031">
            <w:pPr>
              <w:tabs>
                <w:tab w:val="left" w:pos="709"/>
              </w:tabs>
              <w:spacing w:after="0"/>
              <w:rPr>
                <w:rFonts w:ascii="Times New Roman" w:hAnsi="Times New Roman"/>
                <w:sz w:val="28"/>
              </w:rPr>
            </w:pPr>
            <w:r>
              <w:rPr>
                <w:rFonts w:ascii="Times New Roman" w:hAnsi="Times New Roman"/>
                <w:sz w:val="28"/>
              </w:rPr>
              <w:t>ПК 1.2. 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w:t>
            </w:r>
          </w:p>
          <w:p w14:paraId="5898AE91" w14:textId="77777777" w:rsidR="00813270" w:rsidRDefault="008B3031">
            <w:pPr>
              <w:tabs>
                <w:tab w:val="left" w:pos="709"/>
              </w:tabs>
              <w:spacing w:after="0"/>
              <w:rPr>
                <w:rFonts w:ascii="Times New Roman" w:hAnsi="Times New Roman"/>
                <w:sz w:val="28"/>
              </w:rPr>
            </w:pPr>
            <w:r>
              <w:rPr>
                <w:rFonts w:ascii="Times New Roman" w:hAnsi="Times New Roman"/>
                <w:sz w:val="28"/>
              </w:rPr>
              <w:t>ПК 1.3.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w:t>
            </w:r>
          </w:p>
          <w:p w14:paraId="746DDA3F" w14:textId="77777777" w:rsidR="00813270" w:rsidRDefault="008B3031">
            <w:pPr>
              <w:tabs>
                <w:tab w:val="left" w:pos="709"/>
              </w:tabs>
              <w:spacing w:after="0"/>
              <w:rPr>
                <w:rFonts w:ascii="Times New Roman" w:hAnsi="Times New Roman"/>
                <w:sz w:val="28"/>
              </w:rPr>
            </w:pPr>
            <w:r>
              <w:rPr>
                <w:rFonts w:ascii="Times New Roman" w:hAnsi="Times New Roman"/>
                <w:sz w:val="28"/>
              </w:rPr>
              <w:t>ПК 1.4. Выполнять настройку и регулировку машин и оборудования для обслуживания животноводческих ферм, комплексов и птицефабрик.</w:t>
            </w:r>
          </w:p>
          <w:p w14:paraId="355AA078" w14:textId="77777777" w:rsidR="00813270" w:rsidRDefault="008B3031">
            <w:pPr>
              <w:tabs>
                <w:tab w:val="left" w:pos="709"/>
              </w:tabs>
              <w:spacing w:after="0"/>
              <w:rPr>
                <w:rFonts w:ascii="Times New Roman" w:hAnsi="Times New Roman"/>
                <w:sz w:val="28"/>
              </w:rPr>
            </w:pPr>
            <w:r>
              <w:rPr>
                <w:rFonts w:ascii="Times New Roman" w:hAnsi="Times New Roman"/>
                <w:sz w:val="28"/>
              </w:rPr>
              <w:t>ПК 1.5. Выполнять настройку и регулировку рабочего и вспомогательного оборудования тракторов и автомобилей.</w:t>
            </w:r>
          </w:p>
          <w:p w14:paraId="70CADF8D" w14:textId="77777777" w:rsidR="00813270" w:rsidRDefault="008B3031">
            <w:pPr>
              <w:tabs>
                <w:tab w:val="left" w:pos="709"/>
              </w:tabs>
              <w:spacing w:after="0"/>
              <w:rPr>
                <w:rFonts w:ascii="Times New Roman" w:hAnsi="Times New Roman"/>
                <w:sz w:val="28"/>
              </w:rPr>
            </w:pPr>
            <w:r>
              <w:rPr>
                <w:rFonts w:ascii="Times New Roman" w:hAnsi="Times New Roman"/>
                <w:sz w:val="28"/>
              </w:rPr>
              <w:t>ПК 1.6. Выполнять оперативное планирование работ по подготовке и эксплуатации сельскохозяйственной техники.</w:t>
            </w:r>
          </w:p>
          <w:p w14:paraId="31EF1AC3" w14:textId="77777777" w:rsidR="00813270" w:rsidRDefault="008B3031">
            <w:pPr>
              <w:tabs>
                <w:tab w:val="left" w:pos="709"/>
              </w:tabs>
              <w:spacing w:after="0"/>
              <w:rPr>
                <w:rFonts w:ascii="Times New Roman" w:hAnsi="Times New Roman"/>
                <w:sz w:val="28"/>
              </w:rPr>
            </w:pPr>
            <w:r>
              <w:rPr>
                <w:rFonts w:ascii="Times New Roman" w:hAnsi="Times New Roman"/>
                <w:sz w:val="28"/>
              </w:rPr>
              <w:t>ПК 1.7. Осуществлять подбор сельскохозяйственной техники и оборудования для выполнения технологических операций, обосновывать режимы работы, способы движения сельскохозяйственных машин по полю.</w:t>
            </w:r>
          </w:p>
          <w:p w14:paraId="3CE26C1A" w14:textId="77777777" w:rsidR="00813270" w:rsidRDefault="008B3031">
            <w:pPr>
              <w:tabs>
                <w:tab w:val="left" w:pos="709"/>
              </w:tabs>
              <w:spacing w:after="0"/>
              <w:rPr>
                <w:rFonts w:ascii="Times New Roman" w:hAnsi="Times New Roman"/>
                <w:sz w:val="28"/>
              </w:rPr>
            </w:pPr>
            <w:r>
              <w:rPr>
                <w:rFonts w:ascii="Times New Roman" w:hAnsi="Times New Roman"/>
                <w:sz w:val="28"/>
              </w:rPr>
              <w:t>ПК 1.8. Осуществлять выдачу заданий по агрегатированию трактора и сельскохозяйственных машин, настройке агрегатов и самоходных машин.</w:t>
            </w:r>
          </w:p>
          <w:p w14:paraId="555A034D" w14:textId="77777777" w:rsidR="00813270" w:rsidRDefault="008B3031">
            <w:pPr>
              <w:tabs>
                <w:tab w:val="left" w:pos="709"/>
              </w:tabs>
              <w:spacing w:after="0"/>
              <w:rPr>
                <w:rFonts w:ascii="Times New Roman" w:hAnsi="Times New Roman"/>
                <w:sz w:val="28"/>
              </w:rPr>
            </w:pPr>
            <w:r>
              <w:rPr>
                <w:rFonts w:ascii="Times New Roman" w:hAnsi="Times New Roman"/>
                <w:sz w:val="28"/>
              </w:rPr>
              <w:t>ПК 1.9. Осуществлять контроль выполнения ежесменного технического обслуживания 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14:paraId="793D835A" w14:textId="77777777" w:rsidR="00813270" w:rsidRDefault="008B3031">
            <w:pPr>
              <w:tabs>
                <w:tab w:val="left" w:pos="709"/>
              </w:tabs>
              <w:spacing w:after="0"/>
              <w:rPr>
                <w:rFonts w:ascii="Times New Roman" w:hAnsi="Times New Roman"/>
                <w:sz w:val="28"/>
              </w:rPr>
            </w:pPr>
            <w:r>
              <w:rPr>
                <w:rFonts w:ascii="Times New Roman" w:hAnsi="Times New Roman"/>
                <w:sz w:val="28"/>
              </w:rPr>
              <w:t>ПК 1.10. 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tc>
      </w:tr>
      <w:tr w:rsidR="00813270" w14:paraId="0F43F12B" w14:textId="77777777">
        <w:tc>
          <w:tcPr>
            <w:tcW w:w="3254" w:type="dxa"/>
            <w:tcBorders>
              <w:top w:val="single" w:sz="4" w:space="0" w:color="000000"/>
              <w:left w:val="single" w:sz="4" w:space="0" w:color="000000"/>
              <w:bottom w:val="single" w:sz="4" w:space="0" w:color="000000"/>
              <w:right w:val="single" w:sz="4" w:space="0" w:color="000000"/>
            </w:tcBorders>
          </w:tcPr>
          <w:p w14:paraId="3750B1B9" w14:textId="77777777" w:rsidR="00813270" w:rsidRDefault="008B3031">
            <w:pPr>
              <w:tabs>
                <w:tab w:val="left" w:pos="709"/>
              </w:tabs>
              <w:spacing w:after="0"/>
              <w:rPr>
                <w:rFonts w:ascii="Times New Roman" w:hAnsi="Times New Roman"/>
                <w:sz w:val="28"/>
              </w:rPr>
            </w:pPr>
            <w:r>
              <w:rPr>
                <w:rFonts w:ascii="Times New Roman" w:hAnsi="Times New Roman"/>
                <w:sz w:val="28"/>
              </w:rPr>
              <w:t xml:space="preserve">Ремонт сельскохозяйственной техники и оборудования </w:t>
            </w:r>
            <w:r>
              <w:rPr>
                <w:rFonts w:ascii="Times New Roman" w:hAnsi="Times New Roman"/>
                <w:sz w:val="28"/>
              </w:rPr>
              <w:br/>
              <w:t>(по выбору)</w:t>
            </w:r>
          </w:p>
        </w:tc>
        <w:tc>
          <w:tcPr>
            <w:tcW w:w="6941" w:type="dxa"/>
            <w:tcBorders>
              <w:top w:val="single" w:sz="4" w:space="0" w:color="000000"/>
              <w:left w:val="single" w:sz="4" w:space="0" w:color="000000"/>
              <w:bottom w:val="single" w:sz="4" w:space="0" w:color="000000"/>
              <w:right w:val="single" w:sz="4" w:space="0" w:color="000000"/>
            </w:tcBorders>
            <w:vAlign w:val="center"/>
          </w:tcPr>
          <w:p w14:paraId="2DBED8C8" w14:textId="77777777" w:rsidR="00813270" w:rsidRDefault="008B3031">
            <w:pPr>
              <w:tabs>
                <w:tab w:val="left" w:pos="709"/>
              </w:tabs>
              <w:spacing w:after="0"/>
              <w:rPr>
                <w:rFonts w:ascii="Times New Roman" w:hAnsi="Times New Roman"/>
                <w:sz w:val="28"/>
              </w:rPr>
            </w:pPr>
            <w:r>
              <w:rPr>
                <w:rFonts w:ascii="Times New Roman" w:hAnsi="Times New Roman"/>
                <w:sz w:val="28"/>
              </w:rPr>
              <w:t>ПК 1.1. Выполнять обнаружение и локализацию неисправностей сельскохозяйственной техники, а также постановку сельскохозяйственной техники на ремонт.</w:t>
            </w:r>
          </w:p>
          <w:p w14:paraId="0D8F2A94" w14:textId="77777777" w:rsidR="00813270" w:rsidRDefault="008B3031">
            <w:pPr>
              <w:tabs>
                <w:tab w:val="left" w:pos="709"/>
              </w:tabs>
              <w:spacing w:after="0"/>
              <w:rPr>
                <w:rFonts w:ascii="Times New Roman" w:hAnsi="Times New Roman"/>
                <w:sz w:val="28"/>
              </w:rPr>
            </w:pPr>
            <w:r>
              <w:rPr>
                <w:rFonts w:ascii="Times New Roman" w:hAnsi="Times New Roman"/>
                <w:sz w:val="28"/>
              </w:rPr>
              <w:t>ПК 1.2. Проводить диагностирование неисправностей сельскохозяйственной техники и оборудования.</w:t>
            </w:r>
          </w:p>
          <w:p w14:paraId="486132E7" w14:textId="77777777" w:rsidR="00813270" w:rsidRDefault="008B3031">
            <w:pPr>
              <w:tabs>
                <w:tab w:val="left" w:pos="709"/>
              </w:tabs>
              <w:spacing w:after="0"/>
              <w:rPr>
                <w:rFonts w:ascii="Times New Roman" w:hAnsi="Times New Roman"/>
                <w:sz w:val="28"/>
              </w:rPr>
            </w:pPr>
            <w:r>
              <w:rPr>
                <w:rFonts w:ascii="Times New Roman" w:hAnsi="Times New Roman"/>
                <w:sz w:val="28"/>
              </w:rPr>
              <w:t>ПК 1.3. Определять способы ремонта (способы устранения неисправности) сельскохозяйственной техники в соответствии с ее техническим состоянием и ресурсы, необходимые для проведения ремонта.</w:t>
            </w:r>
          </w:p>
          <w:p w14:paraId="53EA982A" w14:textId="77777777" w:rsidR="00813270" w:rsidRDefault="008B3031">
            <w:pPr>
              <w:tabs>
                <w:tab w:val="left" w:pos="709"/>
              </w:tabs>
              <w:spacing w:after="0"/>
              <w:rPr>
                <w:rFonts w:ascii="Times New Roman" w:hAnsi="Times New Roman"/>
                <w:sz w:val="28"/>
              </w:rPr>
            </w:pPr>
            <w:r>
              <w:rPr>
                <w:rFonts w:ascii="Times New Roman" w:hAnsi="Times New Roman"/>
                <w:sz w:val="28"/>
              </w:rPr>
              <w:t>ПК 1.4. Выполнять восстановление работоспособности или замену детали (узла) сельскохозяйственной техники.</w:t>
            </w:r>
          </w:p>
          <w:p w14:paraId="69DC71B3" w14:textId="77777777" w:rsidR="00813270" w:rsidRDefault="008B3031">
            <w:pPr>
              <w:tabs>
                <w:tab w:val="left" w:pos="709"/>
              </w:tabs>
              <w:spacing w:after="0"/>
              <w:rPr>
                <w:rFonts w:ascii="Times New Roman" w:hAnsi="Times New Roman"/>
                <w:sz w:val="28"/>
              </w:rPr>
            </w:pPr>
            <w:r>
              <w:rPr>
                <w:rFonts w:ascii="Times New Roman" w:hAnsi="Times New Roman"/>
                <w:sz w:val="28"/>
              </w:rPr>
              <w:t>ПК 1.5. Выполнять оперативное планирование выполнения работ по техническому обслуживанию и ремонту сельскохозяйственной техники и оборудования.</w:t>
            </w:r>
          </w:p>
          <w:p w14:paraId="4902D630" w14:textId="77777777" w:rsidR="00813270" w:rsidRDefault="008B3031">
            <w:pPr>
              <w:tabs>
                <w:tab w:val="left" w:pos="709"/>
              </w:tabs>
              <w:spacing w:after="0"/>
              <w:rPr>
                <w:rFonts w:ascii="Times New Roman" w:hAnsi="Times New Roman"/>
                <w:sz w:val="28"/>
              </w:rPr>
            </w:pPr>
            <w:r>
              <w:rPr>
                <w:rFonts w:ascii="Times New Roman" w:hAnsi="Times New Roman"/>
                <w:sz w:val="28"/>
              </w:rPr>
              <w:t>ПК 1.6. Осуществлять выдачу заданий на выполнение операций в рамках технического обслуживания и ремонта сельскохозяйственной техники и оборудования, на постановку на хранение (снятие с хранения) сельскохозяйственной техники и оборудования.</w:t>
            </w:r>
          </w:p>
          <w:p w14:paraId="0CDFDA70" w14:textId="77777777" w:rsidR="00813270" w:rsidRDefault="008B3031">
            <w:pPr>
              <w:tabs>
                <w:tab w:val="left" w:pos="709"/>
              </w:tabs>
              <w:spacing w:after="0"/>
              <w:rPr>
                <w:rFonts w:ascii="Times New Roman" w:hAnsi="Times New Roman"/>
                <w:sz w:val="28"/>
              </w:rPr>
            </w:pPr>
            <w:r>
              <w:rPr>
                <w:rFonts w:ascii="Times New Roman" w:hAnsi="Times New Roman"/>
                <w:sz w:val="28"/>
              </w:rPr>
              <w:t>ПК 1.7. Выполнять контроль качества выполнения операций в рамках технического обслуживания и ремонта сельскохозяйственной техники и оборудования.</w:t>
            </w:r>
          </w:p>
          <w:p w14:paraId="02CBBCDA" w14:textId="77777777" w:rsidR="00813270" w:rsidRDefault="008B3031">
            <w:pPr>
              <w:tabs>
                <w:tab w:val="left" w:pos="709"/>
              </w:tabs>
              <w:spacing w:after="0"/>
              <w:rPr>
                <w:rFonts w:ascii="Times New Roman" w:hAnsi="Times New Roman"/>
                <w:sz w:val="28"/>
              </w:rPr>
            </w:pPr>
            <w:r>
              <w:rPr>
                <w:rFonts w:ascii="Times New Roman" w:hAnsi="Times New Roman"/>
                <w:sz w:val="28"/>
              </w:rPr>
              <w:t>ПК 1.8. Осуществлять материально-техническое обеспечение технического обслуживания и ремонта сельскохозяйственной техники в организации.</w:t>
            </w:r>
          </w:p>
          <w:p w14:paraId="5D18B995" w14:textId="77777777" w:rsidR="00813270" w:rsidRDefault="008B3031">
            <w:pPr>
              <w:tabs>
                <w:tab w:val="left" w:pos="709"/>
              </w:tabs>
              <w:spacing w:after="0"/>
              <w:rPr>
                <w:rFonts w:ascii="Times New Roman" w:hAnsi="Times New Roman"/>
                <w:sz w:val="28"/>
              </w:rPr>
            </w:pPr>
            <w:r>
              <w:rPr>
                <w:rFonts w:ascii="Times New Roman" w:hAnsi="Times New Roman"/>
                <w:sz w:val="28"/>
              </w:rPr>
              <w:t>ПК 1.9. Выполнять работы по обеспечению государственной регистрации и технического осмотра сельскохозяйственной техники.</w:t>
            </w:r>
          </w:p>
          <w:p w14:paraId="1894606D" w14:textId="77777777" w:rsidR="00813270" w:rsidRDefault="008B3031">
            <w:pPr>
              <w:tabs>
                <w:tab w:val="left" w:pos="709"/>
              </w:tabs>
              <w:spacing w:after="0"/>
              <w:rPr>
                <w:rFonts w:ascii="Times New Roman" w:hAnsi="Times New Roman"/>
                <w:sz w:val="28"/>
              </w:rPr>
            </w:pPr>
            <w:r>
              <w:rPr>
                <w:rFonts w:ascii="Times New Roman" w:hAnsi="Times New Roman"/>
                <w:sz w:val="28"/>
              </w:rPr>
              <w:t>ПК 1.10. Оформлять документы о проведении ремонта сельскохозяйственной техники и оборудования, составлять техническую документацию на 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 в организации.</w:t>
            </w:r>
          </w:p>
        </w:tc>
      </w:tr>
    </w:tbl>
    <w:p w14:paraId="3C87C19C" w14:textId="77777777" w:rsidR="00813270" w:rsidRDefault="008B3031">
      <w:pPr>
        <w:tabs>
          <w:tab w:val="left" w:pos="709"/>
        </w:tabs>
        <w:spacing w:after="0" w:line="360" w:lineRule="auto"/>
        <w:ind w:left="8647" w:firstLine="707"/>
        <w:jc w:val="right"/>
        <w:rPr>
          <w:rFonts w:ascii="Times New Roman" w:hAnsi="Times New Roman"/>
          <w:sz w:val="28"/>
        </w:rPr>
      </w:pPr>
      <w:r>
        <w:rPr>
          <w:rFonts w:ascii="Times New Roman" w:hAnsi="Times New Roman"/>
          <w:sz w:val="28"/>
        </w:rPr>
        <w:t>»;</w:t>
      </w:r>
    </w:p>
    <w:p w14:paraId="3F1B3F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137276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94718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w:t>
      </w:r>
      <w:bookmarkStart w:id="54" w:name="_Hlk139624644"/>
      <w:r>
        <w:rPr>
          <w:rFonts w:ascii="Times New Roman" w:hAnsi="Times New Roman"/>
          <w:sz w:val="28"/>
        </w:rPr>
        <w:t>подпункт «а»</w:t>
      </w:r>
      <w:bookmarkEnd w:id="54"/>
      <w:r>
        <w:rPr>
          <w:rFonts w:ascii="Times New Roman" w:hAnsi="Times New Roman"/>
          <w:sz w:val="28"/>
        </w:rPr>
        <w:t xml:space="preserve"> пункта 4.3 изложить в следующей редакции:</w:t>
      </w:r>
    </w:p>
    <w:p w14:paraId="2772E9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E744B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4E8C1C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03453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2275AE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7AC79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4EBBCA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154530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и Федеральным законом от 29 декабря 2012 г. № 273-ФЗ «Об образовании в Российской Федерации».»;</w:t>
      </w:r>
    </w:p>
    <w:p w14:paraId="1A5F65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58B522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7EA32FC" w14:textId="77777777" w:rsidR="00813270" w:rsidRDefault="008B3031">
      <w:pPr>
        <w:tabs>
          <w:tab w:val="left" w:pos="709"/>
        </w:tabs>
        <w:spacing w:after="0" w:line="360" w:lineRule="auto"/>
        <w:ind w:firstLine="709"/>
        <w:jc w:val="both"/>
        <w:rPr>
          <w:rFonts w:ascii="Times New Roman" w:hAnsi="Times New Roman"/>
          <w:sz w:val="28"/>
        </w:rPr>
      </w:pPr>
      <w:bookmarkStart w:id="55" w:name="_Hlk153376957"/>
      <w:r>
        <w:rPr>
          <w:rFonts w:ascii="Times New Roman" w:hAnsi="Times New Roman"/>
          <w:sz w:val="28"/>
        </w:rPr>
        <w:t>т) подпункт «в» пункта 4.7 изложить в следующей редакции:</w:t>
      </w:r>
    </w:p>
    <w:p w14:paraId="2EB2CA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bookmarkEnd w:id="55"/>
    </w:p>
    <w:p w14:paraId="1C1C2CB1"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142. В федеральном государственном образовательном стандарте среднего профессионального образования по специальности 38.02.03 Операционная деятельность в логистике, утвержденном приказом Министерства просвещения Российской Федерации от 21 апреля 2022 г. № 257 (зарегистрирован Министерством юстиции Российской Федерации 2 июня 2022 г., регистрационный № 68712):</w:t>
      </w:r>
    </w:p>
    <w:p w14:paraId="7FEB3792"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bookmarkStart w:id="56" w:name="_Hlk144280807"/>
      <w:r w:rsidRPr="00A26583">
        <w:rPr>
          <w:rFonts w:ascii="Times New Roman" w:hAnsi="Times New Roman"/>
          <w:sz w:val="28"/>
          <w:highlight w:val="yellow"/>
        </w:rPr>
        <w:t>а) пункт 1.3 изложить в следующей редакции:</w:t>
      </w:r>
    </w:p>
    <w:p w14:paraId="7DBFE1D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14:paraId="45489EA5"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планирование и организация логистических процессов в закупках </w:t>
      </w:r>
      <w:r w:rsidRPr="00A26583">
        <w:rPr>
          <w:rFonts w:ascii="Times New Roman" w:hAnsi="Times New Roman"/>
          <w:sz w:val="28"/>
          <w:highlight w:val="yellow"/>
        </w:rPr>
        <w:br/>
        <w:t>и складировании;</w:t>
      </w:r>
    </w:p>
    <w:p w14:paraId="0DFB052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планирование и организация логистических процессов в производстве </w:t>
      </w:r>
      <w:r w:rsidRPr="00A26583">
        <w:rPr>
          <w:rFonts w:ascii="Times New Roman" w:hAnsi="Times New Roman"/>
          <w:sz w:val="28"/>
          <w:highlight w:val="yellow"/>
        </w:rPr>
        <w:br/>
        <w:t>и распределении;</w:t>
      </w:r>
    </w:p>
    <w:p w14:paraId="72022BAB"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планирование и организация логистических процессов в транспортировке и сервисном обслуживании;</w:t>
      </w:r>
    </w:p>
    <w:p w14:paraId="58523249"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планирование и оценка эффективности работы логистических систем, контроль логистических операций.»;</w:t>
      </w:r>
    </w:p>
    <w:p w14:paraId="645FFB66"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б) пункт 1.8. изложить в следующей редакции:</w:t>
      </w:r>
    </w:p>
    <w:p w14:paraId="513C72F0"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sidRPr="00A26583">
        <w:rPr>
          <w:rFonts w:ascii="Times New Roman" w:hAnsi="Times New Roman"/>
          <w:sz w:val="28"/>
          <w:highlight w:val="yellow"/>
          <w:vertAlign w:val="superscript"/>
        </w:rPr>
        <w:t>3</w:t>
      </w:r>
      <w:r w:rsidRPr="00A26583">
        <w:rPr>
          <w:rFonts w:ascii="Times New Roman" w:hAnsi="Times New Roman"/>
          <w:sz w:val="28"/>
          <w:highlight w:val="yellow"/>
        </w:rPr>
        <w:t>.»;</w:t>
      </w:r>
      <w:bookmarkEnd w:id="56"/>
    </w:p>
    <w:p w14:paraId="171236D5"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в) пункт 1.14 изложить в следующей редакции:</w:t>
      </w:r>
    </w:p>
    <w:p w14:paraId="30CE5475"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A26583">
        <w:rPr>
          <w:rFonts w:ascii="Times New Roman" w:hAnsi="Times New Roman"/>
          <w:sz w:val="28"/>
          <w:highlight w:val="yellow"/>
          <w:vertAlign w:val="superscript"/>
        </w:rPr>
        <w:t>5</w:t>
      </w:r>
      <w:r w:rsidRPr="00A26583">
        <w:rPr>
          <w:rFonts w:ascii="Times New Roman" w:hAnsi="Times New Roman"/>
          <w:sz w:val="28"/>
          <w:highlight w:val="yellow"/>
        </w:rPr>
        <w:t>.»</w:t>
      </w:r>
    </w:p>
    <w:p w14:paraId="768AE67D"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г) пункт 1.16 изложить в следующей редакции:</w:t>
      </w:r>
    </w:p>
    <w:p w14:paraId="49B94F62"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«1.16.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52733BF" w14:textId="77777777" w:rsidR="00813270" w:rsidRPr="00A26583" w:rsidRDefault="008B3031">
      <w:pPr>
        <w:spacing w:after="0" w:line="360" w:lineRule="auto"/>
        <w:ind w:firstLine="697"/>
        <w:rPr>
          <w:rFonts w:ascii="Times New Roman" w:hAnsi="Times New Roman"/>
          <w:sz w:val="28"/>
          <w:highlight w:val="yellow"/>
        </w:rPr>
      </w:pPr>
      <w:r w:rsidRPr="00A26583">
        <w:rPr>
          <w:rFonts w:ascii="Times New Roman" w:hAnsi="Times New Roman"/>
          <w:sz w:val="28"/>
          <w:highlight w:val="yellow"/>
        </w:rPr>
        <w:t>д) в Таблице № 1 пункта 2.1 строку:</w:t>
      </w:r>
    </w:p>
    <w:p w14:paraId="2BF91BBA" w14:textId="77777777" w:rsidR="00813270" w:rsidRPr="00A26583" w:rsidRDefault="008B3031">
      <w:pPr>
        <w:tabs>
          <w:tab w:val="left" w:pos="709"/>
        </w:tabs>
        <w:spacing w:after="0" w:line="360" w:lineRule="auto"/>
        <w:jc w:val="both"/>
        <w:rPr>
          <w:rFonts w:ascii="Times New Roman" w:hAnsi="Times New Roman"/>
          <w:sz w:val="28"/>
          <w:highlight w:val="yellow"/>
        </w:rPr>
      </w:pPr>
      <w:r w:rsidRPr="00A26583">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A26583" w14:paraId="5C6C8726" w14:textId="77777777">
        <w:tc>
          <w:tcPr>
            <w:tcW w:w="5529" w:type="dxa"/>
            <w:tcBorders>
              <w:top w:val="single" w:sz="4" w:space="0" w:color="000000"/>
              <w:left w:val="single" w:sz="4" w:space="0" w:color="000000"/>
              <w:bottom w:val="single" w:sz="4" w:space="0" w:color="000000"/>
              <w:right w:val="single" w:sz="4" w:space="0" w:color="000000"/>
            </w:tcBorders>
          </w:tcPr>
          <w:p w14:paraId="0EA97348" w14:textId="77777777" w:rsidR="00813270" w:rsidRPr="00A26583" w:rsidRDefault="008B3031">
            <w:pPr>
              <w:spacing w:after="0"/>
              <w:rPr>
                <w:rFonts w:ascii="Times New Roman" w:hAnsi="Times New Roman"/>
                <w:sz w:val="28"/>
                <w:highlight w:val="yellow"/>
              </w:rPr>
            </w:pPr>
            <w:r w:rsidRPr="00A26583">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5B85A4A" w14:textId="77777777" w:rsidR="00813270" w:rsidRPr="00A26583" w:rsidRDefault="008B3031">
            <w:pPr>
              <w:widowControl w:val="0"/>
              <w:spacing w:after="0"/>
              <w:jc w:val="center"/>
              <w:rPr>
                <w:rFonts w:ascii="Times New Roman" w:hAnsi="Times New Roman"/>
                <w:sz w:val="28"/>
                <w:highlight w:val="yellow"/>
              </w:rPr>
            </w:pPr>
            <w:r w:rsidRPr="00A26583">
              <w:rPr>
                <w:rFonts w:ascii="Times New Roman" w:hAnsi="Times New Roman"/>
                <w:sz w:val="28"/>
                <w:highlight w:val="yellow"/>
              </w:rPr>
              <w:t>4428</w:t>
            </w:r>
          </w:p>
        </w:tc>
      </w:tr>
    </w:tbl>
    <w:p w14:paraId="4A899478" w14:textId="77777777" w:rsidR="00813270" w:rsidRPr="00A26583" w:rsidRDefault="008B3031">
      <w:pPr>
        <w:tabs>
          <w:tab w:val="left" w:pos="709"/>
        </w:tabs>
        <w:spacing w:after="0" w:line="360" w:lineRule="auto"/>
        <w:ind w:firstLine="700"/>
        <w:jc w:val="right"/>
        <w:rPr>
          <w:rFonts w:ascii="Times New Roman" w:hAnsi="Times New Roman"/>
          <w:sz w:val="28"/>
          <w:highlight w:val="yellow"/>
        </w:rPr>
      </w:pPr>
      <w:r w:rsidRPr="00A26583">
        <w:rPr>
          <w:rFonts w:ascii="Times New Roman" w:hAnsi="Times New Roman"/>
          <w:sz w:val="28"/>
          <w:highlight w:val="yellow"/>
        </w:rPr>
        <w:t>»</w:t>
      </w:r>
    </w:p>
    <w:p w14:paraId="1B11AD5E"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заменить строкой:</w:t>
      </w:r>
    </w:p>
    <w:p w14:paraId="1034A699" w14:textId="77777777" w:rsidR="00813270" w:rsidRPr="00A26583" w:rsidRDefault="008B3031">
      <w:pPr>
        <w:tabs>
          <w:tab w:val="left" w:pos="709"/>
        </w:tabs>
        <w:spacing w:after="0" w:line="360" w:lineRule="auto"/>
        <w:jc w:val="both"/>
        <w:rPr>
          <w:rFonts w:ascii="Times New Roman" w:hAnsi="Times New Roman"/>
          <w:sz w:val="28"/>
          <w:highlight w:val="yellow"/>
        </w:rPr>
      </w:pPr>
      <w:r w:rsidRPr="00A26583">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A26583" w14:paraId="7EEE0378" w14:textId="77777777">
        <w:tc>
          <w:tcPr>
            <w:tcW w:w="5529" w:type="dxa"/>
            <w:tcBorders>
              <w:top w:val="single" w:sz="4" w:space="0" w:color="000000"/>
              <w:left w:val="single" w:sz="4" w:space="0" w:color="000000"/>
              <w:bottom w:val="single" w:sz="4" w:space="0" w:color="000000"/>
              <w:right w:val="single" w:sz="4" w:space="0" w:color="000000"/>
            </w:tcBorders>
          </w:tcPr>
          <w:p w14:paraId="4EE7FEF1" w14:textId="77777777" w:rsidR="00813270" w:rsidRPr="00A26583" w:rsidRDefault="008B3031">
            <w:pPr>
              <w:spacing w:after="0"/>
              <w:rPr>
                <w:rFonts w:ascii="Times New Roman" w:hAnsi="Times New Roman"/>
                <w:sz w:val="28"/>
                <w:highlight w:val="yellow"/>
              </w:rPr>
            </w:pPr>
            <w:r w:rsidRPr="00A26583">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52C48B4" w14:textId="77777777" w:rsidR="00813270" w:rsidRPr="00A26583" w:rsidRDefault="008B3031">
            <w:pPr>
              <w:widowControl w:val="0"/>
              <w:spacing w:after="0"/>
              <w:jc w:val="center"/>
              <w:rPr>
                <w:rFonts w:ascii="Times New Roman" w:hAnsi="Times New Roman"/>
                <w:sz w:val="28"/>
                <w:highlight w:val="yellow"/>
              </w:rPr>
            </w:pPr>
            <w:r w:rsidRPr="00A26583">
              <w:rPr>
                <w:rFonts w:ascii="Times New Roman" w:hAnsi="Times New Roman"/>
                <w:sz w:val="28"/>
                <w:highlight w:val="yellow"/>
              </w:rPr>
              <w:t>4428</w:t>
            </w:r>
          </w:p>
        </w:tc>
      </w:tr>
    </w:tbl>
    <w:p w14:paraId="0C0809E2" w14:textId="77777777" w:rsidR="00813270" w:rsidRPr="00A26583" w:rsidRDefault="008B3031">
      <w:pPr>
        <w:tabs>
          <w:tab w:val="left" w:pos="709"/>
        </w:tabs>
        <w:spacing w:after="0" w:line="360" w:lineRule="auto"/>
        <w:ind w:firstLine="700"/>
        <w:jc w:val="right"/>
        <w:rPr>
          <w:rFonts w:ascii="Times New Roman" w:hAnsi="Times New Roman"/>
          <w:sz w:val="28"/>
          <w:highlight w:val="yellow"/>
        </w:rPr>
      </w:pPr>
      <w:r w:rsidRPr="00A26583">
        <w:rPr>
          <w:rFonts w:ascii="Times New Roman" w:hAnsi="Times New Roman"/>
          <w:sz w:val="28"/>
          <w:highlight w:val="yellow"/>
        </w:rPr>
        <w:t>»;</w:t>
      </w:r>
    </w:p>
    <w:p w14:paraId="2B6FDD2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е) абзац пятый пункта 2.3 изложить в следующей редакции:</w:t>
      </w:r>
    </w:p>
    <w:p w14:paraId="7D84B20E"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6AFB174"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ж) пункт 2.7 изложить в следующей редакции:</w:t>
      </w:r>
    </w:p>
    <w:p w14:paraId="7D379E68"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6 зачетных единиц.»;</w:t>
      </w:r>
    </w:p>
    <w:p w14:paraId="59C4F1DE"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з) пункт 2.8 изложить в следующей редакции:</w:t>
      </w:r>
    </w:p>
    <w:p w14:paraId="737FB5AD"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«2.8. Практика входит в профессиональный цикл и имеет следующие виды </w:t>
      </w:r>
      <w:r w:rsidRPr="00A26583">
        <w:rPr>
          <w:rFonts w:ascii="Symbol" w:hAnsi="Symbol"/>
          <w:sz w:val="28"/>
          <w:highlight w:val="yellow"/>
        </w:rPr>
        <w:t></w:t>
      </w:r>
      <w:r w:rsidRPr="00A26583">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ПОП.»;</w:t>
      </w:r>
    </w:p>
    <w:p w14:paraId="05699A7F"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и) абзац четвертый пункта 3.2 изложить в следующей редакции:</w:t>
      </w:r>
    </w:p>
    <w:p w14:paraId="3F58BC4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«ОК 03. Планировать и реализовывать собственное профессиональное </w:t>
      </w:r>
      <w:r w:rsidRPr="00A26583">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A3C985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к) абзац седьмой пункта 3.2 изложить в следующей редакции:</w:t>
      </w:r>
    </w:p>
    <w:p w14:paraId="11ADD8B7"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55FAF68"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л) абзац первый пункта 3.3 изложить в следующей редакции:</w:t>
      </w:r>
    </w:p>
    <w:p w14:paraId="52D91B32"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A26583">
        <w:rPr>
          <w:rFonts w:ascii="Symbol" w:hAnsi="Symbol"/>
          <w:sz w:val="28"/>
          <w:highlight w:val="yellow"/>
        </w:rPr>
        <w:t></w:t>
      </w:r>
      <w:r w:rsidRPr="00A26583">
        <w:rPr>
          <w:rFonts w:ascii="Times New Roman" w:hAnsi="Times New Roman"/>
          <w:sz w:val="28"/>
          <w:highlight w:val="yellow"/>
        </w:rPr>
        <w:t xml:space="preserve"> ПК), соответствующими видам деятельности (таблица № 2), предусмотренным пунктом 1.3 ФГОС СПО, сформированными в том числе на основе профессиональных стандартов (при наличии), указанных в ПОП:»;</w:t>
      </w:r>
    </w:p>
    <w:p w14:paraId="6DF53503"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м) абзац первый пункта 3.5 изложить в следующей редакции:</w:t>
      </w:r>
    </w:p>
    <w:p w14:paraId="72FFAAD9"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54A4349"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н) подпункт «а» пункта 4.3 изложить в следующей редакции:</w:t>
      </w:r>
    </w:p>
    <w:p w14:paraId="1D043C7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6912947"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о) подпункт «ж» пункта 4.4 изложить в следующей редакции: </w:t>
      </w:r>
    </w:p>
    <w:p w14:paraId="49E96687"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1A0F2BCD"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п) подпункт «м» пункта 4.4 изложить в следующей редакции: </w:t>
      </w:r>
    </w:p>
    <w:p w14:paraId="53101A62"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BD1034F"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р) пункт 4.6 изложить в следующей редакции:</w:t>
      </w:r>
    </w:p>
    <w:p w14:paraId="0C78C226"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«4.6. Требование к финансовым условиям реализации образовательной программы:</w:t>
      </w:r>
    </w:p>
    <w:p w14:paraId="0FBCD41F"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sidRPr="00A26583">
        <w:rPr>
          <w:rFonts w:ascii="Times New Roman" w:hAnsi="Times New Roman"/>
          <w:sz w:val="28"/>
          <w:highlight w:val="yellow"/>
          <w:vertAlign w:val="superscript"/>
        </w:rPr>
        <w:t>8</w:t>
      </w:r>
      <w:r w:rsidRPr="00A26583">
        <w:rPr>
          <w:rFonts w:ascii="Times New Roman" w:hAnsi="Times New Roman"/>
          <w:sz w:val="36"/>
          <w:highlight w:val="yellow"/>
          <w:vertAlign w:val="superscript"/>
        </w:rPr>
        <w:t>1</w:t>
      </w:r>
      <w:r w:rsidRPr="00A26583">
        <w:rPr>
          <w:rFonts w:ascii="Times New Roman" w:hAnsi="Times New Roman"/>
          <w:sz w:val="28"/>
          <w:highlight w:val="yellow"/>
        </w:rPr>
        <w:t xml:space="preserve"> и Федеральным законом от 29 декабря 2012 г. № 273-ФЗ «Об образовании в Российской Федерации».»;</w:t>
      </w:r>
    </w:p>
    <w:p w14:paraId="5A225219"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с) дополнить новой сноской «</w:t>
      </w:r>
      <w:r w:rsidRPr="00A26583">
        <w:rPr>
          <w:rFonts w:ascii="Times New Roman" w:hAnsi="Times New Roman"/>
          <w:sz w:val="28"/>
          <w:highlight w:val="yellow"/>
          <w:vertAlign w:val="superscript"/>
        </w:rPr>
        <w:t>8</w:t>
      </w:r>
      <w:r w:rsidRPr="00A26583">
        <w:rPr>
          <w:rFonts w:ascii="Times New Roman" w:hAnsi="Times New Roman"/>
          <w:sz w:val="36"/>
          <w:highlight w:val="yellow"/>
          <w:vertAlign w:val="superscript"/>
        </w:rPr>
        <w:t>1</w:t>
      </w:r>
      <w:r w:rsidRPr="00A26583">
        <w:rPr>
          <w:rFonts w:ascii="Times New Roman" w:hAnsi="Times New Roman"/>
          <w:sz w:val="28"/>
          <w:highlight w:val="yellow"/>
        </w:rPr>
        <w:t>» к пункту 4.6 следующего содержания:</w:t>
      </w:r>
    </w:p>
    <w:p w14:paraId="71B462B2"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w:t>
      </w:r>
      <w:r w:rsidRPr="00A26583">
        <w:rPr>
          <w:rFonts w:ascii="Times New Roman" w:hAnsi="Times New Roman"/>
          <w:sz w:val="28"/>
          <w:highlight w:val="yellow"/>
          <w:vertAlign w:val="superscript"/>
        </w:rPr>
        <w:t>8</w:t>
      </w:r>
      <w:r w:rsidRPr="00A26583">
        <w:rPr>
          <w:rFonts w:ascii="Times New Roman" w:hAnsi="Times New Roman"/>
          <w:sz w:val="36"/>
          <w:highlight w:val="yellow"/>
          <w:vertAlign w:val="superscript"/>
        </w:rPr>
        <w:t>1</w:t>
      </w:r>
      <w:r w:rsidRPr="00A26583">
        <w:rPr>
          <w:rFonts w:ascii="Times New Roman" w:hAnsi="Times New Roman"/>
          <w:sz w:val="28"/>
          <w:highlight w:val="yellow"/>
        </w:rPr>
        <w:t xml:space="preserve"> Бюджетный кодекс Российской Федерации.»;</w:t>
      </w:r>
    </w:p>
    <w:p w14:paraId="303B29CC"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т) подпункт «в» пункта 4.7 изложить в следующей редакции:</w:t>
      </w:r>
    </w:p>
    <w:p w14:paraId="68BF3692" w14:textId="77777777" w:rsidR="00813270" w:rsidRDefault="008B3031">
      <w:pPr>
        <w:tabs>
          <w:tab w:val="left" w:pos="709"/>
        </w:tabs>
        <w:spacing w:after="0" w:line="360" w:lineRule="auto"/>
        <w:ind w:firstLine="709"/>
        <w:jc w:val="both"/>
        <w:rPr>
          <w:rFonts w:ascii="Times New Roman" w:hAnsi="Times New Roman"/>
          <w:sz w:val="28"/>
        </w:rPr>
      </w:pPr>
      <w:r w:rsidRPr="00A26583">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A9D79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143. В федеральном государственном образовательном стандарте среднего профессионального образования по профессии 19.01.09 Мастер по эксплуатации, механизации, автоматизации и роботизации технологического оборудования и процессов пищевой промышленности, утвержденном приказом Министерства просвещения Российской Федерации от 21 апреля 2022 г. № 258 (зарегистрирован Министерством юстиции Российской Федерации 2 июня 2022 г., регистрационный № 68713):</w:t>
      </w:r>
    </w:p>
    <w:p w14:paraId="5649E9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абзац первый пункта 1.3 изложить в следующей редакции: </w:t>
      </w:r>
    </w:p>
    <w:p w14:paraId="6C8260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14:paraId="60CF08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1.8. изложить в следующей редакции:</w:t>
      </w:r>
    </w:p>
    <w:p w14:paraId="017A5A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4E0109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8D573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4FB51814"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71699F9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0668035" w14:textId="77777777">
        <w:tc>
          <w:tcPr>
            <w:tcW w:w="5529" w:type="dxa"/>
            <w:tcBorders>
              <w:top w:val="single" w:sz="4" w:space="0" w:color="000000"/>
              <w:left w:val="single" w:sz="4" w:space="0" w:color="000000"/>
              <w:bottom w:val="single" w:sz="4" w:space="0" w:color="000000"/>
              <w:right w:val="single" w:sz="4" w:space="0" w:color="000000"/>
            </w:tcBorders>
          </w:tcPr>
          <w:p w14:paraId="7C1B5184"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F133F0C"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57514AB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4AC4A0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0A1294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F14CBB2" w14:textId="77777777">
        <w:tc>
          <w:tcPr>
            <w:tcW w:w="5529" w:type="dxa"/>
            <w:tcBorders>
              <w:top w:val="single" w:sz="4" w:space="0" w:color="000000"/>
              <w:left w:val="single" w:sz="4" w:space="0" w:color="000000"/>
              <w:bottom w:val="single" w:sz="4" w:space="0" w:color="000000"/>
              <w:right w:val="single" w:sz="4" w:space="0" w:color="000000"/>
            </w:tcBorders>
          </w:tcPr>
          <w:p w14:paraId="01B8E20F"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CC51073"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7BD733D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9EBD6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2.3 изложить в следующей редакции:</w:t>
      </w:r>
    </w:p>
    <w:p w14:paraId="377FBE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части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3AAD2F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2.7 изложить в следующей редакции:</w:t>
      </w:r>
    </w:p>
    <w:p w14:paraId="20F13C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1B2FB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2.8 изложить в следующей редакции:</w:t>
      </w:r>
    </w:p>
    <w:p w14:paraId="2A772C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«2.8.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ПОП.»;</w:t>
      </w:r>
    </w:p>
    <w:p w14:paraId="38E4CB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3C70FA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549B6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7E3FD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09004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3FF904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1.3 ФГОС СПО, сформированными в том числе на основе профессиональных стандартов (при наличии), указанных в ПОП:»;</w:t>
      </w:r>
    </w:p>
    <w:p w14:paraId="4F2014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1CBD24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F30AF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29CEB5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A0F9C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3E569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30AEA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64D69B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80C75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310C38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CD23D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89221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49107C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88D54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00EF41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5B8B8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144. В федеральном государственном образовательном стандарте среднего профессионального образования по профессии 24.01.01 Слесарь-сборщик авиационной техники, утвержденном приказом Министерства просвещения Российской Федерации от 27 апреля 2022 г. № 287 (зарегистрирован Министерством юстиции Российской Федерации 3 июня 2022 г., регистрационный № 68736):</w:t>
      </w:r>
    </w:p>
    <w:p w14:paraId="4A7AFD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абзац первый пункта 1.3 изложить в следующей редакции:</w:t>
      </w:r>
    </w:p>
    <w:p w14:paraId="6B4BF2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14:paraId="5BB483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1.8. изложить в следующей редакции:</w:t>
      </w:r>
    </w:p>
    <w:p w14:paraId="371893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44F022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4B57FC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096F8369"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1611005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5B143AC" w14:textId="77777777">
        <w:tc>
          <w:tcPr>
            <w:tcW w:w="5529" w:type="dxa"/>
            <w:tcBorders>
              <w:top w:val="single" w:sz="4" w:space="0" w:color="000000"/>
              <w:left w:val="single" w:sz="4" w:space="0" w:color="000000"/>
              <w:bottom w:val="single" w:sz="4" w:space="0" w:color="000000"/>
              <w:right w:val="single" w:sz="4" w:space="0" w:color="000000"/>
            </w:tcBorders>
          </w:tcPr>
          <w:p w14:paraId="25465E4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79C63E7"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5C7E048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97FE61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AA9D0C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352E060" w14:textId="77777777">
        <w:tc>
          <w:tcPr>
            <w:tcW w:w="5529" w:type="dxa"/>
            <w:tcBorders>
              <w:top w:val="single" w:sz="4" w:space="0" w:color="000000"/>
              <w:left w:val="single" w:sz="4" w:space="0" w:color="000000"/>
              <w:bottom w:val="single" w:sz="4" w:space="0" w:color="000000"/>
              <w:right w:val="single" w:sz="4" w:space="0" w:color="000000"/>
            </w:tcBorders>
          </w:tcPr>
          <w:p w14:paraId="0FBC0BE9"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C21AF67"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4D76BA8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EDEF6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2AAD33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1AD5D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2.7 изложить в следующей редакции:</w:t>
      </w:r>
    </w:p>
    <w:p w14:paraId="02F306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«2.7.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5 зачетных единиц.»;</w:t>
      </w:r>
    </w:p>
    <w:p w14:paraId="40404A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2.8 изложить в следующей редакции:</w:t>
      </w:r>
    </w:p>
    <w:p w14:paraId="7D7906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«2.8.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ПОП.»;</w:t>
      </w:r>
    </w:p>
    <w:p w14:paraId="26FB2F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0D6C24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8BE09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D7475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7D9CA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79449F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1.3 ФГОС СПО, сформированными в том числе на основе профессиональных стандартов (при наличии), указанных в ПОП:»;</w:t>
      </w:r>
    </w:p>
    <w:p w14:paraId="589DBF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36C871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2B0AF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F5A26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0815C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DC73F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FD221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6B4B40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0E6DE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73F15D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0DAC95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и Федеральным законом от 29 декабря 2012 г. № 273-ФЗ «Об образовании в Российской Федерации».»;</w:t>
      </w:r>
    </w:p>
    <w:p w14:paraId="310171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1F5CEC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4AF845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319FC5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96D89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145. В федеральном государственном образовательном стандарте среднего профессионального образования по профессии 26.01.01 Судостроитель-судоремонтник металлических судов, утвержденном приказом Министерства просвещения Российской Федерации от 27 апреля 2022 г. № 288 (зарегистрирован Министерством юстиции Российской Федерации 3 июня 2022 г., регистрационный № 68734):</w:t>
      </w:r>
    </w:p>
    <w:p w14:paraId="5A366A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пункт 1.3 изложить в следующей редакции: </w:t>
      </w:r>
    </w:p>
    <w:p w14:paraId="74AC60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«1.3. Образовательная программа разрабатывается образовательной организацией в соответствии с ФГОС СПО с учетом соответствующей примерной образовательной программы, включенной в реестр примерных образовательных программ (далее – ПОП), и предполагает освоение следующих видов деятельности:</w:t>
      </w:r>
    </w:p>
    <w:p w14:paraId="140DCE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слесарных операций при демонтаже, ремонте, сборке, монтаже судовых конструкций и механизмов;</w:t>
      </w:r>
    </w:p>
    <w:p w14:paraId="70BA4B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различных операций с применением ручной и частично механизированной сварки (наплавки);</w:t>
      </w:r>
    </w:p>
    <w:p w14:paraId="360050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сборочно-достроечных работ (по выбору);</w:t>
      </w:r>
    </w:p>
    <w:p w14:paraId="4518DF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сборка, монтаж (демонтаж) элементов судовых конструкций, корпусов, устройств и систем металлических судов (по выбору);</w:t>
      </w:r>
    </w:p>
    <w:p w14:paraId="663A5D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ремонтных работ по корпусу судна, судовым механизмам, устройствам и системам (по выбору).»;</w:t>
      </w:r>
    </w:p>
    <w:p w14:paraId="6815F5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1.8. изложить в следующей редакции:</w:t>
      </w:r>
    </w:p>
    <w:p w14:paraId="2D7F7F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F561E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1.14 изложить в следующей редакции:</w:t>
      </w:r>
    </w:p>
    <w:p w14:paraId="75EA93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 xml:space="preserve">.» </w:t>
      </w:r>
    </w:p>
    <w:p w14:paraId="432664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1.16 изложить в следующей редакции:</w:t>
      </w:r>
    </w:p>
    <w:p w14:paraId="32E02F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«1.16.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D7B17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в Таблице № 1 пункта 2.1 строку:</w:t>
      </w:r>
    </w:p>
    <w:p w14:paraId="56522DD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51A149B" w14:textId="77777777">
        <w:tc>
          <w:tcPr>
            <w:tcW w:w="5529" w:type="dxa"/>
            <w:tcBorders>
              <w:top w:val="single" w:sz="4" w:space="0" w:color="000000"/>
              <w:left w:val="single" w:sz="4" w:space="0" w:color="000000"/>
              <w:bottom w:val="single" w:sz="4" w:space="0" w:color="000000"/>
              <w:right w:val="single" w:sz="4" w:space="0" w:color="000000"/>
            </w:tcBorders>
          </w:tcPr>
          <w:p w14:paraId="29B4D71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9AD36C0"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7495424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D1C213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B3408C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A22C7FB" w14:textId="77777777">
        <w:tc>
          <w:tcPr>
            <w:tcW w:w="5529" w:type="dxa"/>
            <w:tcBorders>
              <w:top w:val="single" w:sz="4" w:space="0" w:color="000000"/>
              <w:left w:val="single" w:sz="4" w:space="0" w:color="000000"/>
              <w:bottom w:val="single" w:sz="4" w:space="0" w:color="000000"/>
              <w:right w:val="single" w:sz="4" w:space="0" w:color="000000"/>
            </w:tcBorders>
          </w:tcPr>
          <w:p w14:paraId="7641E8DF"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98FBBC1"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235EE57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A95D4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пятый пункта 2.3 изложить в следующей редакции:</w:t>
      </w:r>
    </w:p>
    <w:p w14:paraId="310CF7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98DE5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2.7 изложить в следующей редакции:</w:t>
      </w:r>
    </w:p>
    <w:p w14:paraId="33AF0D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«2.7.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1.3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5D979B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2.8 изложить в следующей редакции:</w:t>
      </w:r>
    </w:p>
    <w:p w14:paraId="1C2DE3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«2.8.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ПОП.»;</w:t>
      </w:r>
    </w:p>
    <w:p w14:paraId="278C72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521270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8756E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3C1C05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A006F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3.3 изложить в следующей редакции:</w:t>
      </w:r>
    </w:p>
    <w:p w14:paraId="1DBA23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1.3 ФГОС СПО, сформированными в том числе на основе профессиональных стандартов (при наличии), указанных в ПОП:</w:t>
      </w:r>
    </w:p>
    <w:p w14:paraId="08F9791B" w14:textId="77777777" w:rsidR="00813270" w:rsidRDefault="008B3031">
      <w:pPr>
        <w:spacing w:after="0" w:line="360" w:lineRule="auto"/>
        <w:jc w:val="right"/>
        <w:rPr>
          <w:rFonts w:ascii="Times New Roman" w:hAnsi="Times New Roman"/>
          <w:sz w:val="28"/>
        </w:rPr>
      </w:pPr>
      <w:r>
        <w:rPr>
          <w:rFonts w:ascii="Times New Roman" w:hAnsi="Times New Roman"/>
          <w:sz w:val="28"/>
        </w:rPr>
        <w:t>Таблица № 2</w:t>
      </w:r>
    </w:p>
    <w:p w14:paraId="65A7AED0" w14:textId="77777777" w:rsidR="00813270" w:rsidRDefault="00813270">
      <w:pPr>
        <w:spacing w:after="0" w:line="360" w:lineRule="auto"/>
        <w:jc w:val="both"/>
        <w:outlineLvl w:val="0"/>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90"/>
        <w:gridCol w:w="5805"/>
      </w:tblGrid>
      <w:tr w:rsidR="00813270" w14:paraId="6AB4EA39"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EA4FA1" w14:textId="77777777" w:rsidR="00813270" w:rsidRDefault="008B3031">
            <w:pPr>
              <w:spacing w:after="0"/>
              <w:jc w:val="center"/>
              <w:rPr>
                <w:rFonts w:ascii="Times New Roman" w:hAnsi="Times New Roman"/>
                <w:sz w:val="28"/>
              </w:rPr>
            </w:pPr>
            <w:r>
              <w:rPr>
                <w:rFonts w:ascii="Times New Roman" w:hAnsi="Times New Roman"/>
                <w:sz w:val="28"/>
              </w:rPr>
              <w:t>Виды деятельности</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FDCD2B" w14:textId="77777777" w:rsidR="00813270" w:rsidRDefault="008B3031">
            <w:pPr>
              <w:spacing w:after="0"/>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06F791FE"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8A736F" w14:textId="77777777" w:rsidR="00813270" w:rsidRDefault="008B3031">
            <w:pPr>
              <w:spacing w:after="0"/>
              <w:jc w:val="center"/>
              <w:rPr>
                <w:rFonts w:ascii="Times New Roman" w:hAnsi="Times New Roman"/>
                <w:sz w:val="28"/>
              </w:rPr>
            </w:pPr>
            <w:r>
              <w:rPr>
                <w:rFonts w:ascii="Times New Roman" w:hAnsi="Times New Roman"/>
                <w:sz w:val="28"/>
              </w:rPr>
              <w:t>1</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7B444A" w14:textId="77777777" w:rsidR="00813270" w:rsidRDefault="008B3031">
            <w:pPr>
              <w:spacing w:after="0"/>
              <w:jc w:val="center"/>
              <w:rPr>
                <w:rFonts w:ascii="Times New Roman" w:hAnsi="Times New Roman"/>
                <w:sz w:val="28"/>
              </w:rPr>
            </w:pPr>
            <w:r>
              <w:rPr>
                <w:rFonts w:ascii="Times New Roman" w:hAnsi="Times New Roman"/>
                <w:sz w:val="28"/>
              </w:rPr>
              <w:t>2</w:t>
            </w:r>
          </w:p>
        </w:tc>
      </w:tr>
      <w:tr w:rsidR="00813270" w14:paraId="687DB967"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A87F35" w14:textId="77777777" w:rsidR="00813270" w:rsidRDefault="008B3031">
            <w:pPr>
              <w:spacing w:after="0"/>
              <w:rPr>
                <w:rFonts w:ascii="Times New Roman" w:hAnsi="Times New Roman"/>
                <w:sz w:val="28"/>
              </w:rPr>
            </w:pPr>
            <w:r>
              <w:rPr>
                <w:rFonts w:ascii="Times New Roman" w:hAnsi="Times New Roman"/>
                <w:sz w:val="28"/>
              </w:rPr>
              <w:t>выполнение слесарных операций при демонтаже, ремонте, сборке, монтаже судовых конструкций и механизмов</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250E76" w14:textId="77777777" w:rsidR="00813270" w:rsidRDefault="008B3031">
            <w:pPr>
              <w:spacing w:after="0"/>
              <w:rPr>
                <w:rFonts w:ascii="Times New Roman" w:hAnsi="Times New Roman"/>
                <w:sz w:val="28"/>
              </w:rPr>
            </w:pPr>
            <w:r>
              <w:rPr>
                <w:rFonts w:ascii="Times New Roman" w:hAnsi="Times New Roman"/>
                <w:sz w:val="28"/>
              </w:rPr>
              <w:t>ПК 1.1. Выполнение простых слесарно-сборочных работ при монтаже и демонтаже судовых конструкций.</w:t>
            </w:r>
          </w:p>
          <w:p w14:paraId="29A8A886" w14:textId="77777777" w:rsidR="00813270" w:rsidRDefault="008B3031">
            <w:pPr>
              <w:spacing w:after="0"/>
              <w:rPr>
                <w:rFonts w:ascii="Times New Roman" w:hAnsi="Times New Roman"/>
                <w:sz w:val="28"/>
              </w:rPr>
            </w:pPr>
            <w:r>
              <w:rPr>
                <w:rFonts w:ascii="Times New Roman" w:hAnsi="Times New Roman"/>
                <w:sz w:val="28"/>
              </w:rPr>
              <w:t>ПК 1.2. Выполнение слесарно-сборочных, подготовительных и вспомогательных работ по типовым технологическим процессам.</w:t>
            </w:r>
          </w:p>
          <w:p w14:paraId="4655E6A2" w14:textId="77777777" w:rsidR="00813270" w:rsidRDefault="008B3031">
            <w:pPr>
              <w:spacing w:after="0"/>
              <w:rPr>
                <w:rFonts w:ascii="Times New Roman" w:hAnsi="Times New Roman"/>
                <w:sz w:val="28"/>
              </w:rPr>
            </w:pPr>
            <w:r>
              <w:rPr>
                <w:rFonts w:ascii="Times New Roman" w:hAnsi="Times New Roman"/>
                <w:sz w:val="28"/>
              </w:rPr>
              <w:t>ПК 1.3. Придание требуемой формы мелким деталям и узлам судна из листового проката и профиля в холодном состоянии, а также выполнение вспомогательных работ при гибке и правке в горячем состоянии.</w:t>
            </w:r>
          </w:p>
        </w:tc>
      </w:tr>
      <w:tr w:rsidR="00813270" w14:paraId="7AB171F7"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3E9B7B" w14:textId="77777777" w:rsidR="00813270" w:rsidRDefault="008B3031">
            <w:pPr>
              <w:spacing w:after="0"/>
              <w:rPr>
                <w:rFonts w:ascii="Times New Roman" w:hAnsi="Times New Roman"/>
                <w:sz w:val="28"/>
              </w:rPr>
            </w:pPr>
            <w:r>
              <w:rPr>
                <w:rFonts w:ascii="Times New Roman" w:hAnsi="Times New Roman"/>
                <w:sz w:val="28"/>
              </w:rPr>
              <w:t>выполнение различных операций с применением ручной и частично механизированной сварки (наплавки)</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DF8937" w14:textId="77777777" w:rsidR="00813270" w:rsidRDefault="008B3031">
            <w:pPr>
              <w:spacing w:after="0"/>
              <w:rPr>
                <w:rFonts w:ascii="Times New Roman" w:hAnsi="Times New Roman"/>
                <w:sz w:val="28"/>
              </w:rPr>
            </w:pPr>
            <w:r>
              <w:rPr>
                <w:rFonts w:ascii="Times New Roman" w:hAnsi="Times New Roman"/>
                <w:sz w:val="28"/>
              </w:rPr>
              <w:t>ПК 2.1. Подготовка и сборка элементов конструкций под сварку.</w:t>
            </w:r>
          </w:p>
          <w:p w14:paraId="309FBA0E" w14:textId="77777777" w:rsidR="00813270" w:rsidRDefault="008B3031">
            <w:pPr>
              <w:spacing w:after="0"/>
              <w:rPr>
                <w:rFonts w:ascii="Times New Roman" w:hAnsi="Times New Roman"/>
                <w:sz w:val="28"/>
              </w:rPr>
            </w:pPr>
            <w:r>
              <w:rPr>
                <w:rFonts w:ascii="Times New Roman" w:hAnsi="Times New Roman"/>
                <w:sz w:val="28"/>
              </w:rPr>
              <w:t>ПК 2.2. Проведение сварочных работ и зачистка сварных швов после сварки.</w:t>
            </w:r>
          </w:p>
        </w:tc>
      </w:tr>
      <w:tr w:rsidR="00813270" w14:paraId="4DA4414A"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6E0A7E" w14:textId="77777777" w:rsidR="00813270" w:rsidRDefault="008B3031">
            <w:pPr>
              <w:spacing w:after="0"/>
              <w:rPr>
                <w:rFonts w:ascii="Times New Roman" w:hAnsi="Times New Roman"/>
                <w:sz w:val="28"/>
              </w:rPr>
            </w:pPr>
            <w:r>
              <w:rPr>
                <w:rFonts w:ascii="Times New Roman" w:hAnsi="Times New Roman"/>
                <w:sz w:val="28"/>
              </w:rPr>
              <w:t>выполнение сборочно-достроечных работ (по выбору)</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953DB2" w14:textId="77777777" w:rsidR="00813270" w:rsidRDefault="008B3031">
            <w:pPr>
              <w:spacing w:after="0"/>
              <w:rPr>
                <w:rFonts w:ascii="Times New Roman" w:hAnsi="Times New Roman"/>
                <w:sz w:val="28"/>
              </w:rPr>
            </w:pPr>
            <w:r>
              <w:rPr>
                <w:rFonts w:ascii="Times New Roman" w:hAnsi="Times New Roman"/>
                <w:sz w:val="28"/>
              </w:rPr>
              <w:t>ПК 3.1 Изготовление, разметка, сборка, правка, установка и демонтаж мелких и неответственных деталей и узлов вручную.</w:t>
            </w:r>
          </w:p>
          <w:p w14:paraId="546C98CD" w14:textId="77777777" w:rsidR="00813270" w:rsidRDefault="008B3031">
            <w:pPr>
              <w:spacing w:after="0"/>
              <w:rPr>
                <w:rFonts w:ascii="Times New Roman" w:hAnsi="Times New Roman"/>
                <w:sz w:val="28"/>
              </w:rPr>
            </w:pPr>
            <w:r>
              <w:rPr>
                <w:rFonts w:ascii="Times New Roman" w:hAnsi="Times New Roman"/>
                <w:sz w:val="28"/>
              </w:rPr>
              <w:t>ПК 3.2 Изготовление, разметка, сборка, правка, установка и демонтаж простых деталей и узлов крепления оборудования.</w:t>
            </w:r>
          </w:p>
          <w:p w14:paraId="652EC0B8" w14:textId="77777777" w:rsidR="00813270" w:rsidRDefault="008B3031">
            <w:pPr>
              <w:spacing w:after="0"/>
              <w:rPr>
                <w:rFonts w:ascii="Times New Roman" w:hAnsi="Times New Roman"/>
                <w:sz w:val="28"/>
              </w:rPr>
            </w:pPr>
            <w:r>
              <w:rPr>
                <w:rFonts w:ascii="Times New Roman" w:hAnsi="Times New Roman"/>
                <w:sz w:val="28"/>
              </w:rPr>
              <w:t>ПК 3.3. Изготовление, разметка, сборка, правка, установка, демонтаж, ремонт простых узлов, мебели, изделий судового оборудования, дельных вещей; испытание на плотность иллюминаторов, щитков затемнительных, светозащитных без привода.</w:t>
            </w:r>
          </w:p>
        </w:tc>
      </w:tr>
      <w:tr w:rsidR="00813270" w14:paraId="62F5B649"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6983AF" w14:textId="77777777" w:rsidR="00813270" w:rsidRDefault="008B3031">
            <w:pPr>
              <w:spacing w:after="0"/>
              <w:rPr>
                <w:rFonts w:ascii="Times New Roman" w:hAnsi="Times New Roman"/>
                <w:sz w:val="28"/>
              </w:rPr>
            </w:pPr>
            <w:r>
              <w:rPr>
                <w:rFonts w:ascii="Times New Roman" w:hAnsi="Times New Roman"/>
                <w:sz w:val="28"/>
              </w:rPr>
              <w:t>сборка, монтаж (демонтаж) элементов судовых конструкций, корпусов, устройств и систем металлических судов (по выбору)</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ED9536" w14:textId="77777777" w:rsidR="00813270" w:rsidRDefault="008B3031">
            <w:pPr>
              <w:spacing w:after="0"/>
              <w:rPr>
                <w:rFonts w:ascii="Times New Roman" w:hAnsi="Times New Roman"/>
                <w:sz w:val="28"/>
              </w:rPr>
            </w:pPr>
            <w:r>
              <w:rPr>
                <w:rFonts w:ascii="Times New Roman" w:hAnsi="Times New Roman"/>
                <w:sz w:val="28"/>
              </w:rPr>
              <w:t>ПК 3.1. Выполнение простых операций по разметке мелких деталей и заготовок, изготовлению и установке деталей набора, сборке легких перегородок и выгородок.</w:t>
            </w:r>
          </w:p>
          <w:p w14:paraId="3081FAC8" w14:textId="77777777" w:rsidR="00813270" w:rsidRDefault="008B3031">
            <w:pPr>
              <w:spacing w:after="0"/>
              <w:rPr>
                <w:rFonts w:ascii="Times New Roman" w:hAnsi="Times New Roman"/>
                <w:sz w:val="28"/>
              </w:rPr>
            </w:pPr>
            <w:r>
              <w:rPr>
                <w:rFonts w:ascii="Times New Roman" w:hAnsi="Times New Roman"/>
                <w:sz w:val="28"/>
              </w:rPr>
              <w:t>ПК 3.2. Выполнение простых работ при сборке, установке, демонтаже и ремонте плоских малогабаритных секций, установке и проверке простых узлов и деталей.</w:t>
            </w:r>
          </w:p>
          <w:p w14:paraId="057E8D0C" w14:textId="77777777" w:rsidR="00813270" w:rsidRDefault="008B3031">
            <w:pPr>
              <w:spacing w:after="0"/>
              <w:rPr>
                <w:rFonts w:ascii="Times New Roman" w:hAnsi="Times New Roman"/>
                <w:sz w:val="28"/>
              </w:rPr>
            </w:pPr>
            <w:r>
              <w:rPr>
                <w:rFonts w:ascii="Times New Roman" w:hAnsi="Times New Roman"/>
                <w:sz w:val="28"/>
              </w:rPr>
              <w:t>ПК 3.3. Выполнение простых работ при сборке, установке, демонтаже и ремонте плоских крупногабаритных секций, установке и проверке набора и деталей насыщения на плоских узлах и секциях, при испытаниях сварных швов корпусных конструкций.</w:t>
            </w:r>
          </w:p>
        </w:tc>
      </w:tr>
      <w:tr w:rsidR="00813270" w14:paraId="4874584D" w14:textId="77777777">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5EFFD1" w14:textId="77777777" w:rsidR="00813270" w:rsidRDefault="008B3031">
            <w:pPr>
              <w:spacing w:after="0"/>
              <w:rPr>
                <w:rFonts w:ascii="Times New Roman" w:hAnsi="Times New Roman"/>
                <w:sz w:val="28"/>
              </w:rPr>
            </w:pPr>
            <w:r>
              <w:rPr>
                <w:rFonts w:ascii="Times New Roman" w:hAnsi="Times New Roman"/>
                <w:sz w:val="28"/>
              </w:rPr>
              <w:t>выполнение ремонтных работ по корпусу судна, судовым механизмам, устройствам и системам (по выбору)</w:t>
            </w:r>
          </w:p>
        </w:tc>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889A9D" w14:textId="77777777" w:rsidR="00813270" w:rsidRDefault="008B3031">
            <w:pPr>
              <w:spacing w:after="0"/>
              <w:rPr>
                <w:rFonts w:ascii="Times New Roman" w:hAnsi="Times New Roman"/>
                <w:sz w:val="28"/>
              </w:rPr>
            </w:pPr>
            <w:r>
              <w:rPr>
                <w:rFonts w:ascii="Times New Roman" w:hAnsi="Times New Roman"/>
                <w:sz w:val="28"/>
              </w:rPr>
              <w:t>ПК 3.1. Выполнение корпусных ремонтных работ и испытаний по типовым технологическим процессам.</w:t>
            </w:r>
          </w:p>
          <w:p w14:paraId="2DA060E3" w14:textId="77777777" w:rsidR="00813270" w:rsidRDefault="008B3031">
            <w:pPr>
              <w:spacing w:after="0"/>
              <w:rPr>
                <w:rFonts w:ascii="Times New Roman" w:hAnsi="Times New Roman"/>
                <w:sz w:val="28"/>
              </w:rPr>
            </w:pPr>
            <w:r>
              <w:rPr>
                <w:rFonts w:ascii="Times New Roman" w:hAnsi="Times New Roman"/>
                <w:sz w:val="28"/>
              </w:rPr>
              <w:t>ПК 3.2. Выполнение корпусных ремонтных работ и испытаний повышенной технологической сложности.</w:t>
            </w:r>
          </w:p>
          <w:p w14:paraId="7CB1B4DC" w14:textId="77777777" w:rsidR="00813270" w:rsidRDefault="008B3031">
            <w:pPr>
              <w:spacing w:after="0"/>
              <w:rPr>
                <w:rFonts w:ascii="Times New Roman" w:hAnsi="Times New Roman"/>
                <w:sz w:val="28"/>
              </w:rPr>
            </w:pPr>
            <w:r>
              <w:rPr>
                <w:rFonts w:ascii="Times New Roman" w:hAnsi="Times New Roman"/>
                <w:sz w:val="28"/>
              </w:rPr>
              <w:t>ПК 3.3. Выполнение работ по гибке труб вручную и на станках.</w:t>
            </w:r>
          </w:p>
        </w:tc>
      </w:tr>
    </w:tbl>
    <w:p w14:paraId="326C6FE5" w14:textId="77777777" w:rsidR="00813270" w:rsidRDefault="008B3031">
      <w:pPr>
        <w:tabs>
          <w:tab w:val="left" w:pos="709"/>
        </w:tabs>
        <w:spacing w:after="0" w:line="360" w:lineRule="auto"/>
        <w:ind w:left="9356"/>
        <w:jc w:val="right"/>
        <w:rPr>
          <w:rFonts w:ascii="Times New Roman" w:hAnsi="Times New Roman"/>
          <w:sz w:val="28"/>
        </w:rPr>
      </w:pPr>
      <w:r>
        <w:rPr>
          <w:rFonts w:ascii="Times New Roman" w:hAnsi="Times New Roman"/>
          <w:sz w:val="28"/>
        </w:rPr>
        <w:t>»;</w:t>
      </w:r>
    </w:p>
    <w:p w14:paraId="050D69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6E980D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A597D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361D6A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187BF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6FCA28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991EC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«л» пункта 4.4 изложить в следующей редакции: </w:t>
      </w:r>
    </w:p>
    <w:p w14:paraId="2E3894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4B94B8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237C90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7CCBA9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2C302A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4EEA5A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FA83D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443E22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ECB2B4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146. В федеральном государственном образовательном стандарте среднего профессионального образования по специальности 54.02.01 Дизайн (по отраслям), утвержденном приказом Министерства просвещения Российской Федерации от 5 мая 2022 г. № 308</w:t>
      </w:r>
      <w:r>
        <w:rPr>
          <w:rFonts w:ascii="Times New Roman" w:hAnsi="Times New Roman"/>
          <w:sz w:val="24"/>
        </w:rPr>
        <w:t xml:space="preserve"> </w:t>
      </w:r>
      <w:r>
        <w:rPr>
          <w:rFonts w:ascii="Times New Roman" w:hAnsi="Times New Roman"/>
          <w:sz w:val="28"/>
        </w:rPr>
        <w:t>(зарегистрирован Министерством юстиции Российской Федерации 25</w:t>
      </w:r>
      <w:r>
        <w:rPr>
          <w:rFonts w:ascii="Times New Roman" w:hAnsi="Times New Roman"/>
          <w:sz w:val="24"/>
        </w:rPr>
        <w:t xml:space="preserve"> </w:t>
      </w:r>
      <w:r>
        <w:rPr>
          <w:rFonts w:ascii="Times New Roman" w:hAnsi="Times New Roman"/>
          <w:sz w:val="28"/>
        </w:rPr>
        <w:t>июля</w:t>
      </w:r>
      <w:r>
        <w:rPr>
          <w:rFonts w:ascii="Times New Roman" w:hAnsi="Times New Roman"/>
          <w:sz w:val="24"/>
        </w:rPr>
        <w:t xml:space="preserve"> </w:t>
      </w:r>
      <w:r>
        <w:rPr>
          <w:rFonts w:ascii="Times New Roman" w:hAnsi="Times New Roman"/>
          <w:sz w:val="28"/>
        </w:rPr>
        <w:t xml:space="preserve">2022 г., регистрационный № 69375), с изменениями, внесенными приказом Министерства просвещения Российской Федерации от 1 сентября 2022 г. </w:t>
      </w:r>
      <w:r>
        <w:rPr>
          <w:rFonts w:ascii="Times New Roman" w:hAnsi="Times New Roman"/>
          <w:sz w:val="28"/>
        </w:rPr>
        <w:br/>
        <w:t>№ 796 (зарегистрирован Министерством юстиции Российской Федерации 11 октября 2022 г., регистрационный № 70461):</w:t>
      </w:r>
    </w:p>
    <w:p w14:paraId="7348443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пункт 1.7 изложить в следующей редакции:</w:t>
      </w:r>
    </w:p>
    <w:p w14:paraId="366D003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EAF087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б) пункт 1.13 изложить в следующей редакции:</w:t>
      </w:r>
    </w:p>
    <w:p w14:paraId="6BE5859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в соответствии с квалификацией «дизайнер»,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5F41E39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 пункт 1.15 изложить в следующей редакции:</w:t>
      </w:r>
    </w:p>
    <w:p w14:paraId="7DC40E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выбранной квалификации, с учетом соответствующей ПОП.»;</w:t>
      </w:r>
    </w:p>
    <w:p w14:paraId="655C543A"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22181BC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99C7107" w14:textId="77777777">
        <w:tc>
          <w:tcPr>
            <w:tcW w:w="5529" w:type="dxa"/>
            <w:tcBorders>
              <w:top w:val="single" w:sz="4" w:space="0" w:color="000000"/>
              <w:left w:val="single" w:sz="4" w:space="0" w:color="000000"/>
              <w:bottom w:val="single" w:sz="4" w:space="0" w:color="000000"/>
              <w:right w:val="single" w:sz="4" w:space="0" w:color="000000"/>
            </w:tcBorders>
          </w:tcPr>
          <w:p w14:paraId="11EF3C13"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1E06C03" w14:textId="77777777" w:rsidR="00813270" w:rsidRDefault="008B3031">
            <w:pPr>
              <w:widowControl w:val="0"/>
              <w:spacing w:after="0"/>
              <w:jc w:val="center"/>
              <w:rPr>
                <w:rFonts w:ascii="Times New Roman" w:hAnsi="Times New Roman"/>
                <w:sz w:val="28"/>
              </w:rPr>
            </w:pPr>
            <w:r>
              <w:rPr>
                <w:rFonts w:ascii="Times New Roman" w:hAnsi="Times New Roman"/>
                <w:sz w:val="28"/>
              </w:rPr>
              <w:t>5 940</w:t>
            </w:r>
          </w:p>
        </w:tc>
      </w:tr>
    </w:tbl>
    <w:p w14:paraId="41A8ED6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8A7D2A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947E79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8285637" w14:textId="77777777">
        <w:tc>
          <w:tcPr>
            <w:tcW w:w="5529" w:type="dxa"/>
            <w:tcBorders>
              <w:top w:val="single" w:sz="4" w:space="0" w:color="000000"/>
              <w:left w:val="single" w:sz="4" w:space="0" w:color="000000"/>
              <w:bottom w:val="single" w:sz="4" w:space="0" w:color="000000"/>
              <w:right w:val="single" w:sz="4" w:space="0" w:color="000000"/>
            </w:tcBorders>
          </w:tcPr>
          <w:p w14:paraId="468B7C4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02C222F" w14:textId="77777777" w:rsidR="00813270" w:rsidRDefault="008B3031">
            <w:pPr>
              <w:widowControl w:val="0"/>
              <w:spacing w:after="0"/>
              <w:jc w:val="center"/>
              <w:rPr>
                <w:rFonts w:ascii="Times New Roman" w:hAnsi="Times New Roman"/>
                <w:sz w:val="28"/>
              </w:rPr>
            </w:pPr>
            <w:r>
              <w:rPr>
                <w:rFonts w:ascii="Times New Roman" w:hAnsi="Times New Roman"/>
                <w:sz w:val="28"/>
              </w:rPr>
              <w:t>5 940</w:t>
            </w:r>
          </w:p>
        </w:tc>
      </w:tr>
    </w:tbl>
    <w:p w14:paraId="6E80609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E071856" w14:textId="77777777" w:rsidR="00813270" w:rsidRDefault="008B3031">
      <w:pPr>
        <w:spacing w:after="0" w:line="360" w:lineRule="auto"/>
        <w:ind w:firstLine="697"/>
        <w:rPr>
          <w:rFonts w:ascii="Times New Roman" w:hAnsi="Times New Roman"/>
          <w:sz w:val="28"/>
        </w:rPr>
      </w:pPr>
      <w:r>
        <w:rPr>
          <w:rFonts w:ascii="Times New Roman" w:hAnsi="Times New Roman"/>
          <w:sz w:val="28"/>
        </w:rPr>
        <w:t>д) в Таблице № 2 пункта 2.1 строку:</w:t>
      </w:r>
    </w:p>
    <w:p w14:paraId="013D89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3"/>
        <w:gridCol w:w="3122"/>
      </w:tblGrid>
      <w:tr w:rsidR="00813270" w14:paraId="500BEEDA" w14:textId="77777777">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C3D5A5"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E7D60F" w14:textId="77777777" w:rsidR="00813270" w:rsidRDefault="008B3031">
            <w:pPr>
              <w:spacing w:after="0" w:line="240" w:lineRule="auto"/>
              <w:jc w:val="center"/>
              <w:rPr>
                <w:rFonts w:ascii="Times New Roman" w:hAnsi="Times New Roman"/>
                <w:sz w:val="28"/>
              </w:rPr>
            </w:pPr>
            <w:r>
              <w:rPr>
                <w:rFonts w:ascii="Times New Roman" w:hAnsi="Times New Roman"/>
                <w:sz w:val="28"/>
              </w:rPr>
              <w:t>6012</w:t>
            </w:r>
          </w:p>
        </w:tc>
      </w:tr>
    </w:tbl>
    <w:p w14:paraId="74D70AD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8C7DE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6B592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73"/>
        <w:gridCol w:w="3122"/>
      </w:tblGrid>
      <w:tr w:rsidR="00813270" w14:paraId="6FB6D7B0" w14:textId="77777777">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D32582"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52ACAB" w14:textId="77777777" w:rsidR="00813270" w:rsidRDefault="008B3031">
            <w:pPr>
              <w:spacing w:after="0" w:line="240" w:lineRule="auto"/>
              <w:jc w:val="center"/>
              <w:rPr>
                <w:rFonts w:ascii="Times New Roman" w:hAnsi="Times New Roman"/>
                <w:sz w:val="28"/>
              </w:rPr>
            </w:pPr>
            <w:r>
              <w:rPr>
                <w:rFonts w:ascii="Times New Roman" w:hAnsi="Times New Roman"/>
                <w:sz w:val="28"/>
              </w:rPr>
              <w:t>6012</w:t>
            </w:r>
          </w:p>
        </w:tc>
      </w:tr>
    </w:tbl>
    <w:p w14:paraId="547D6449"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697D2D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четвертый пункта 2.3 изложить в следующей редакции:</w:t>
      </w:r>
    </w:p>
    <w:p w14:paraId="024167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22209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2.4 изложить в следующей редакции:</w:t>
      </w:r>
    </w:p>
    <w:p w14:paraId="0EC95B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и с учетом соответствующей ПОП и предполагает освоение следующих видов деятельности:»;</w:t>
      </w:r>
    </w:p>
    <w:p w14:paraId="5DD974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пятый пункта 2.8 изложить в следующей редакции:</w:t>
      </w:r>
    </w:p>
    <w:p w14:paraId="7A5B5D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«Дополнительная работа над завершением программного задания по дисциплине «Рисунок и Живопись» (не более 6 академических часов в неделю) является особым видом самостоятельной работы обучающихся, проводится под руководством преподавателя, включается в расписание учебных занятий и в учебную нагрузку преподавателя. Время, отведенное для работы с живой натурой, определяется ПОП и составляет от 50 до 100 процентов от общего учебного времени, предусмотренного учебным планом.»;</w:t>
      </w:r>
    </w:p>
    <w:p w14:paraId="1E28DA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2.9 изложить в следующей редакции:</w:t>
      </w:r>
    </w:p>
    <w:p w14:paraId="205555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4CA4A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2.10 изложить в следующей редакции:</w:t>
      </w:r>
    </w:p>
    <w:p w14:paraId="5F8AC2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9660B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0AC931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37C99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3E29C2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32445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пункт 3.3 изложить в следующей редакции:</w:t>
      </w:r>
    </w:p>
    <w:p w14:paraId="0199ED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в соответствии с квалификацией «дизайнер»,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3), предусмотренными </w:t>
      </w:r>
      <w:hyperlink r:id="rId11" w:history="1">
        <w:r>
          <w:rPr>
            <w:rStyle w:val="aff4"/>
            <w:rFonts w:ascii="Times New Roman" w:hAnsi="Times New Roman"/>
          </w:rPr>
          <w:t>пунктом 2.4</w:t>
        </w:r>
      </w:hyperlink>
      <w:r>
        <w:rPr>
          <w:rFonts w:ascii="Times New Roman" w:hAnsi="Times New Roman"/>
          <w:sz w:val="28"/>
        </w:rPr>
        <w:t xml:space="preserve"> ФГОС СПО, сформированными в том числе на основе профессиональных стандартов (при наличии), указанных в ПОП:</w:t>
      </w:r>
    </w:p>
    <w:p w14:paraId="0939581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3</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22"/>
        <w:gridCol w:w="7073"/>
      </w:tblGrid>
      <w:tr w:rsidR="00813270" w14:paraId="21AE1AB6"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F619BD" w14:textId="77777777" w:rsidR="00813270" w:rsidRDefault="008B3031">
            <w:pPr>
              <w:tabs>
                <w:tab w:val="left" w:pos="709"/>
              </w:tabs>
              <w:spacing w:after="0"/>
              <w:ind w:left="82"/>
              <w:jc w:val="center"/>
              <w:rPr>
                <w:rFonts w:ascii="Times New Roman" w:hAnsi="Times New Roman"/>
                <w:sz w:val="28"/>
              </w:rPr>
            </w:pPr>
            <w:r>
              <w:rPr>
                <w:rFonts w:ascii="Times New Roman" w:hAnsi="Times New Roman"/>
                <w:sz w:val="28"/>
              </w:rPr>
              <w:t>Виды деятельности</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465EC2" w14:textId="77777777" w:rsidR="00813270" w:rsidRDefault="008B3031">
            <w:pPr>
              <w:tabs>
                <w:tab w:val="left" w:pos="709"/>
              </w:tabs>
              <w:spacing w:after="0"/>
              <w:ind w:left="82"/>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5308F5E4"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43709D" w14:textId="77777777" w:rsidR="00813270" w:rsidRDefault="008B3031">
            <w:pPr>
              <w:tabs>
                <w:tab w:val="left" w:pos="709"/>
              </w:tabs>
              <w:spacing w:after="0"/>
              <w:ind w:left="82"/>
              <w:jc w:val="center"/>
              <w:rPr>
                <w:rFonts w:ascii="Times New Roman" w:hAnsi="Times New Roman"/>
                <w:sz w:val="28"/>
              </w:rPr>
            </w:pPr>
            <w:r>
              <w:rPr>
                <w:rFonts w:ascii="Times New Roman" w:hAnsi="Times New Roman"/>
                <w:sz w:val="28"/>
              </w:rPr>
              <w:t>1</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440F3A" w14:textId="77777777" w:rsidR="00813270" w:rsidRDefault="008B3031">
            <w:pPr>
              <w:tabs>
                <w:tab w:val="left" w:pos="709"/>
              </w:tabs>
              <w:spacing w:after="0"/>
              <w:ind w:left="82"/>
              <w:jc w:val="center"/>
              <w:rPr>
                <w:rFonts w:ascii="Times New Roman" w:hAnsi="Times New Roman"/>
                <w:sz w:val="28"/>
              </w:rPr>
            </w:pPr>
            <w:r>
              <w:rPr>
                <w:rFonts w:ascii="Times New Roman" w:hAnsi="Times New Roman"/>
                <w:sz w:val="28"/>
              </w:rPr>
              <w:t>2</w:t>
            </w:r>
          </w:p>
        </w:tc>
      </w:tr>
      <w:tr w:rsidR="00813270" w14:paraId="3A61D379"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CE1328"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разработка художественно-конструкторских (дизайнерских) проектов промышленной продукции, предметно-пространственных комплексов</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C1AB84"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1.1. Разрабатывать техническое задание согласно требованиям заказчика.</w:t>
            </w:r>
          </w:p>
          <w:p w14:paraId="4DDDB374"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1.2. Проводить предпроектный анализ для разработки дизайн-проектов.</w:t>
            </w:r>
          </w:p>
          <w:p w14:paraId="4D3A5470"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1.3. Осуществлять процесс дизайнерского проектирования с применением специализированных компьютерных программ.</w:t>
            </w:r>
          </w:p>
          <w:p w14:paraId="51C62AB9"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1.4. Производить расчеты технико-экономического обоснования предлагаемого проекта.</w:t>
            </w:r>
          </w:p>
        </w:tc>
      </w:tr>
      <w:tr w:rsidR="00813270" w14:paraId="1E6C2C02"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FAA1BF"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техническое исполнение художественно-конструкторских (дизайнерских) проектов в материале</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1BFF98"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2.1. Разрабатывать технологическую карту изготовления изделия.</w:t>
            </w:r>
          </w:p>
          <w:p w14:paraId="4C293093"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2.2. Выполнять технические чертежи.</w:t>
            </w:r>
          </w:p>
          <w:p w14:paraId="633966BE"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2.3. Выполнять экспериментальные образцы объекта дизайна или его отдельные элементы в макете или материале в соответствии с техническим заданием (описанием).</w:t>
            </w:r>
          </w:p>
          <w:p w14:paraId="2C278415"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2.4. Доводить опытные образцы промышленной продукции до соответствия технической документации.</w:t>
            </w:r>
          </w:p>
          <w:p w14:paraId="0302D32E"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2.5. Разрабатывать эталон (макет в масштабе) изделия.</w:t>
            </w:r>
          </w:p>
        </w:tc>
      </w:tr>
      <w:tr w:rsidR="00813270" w14:paraId="1FB9D2EF"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E10738"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контроль за изготовлением изделий на производстве в части соответствия их авторскому образцу</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DECC8D"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3.1. Контролировать промышленную продукцию и предметно-пространственные комплексы на предмет соответствия требованиям стандартизации и сертификации.</w:t>
            </w:r>
          </w:p>
          <w:p w14:paraId="0B5A3BEE"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3.2. Осуществлять авторский надзор за реализацией художественно-конструкторских (дизайнерских) решений при изготовлении и доводке опытных образцов промышленной продукции, воплощении предметно-пространственных комплексов.</w:t>
            </w:r>
          </w:p>
        </w:tc>
      </w:tr>
      <w:tr w:rsidR="00813270" w14:paraId="6AA71830"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DDDA84"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организация работы коллектива исполнителей</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14BC90"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4.1. Планировать работу коллектива.</w:t>
            </w:r>
          </w:p>
          <w:p w14:paraId="4E92CC82"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4.2. Составлять конкретные технические задания для реализации дизайн-проекта на основе технологических карт.</w:t>
            </w:r>
          </w:p>
          <w:p w14:paraId="70BC7C27"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4.3. Контролировать сроки и качество выполненных заданий.</w:t>
            </w:r>
          </w:p>
          <w:p w14:paraId="09F3D7B6" w14:textId="77777777" w:rsidR="00813270" w:rsidRDefault="008B3031">
            <w:pPr>
              <w:tabs>
                <w:tab w:val="left" w:pos="709"/>
              </w:tabs>
              <w:spacing w:after="0"/>
              <w:ind w:left="82"/>
              <w:rPr>
                <w:rFonts w:ascii="Times New Roman" w:hAnsi="Times New Roman"/>
                <w:sz w:val="28"/>
              </w:rPr>
            </w:pPr>
            <w:r>
              <w:rPr>
                <w:rFonts w:ascii="Times New Roman" w:hAnsi="Times New Roman"/>
                <w:sz w:val="28"/>
              </w:rPr>
              <w:t>ПК 4.4. Осуществлять прием и сдачу работы в соответствии с техническим заданием.</w:t>
            </w:r>
          </w:p>
        </w:tc>
      </w:tr>
    </w:tbl>
    <w:p w14:paraId="2757D6AF" w14:textId="77777777" w:rsidR="00813270" w:rsidRDefault="00813270">
      <w:pPr>
        <w:tabs>
          <w:tab w:val="left" w:pos="709"/>
        </w:tabs>
        <w:spacing w:after="0" w:line="360" w:lineRule="auto"/>
        <w:ind w:firstLine="709"/>
        <w:jc w:val="both"/>
        <w:rPr>
          <w:rFonts w:ascii="Times New Roman" w:hAnsi="Times New Roman"/>
          <w:sz w:val="28"/>
        </w:rPr>
      </w:pPr>
    </w:p>
    <w:p w14:paraId="6FD3CA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Выпускник, освоивший образовательную программу в соответствии с квалификацией «дизайнер, преподаватель»,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4), предусмотренным </w:t>
      </w:r>
      <w:hyperlink r:id="rId12" w:history="1">
        <w:r>
          <w:rPr>
            <w:rStyle w:val="aff4"/>
            <w:rFonts w:ascii="Times New Roman" w:hAnsi="Times New Roman"/>
          </w:rPr>
          <w:t>пунктом 2.4</w:t>
        </w:r>
      </w:hyperlink>
      <w:r>
        <w:rPr>
          <w:rFonts w:ascii="Times New Roman" w:hAnsi="Times New Roman"/>
          <w:sz w:val="28"/>
        </w:rPr>
        <w:t xml:space="preserve"> ФГОС СПО, сформированными в том числе на основе профессиональных стандартов (при наличии), указанных в ПОП:</w:t>
      </w:r>
    </w:p>
    <w:p w14:paraId="2B1E6C4E"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4</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22"/>
        <w:gridCol w:w="7073"/>
      </w:tblGrid>
      <w:tr w:rsidR="00813270" w14:paraId="3DBB9281"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2DA881"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Виды деятельности</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A6313B"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49F2639B"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F03242"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1</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C4EE30"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2</w:t>
            </w:r>
          </w:p>
        </w:tc>
      </w:tr>
      <w:tr w:rsidR="00813270" w14:paraId="3003C50B"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E405AD" w14:textId="77777777" w:rsidR="00813270" w:rsidRDefault="008B3031">
            <w:pPr>
              <w:tabs>
                <w:tab w:val="left" w:pos="709"/>
              </w:tabs>
              <w:spacing w:after="0"/>
              <w:rPr>
                <w:rFonts w:ascii="Times New Roman" w:hAnsi="Times New Roman"/>
                <w:sz w:val="28"/>
              </w:rPr>
            </w:pPr>
            <w:r>
              <w:rPr>
                <w:rFonts w:ascii="Times New Roman" w:hAnsi="Times New Roman"/>
                <w:sz w:val="28"/>
              </w:rPr>
              <w:t>творческая художественно-проектная деятельность</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BAABEB" w14:textId="77777777" w:rsidR="00813270" w:rsidRDefault="008B3031">
            <w:pPr>
              <w:tabs>
                <w:tab w:val="left" w:pos="709"/>
              </w:tabs>
              <w:spacing w:after="0"/>
              <w:rPr>
                <w:rFonts w:ascii="Times New Roman" w:hAnsi="Times New Roman"/>
                <w:sz w:val="28"/>
              </w:rPr>
            </w:pPr>
            <w:r>
              <w:rPr>
                <w:rFonts w:ascii="Times New Roman" w:hAnsi="Times New Roman"/>
                <w:sz w:val="28"/>
              </w:rPr>
              <w:t>ПК 1.1. Изображать человека и окружающую среду визуально-графическими средствами.</w:t>
            </w:r>
          </w:p>
          <w:p w14:paraId="046229C5" w14:textId="77777777" w:rsidR="00813270" w:rsidRDefault="008B3031">
            <w:pPr>
              <w:tabs>
                <w:tab w:val="left" w:pos="709"/>
              </w:tabs>
              <w:spacing w:after="0"/>
              <w:rPr>
                <w:rFonts w:ascii="Times New Roman" w:hAnsi="Times New Roman"/>
                <w:sz w:val="28"/>
              </w:rPr>
            </w:pPr>
            <w:r>
              <w:rPr>
                <w:rFonts w:ascii="Times New Roman" w:hAnsi="Times New Roman"/>
                <w:sz w:val="28"/>
              </w:rPr>
              <w:t>ПК 1.2. Проводить работу по целевому сбору, анализу исходных данных, подготовительного материала, выполнять необходимые предпроектные исследования.</w:t>
            </w:r>
          </w:p>
          <w:p w14:paraId="44E92469" w14:textId="77777777" w:rsidR="00813270" w:rsidRDefault="008B3031">
            <w:pPr>
              <w:tabs>
                <w:tab w:val="left" w:pos="709"/>
              </w:tabs>
              <w:spacing w:after="0"/>
              <w:rPr>
                <w:rFonts w:ascii="Times New Roman" w:hAnsi="Times New Roman"/>
                <w:sz w:val="28"/>
              </w:rPr>
            </w:pPr>
            <w:r>
              <w:rPr>
                <w:rFonts w:ascii="Times New Roman" w:hAnsi="Times New Roman"/>
                <w:sz w:val="28"/>
              </w:rPr>
              <w:t>ПК 1.3. Формировать техническое задание на дизайн-проект. Выполнять поиск решения для реализации технического задания на дизайн-проект.</w:t>
            </w:r>
          </w:p>
          <w:p w14:paraId="3F26B2AD" w14:textId="77777777" w:rsidR="00813270" w:rsidRDefault="008B3031">
            <w:pPr>
              <w:tabs>
                <w:tab w:val="left" w:pos="709"/>
              </w:tabs>
              <w:spacing w:after="0"/>
              <w:rPr>
                <w:rFonts w:ascii="Times New Roman" w:hAnsi="Times New Roman"/>
                <w:sz w:val="28"/>
              </w:rPr>
            </w:pPr>
            <w:r>
              <w:rPr>
                <w:rFonts w:ascii="Times New Roman" w:hAnsi="Times New Roman"/>
                <w:sz w:val="28"/>
              </w:rPr>
              <w:t>ПК 1.4. Использовать актуальные передовые технологии при реализации творческого замысла.</w:t>
            </w:r>
          </w:p>
          <w:p w14:paraId="4AA16B37" w14:textId="77777777" w:rsidR="00813270" w:rsidRDefault="008B3031">
            <w:pPr>
              <w:tabs>
                <w:tab w:val="left" w:pos="709"/>
              </w:tabs>
              <w:spacing w:after="0"/>
              <w:rPr>
                <w:rFonts w:ascii="Times New Roman" w:hAnsi="Times New Roman"/>
                <w:sz w:val="28"/>
              </w:rPr>
            </w:pPr>
            <w:r>
              <w:rPr>
                <w:rFonts w:ascii="Times New Roman" w:hAnsi="Times New Roman"/>
                <w:sz w:val="28"/>
              </w:rPr>
              <w:t>ПК 1.5. Осуществлять процесс дизайн-проектирования.</w:t>
            </w:r>
          </w:p>
          <w:p w14:paraId="2D9B0B0D" w14:textId="77777777" w:rsidR="00813270" w:rsidRDefault="008B3031">
            <w:pPr>
              <w:tabs>
                <w:tab w:val="left" w:pos="709"/>
              </w:tabs>
              <w:spacing w:after="0"/>
              <w:rPr>
                <w:rFonts w:ascii="Times New Roman" w:hAnsi="Times New Roman"/>
                <w:sz w:val="28"/>
              </w:rPr>
            </w:pPr>
            <w:r>
              <w:rPr>
                <w:rFonts w:ascii="Times New Roman" w:hAnsi="Times New Roman"/>
                <w:sz w:val="28"/>
              </w:rPr>
              <w:t>ПК 1.6. Осуществлять подготовку вывода продукта на рынок.</w:t>
            </w:r>
          </w:p>
        </w:tc>
      </w:tr>
      <w:tr w:rsidR="00813270" w14:paraId="41B2F151" w14:textId="77777777">
        <w:tc>
          <w:tcPr>
            <w:tcW w:w="31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AB103D" w14:textId="77777777" w:rsidR="00813270" w:rsidRDefault="008B3031">
            <w:pPr>
              <w:tabs>
                <w:tab w:val="left" w:pos="709"/>
              </w:tabs>
              <w:spacing w:after="0"/>
              <w:rPr>
                <w:rFonts w:ascii="Times New Roman" w:hAnsi="Times New Roman"/>
                <w:sz w:val="28"/>
              </w:rPr>
            </w:pPr>
            <w:r>
              <w:rPr>
                <w:rFonts w:ascii="Times New Roman" w:hAnsi="Times New Roman"/>
                <w:sz w:val="28"/>
              </w:rPr>
              <w:t>педагогическая деятельность</w:t>
            </w:r>
          </w:p>
        </w:tc>
        <w:tc>
          <w:tcPr>
            <w:tcW w:w="70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9AB474" w14:textId="77777777" w:rsidR="00813270" w:rsidRDefault="008B3031">
            <w:pPr>
              <w:tabs>
                <w:tab w:val="left" w:pos="709"/>
              </w:tabs>
              <w:spacing w:after="0"/>
              <w:rPr>
                <w:rFonts w:ascii="Times New Roman" w:hAnsi="Times New Roman"/>
                <w:sz w:val="28"/>
              </w:rPr>
            </w:pPr>
            <w:r>
              <w:rPr>
                <w:rFonts w:ascii="Times New Roman" w:hAnsi="Times New Roman"/>
                <w:sz w:val="28"/>
              </w:rPr>
              <w:t>ПК 2.1. Осуществлять преподавательскую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14:paraId="260973C6" w14:textId="77777777" w:rsidR="00813270" w:rsidRDefault="008B3031">
            <w:pPr>
              <w:tabs>
                <w:tab w:val="left" w:pos="709"/>
              </w:tabs>
              <w:spacing w:after="0"/>
              <w:rPr>
                <w:rFonts w:ascii="Times New Roman" w:hAnsi="Times New Roman"/>
                <w:sz w:val="28"/>
              </w:rPr>
            </w:pPr>
            <w:r>
              <w:rPr>
                <w:rFonts w:ascii="Times New Roman" w:hAnsi="Times New Roman"/>
                <w:sz w:val="28"/>
              </w:rPr>
              <w:t>ПК 2.2. Использовать базовые знания в области психологии и педагогики, специальных и теоретических дисциплин в преподавательской деятельности и практический опыт по организации и анализу учебного процесса, методике подготовки и проведения урока.</w:t>
            </w:r>
          </w:p>
          <w:p w14:paraId="53AB3E28" w14:textId="77777777" w:rsidR="00813270" w:rsidRDefault="008B3031">
            <w:pPr>
              <w:tabs>
                <w:tab w:val="left" w:pos="709"/>
              </w:tabs>
              <w:spacing w:after="0"/>
              <w:rPr>
                <w:rFonts w:ascii="Times New Roman" w:hAnsi="Times New Roman"/>
                <w:sz w:val="28"/>
              </w:rPr>
            </w:pPr>
            <w:r>
              <w:rPr>
                <w:rFonts w:ascii="Times New Roman" w:hAnsi="Times New Roman"/>
                <w:sz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14:paraId="6B7C6C74" w14:textId="77777777" w:rsidR="00813270" w:rsidRDefault="008B3031">
            <w:pPr>
              <w:tabs>
                <w:tab w:val="left" w:pos="709"/>
              </w:tabs>
              <w:spacing w:after="0"/>
              <w:rPr>
                <w:rFonts w:ascii="Times New Roman" w:hAnsi="Times New Roman"/>
                <w:sz w:val="28"/>
              </w:rPr>
            </w:pPr>
            <w:r>
              <w:rPr>
                <w:rFonts w:ascii="Times New Roman" w:hAnsi="Times New Roman"/>
                <w:sz w:val="28"/>
              </w:rPr>
              <w:t>ПК 2.4. Планировать процесс развития обучающихся, используя индивидуальные методы и приемы работы с учетом возрастных, психологических и физиологических особенностей обучающихся.</w:t>
            </w:r>
          </w:p>
          <w:p w14:paraId="1F599BDF" w14:textId="77777777" w:rsidR="00813270" w:rsidRDefault="008B3031">
            <w:pPr>
              <w:tabs>
                <w:tab w:val="left" w:pos="709"/>
              </w:tabs>
              <w:spacing w:after="0"/>
              <w:rPr>
                <w:rFonts w:ascii="Times New Roman" w:hAnsi="Times New Roman"/>
                <w:sz w:val="28"/>
              </w:rPr>
            </w:pPr>
            <w:r>
              <w:rPr>
                <w:rFonts w:ascii="Times New Roman" w:hAnsi="Times New Roman"/>
                <w:sz w:val="28"/>
              </w:rPr>
              <w:t>ПК 2.5. Устанавливать педагогически целесообразные взаимоотношения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14:paraId="4BBD8C0F" w14:textId="77777777" w:rsidR="00813270" w:rsidRDefault="008B3031">
            <w:pPr>
              <w:tabs>
                <w:tab w:val="left" w:pos="709"/>
              </w:tabs>
              <w:spacing w:after="0"/>
              <w:rPr>
                <w:rFonts w:ascii="Times New Roman" w:hAnsi="Times New Roman"/>
                <w:sz w:val="28"/>
              </w:rPr>
            </w:pPr>
            <w:r>
              <w:rPr>
                <w:rFonts w:ascii="Times New Roman" w:hAnsi="Times New Roman"/>
                <w:sz w:val="28"/>
              </w:rPr>
              <w:t>ПК 2.6. Осуществлять воспитательную деятельность; проектировать и реализовывать программы воспитания.</w:t>
            </w:r>
          </w:p>
        </w:tc>
      </w:tr>
    </w:tbl>
    <w:p w14:paraId="08E0906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2A10D9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637F3B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312BF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214B88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9BF54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6C1155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00BE4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1350B4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A3376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435CC2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8AD31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147. В федеральном государственном образовательном стандарте среднего профессионального образования по специальности 35.02.12 Садово-парковое и ландшафтное строительство, утвержденном приказом Министерства просвещения Российской Федерации от 5 мая 2022 г. № 309 (зарегистрирован Министерством юстиции Российской Федерации 9 июня 2022 г., регистрационный № 68818):</w:t>
      </w:r>
    </w:p>
    <w:p w14:paraId="07507D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5D834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26C9C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5BACFF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16C89B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290937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1B097A3"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4EB6223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A797647" w14:textId="77777777">
        <w:tc>
          <w:tcPr>
            <w:tcW w:w="5529" w:type="dxa"/>
            <w:tcBorders>
              <w:top w:val="single" w:sz="4" w:space="0" w:color="000000"/>
              <w:left w:val="single" w:sz="4" w:space="0" w:color="000000"/>
              <w:bottom w:val="single" w:sz="4" w:space="0" w:color="000000"/>
              <w:right w:val="single" w:sz="4" w:space="0" w:color="000000"/>
            </w:tcBorders>
          </w:tcPr>
          <w:p w14:paraId="3C4B0480"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4F873A6"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50BB6CD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14C49C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6B73BE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816DE77" w14:textId="77777777">
        <w:tc>
          <w:tcPr>
            <w:tcW w:w="5529" w:type="dxa"/>
            <w:tcBorders>
              <w:top w:val="single" w:sz="4" w:space="0" w:color="000000"/>
              <w:left w:val="single" w:sz="4" w:space="0" w:color="000000"/>
              <w:bottom w:val="single" w:sz="4" w:space="0" w:color="000000"/>
              <w:right w:val="single" w:sz="4" w:space="0" w:color="000000"/>
            </w:tcBorders>
          </w:tcPr>
          <w:p w14:paraId="5E82A466"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4E9CAD3"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10613E98"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DAB0C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2.3 изложить в следующей редакции:</w:t>
      </w:r>
    </w:p>
    <w:p w14:paraId="25F88A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4AF1F8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3FCB7D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C9CF0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2BC818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66EE8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57D92C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417B83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3A7B44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6079E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0D510C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950AF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276A76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A4590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19C5F9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B0D5C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2AA586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B2812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3B5166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CE5D8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58BFE5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4D7EE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7AF229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72D63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и Федеральным законом от 29 декабря 2012 г. № 273-ФЗ «Об образовании в Российской Федерации».»;</w:t>
      </w:r>
    </w:p>
    <w:p w14:paraId="63555B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5CB0C3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44936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07CA47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61B43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148. В федеральном государственном образовательном стандарте среднего профессионального образования по профессии 23.01.06 Машинист дорожных и строительных машин, утвержденном приказом Министерства просвещения Российской Федерации от 13 мая 2022 г. № 328 (зарегистрирован Министерством юстиции Российской Федерации 10 июня 2022 г., регистрационный № 68839):</w:t>
      </w:r>
    </w:p>
    <w:p w14:paraId="0EF87D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DE544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0F89DF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7473C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42E10E78"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1 пункта 2.1 строку:</w:t>
      </w:r>
    </w:p>
    <w:p w14:paraId="4EF4E9C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0D2A84F" w14:textId="77777777">
        <w:tc>
          <w:tcPr>
            <w:tcW w:w="5529" w:type="dxa"/>
            <w:tcBorders>
              <w:top w:val="single" w:sz="4" w:space="0" w:color="000000"/>
              <w:left w:val="single" w:sz="4" w:space="0" w:color="000000"/>
              <w:bottom w:val="single" w:sz="4" w:space="0" w:color="000000"/>
              <w:right w:val="single" w:sz="4" w:space="0" w:color="000000"/>
            </w:tcBorders>
          </w:tcPr>
          <w:p w14:paraId="24B995D8"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EB6406E"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1C8FAB5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EAD6E9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E77867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B6D254F" w14:textId="77777777">
        <w:tc>
          <w:tcPr>
            <w:tcW w:w="5529" w:type="dxa"/>
            <w:tcBorders>
              <w:top w:val="single" w:sz="4" w:space="0" w:color="000000"/>
              <w:left w:val="single" w:sz="4" w:space="0" w:color="000000"/>
              <w:bottom w:val="single" w:sz="4" w:space="0" w:color="000000"/>
              <w:right w:val="single" w:sz="4" w:space="0" w:color="000000"/>
            </w:tcBorders>
          </w:tcPr>
          <w:p w14:paraId="7A6E829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C956C6A"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753CF27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E2F4E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37D101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821B3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6FF7B6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D1DD8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4D17BC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2A5D5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4F0913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2A3D64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03F7E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ED868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F1AB8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F1820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1B9C7D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D7602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135D5E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FF6B6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36CD4E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D4B1B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561C1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24304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70215F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B52E1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45AE1A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432AE3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F712E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141E0C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FDFC3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265C5A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017E9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149. В федеральном государственном образовательном стандарте среднего профессионального образования по профессии 35.01.15 Мастер по ремонту и обслуживанию электрооборудования в сельском хозяйстве, утвержденном приказом Министерства просвещения Российской Федерации от 13 мая 2022 г. № 329 (зарегистрирован Министерством юстиции Российской Федерации 16 июня 2022 г., регистрационный № 68879):</w:t>
      </w:r>
    </w:p>
    <w:p w14:paraId="705338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3BA2E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589CED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174775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2B65B055"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772A86F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6D16DAD" w14:textId="77777777">
        <w:tc>
          <w:tcPr>
            <w:tcW w:w="5529" w:type="dxa"/>
            <w:tcBorders>
              <w:top w:val="single" w:sz="4" w:space="0" w:color="000000"/>
              <w:left w:val="single" w:sz="4" w:space="0" w:color="000000"/>
              <w:bottom w:val="single" w:sz="4" w:space="0" w:color="000000"/>
              <w:right w:val="single" w:sz="4" w:space="0" w:color="000000"/>
            </w:tcBorders>
          </w:tcPr>
          <w:p w14:paraId="3587B221"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1C96917"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7B6942E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038E64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1E6C83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708CF05" w14:textId="77777777">
        <w:tc>
          <w:tcPr>
            <w:tcW w:w="5529" w:type="dxa"/>
            <w:tcBorders>
              <w:top w:val="single" w:sz="4" w:space="0" w:color="000000"/>
              <w:left w:val="single" w:sz="4" w:space="0" w:color="000000"/>
              <w:bottom w:val="single" w:sz="4" w:space="0" w:color="000000"/>
              <w:right w:val="single" w:sz="4" w:space="0" w:color="000000"/>
            </w:tcBorders>
          </w:tcPr>
          <w:p w14:paraId="3D9B0BE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02503A0"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17FAA7A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5FE28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0276D5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3FB21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74498A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4534E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4AFB5E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86F19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492413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08065F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78B61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92D68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E0B2E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E08AF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 абзац первый пункта 3.3 изложить в следующей редакции: </w:t>
      </w:r>
    </w:p>
    <w:p w14:paraId="1E52F8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020F1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3AD8BC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7B9DA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200074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C7329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790E7F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C4CE3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6CC592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28A3C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3C378B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9FDAB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 xml:space="preserve">1 </w:t>
      </w:r>
      <w:r>
        <w:rPr>
          <w:rFonts w:ascii="Times New Roman" w:hAnsi="Times New Roman"/>
          <w:sz w:val="28"/>
        </w:rPr>
        <w:t>и Федеральным законом от 29 декабря 2012 г. № 273-ФЗ «Об образовании в Российской Федерации».»;</w:t>
      </w:r>
    </w:p>
    <w:p w14:paraId="53A07E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4F1998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240B9C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6C79F8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E44A4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150. В федеральном государственном образовательном стандарте среднего профессионального образования по специальности 21.02.19 Землеустройство, утвержденном приказом Министерства просвещения Российской Федерации от 18 мая 2022 г. № 339 (зарегистрирован Министерством юстиции Российской Федерации 21 июня 2022 г., регистрационный № 68941):</w:t>
      </w:r>
    </w:p>
    <w:p w14:paraId="4A6816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621B5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263346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18290A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798831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78F205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7CDF7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в Таблице № 1 пункта 2.1 строку:</w:t>
      </w:r>
    </w:p>
    <w:p w14:paraId="33A5947B"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BC20A79" w14:textId="77777777">
        <w:tc>
          <w:tcPr>
            <w:tcW w:w="5529" w:type="dxa"/>
            <w:tcBorders>
              <w:top w:val="single" w:sz="4" w:space="0" w:color="000000"/>
              <w:left w:val="single" w:sz="4" w:space="0" w:color="000000"/>
              <w:bottom w:val="single" w:sz="4" w:space="0" w:color="000000"/>
              <w:right w:val="single" w:sz="4" w:space="0" w:color="000000"/>
            </w:tcBorders>
          </w:tcPr>
          <w:p w14:paraId="723DFA89"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EC16164"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0E18B94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5895D7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1D39BA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28B7444" w14:textId="77777777">
        <w:tc>
          <w:tcPr>
            <w:tcW w:w="5529" w:type="dxa"/>
            <w:tcBorders>
              <w:top w:val="single" w:sz="4" w:space="0" w:color="000000"/>
              <w:left w:val="single" w:sz="4" w:space="0" w:color="000000"/>
              <w:bottom w:val="single" w:sz="4" w:space="0" w:color="000000"/>
              <w:right w:val="single" w:sz="4" w:space="0" w:color="000000"/>
            </w:tcBorders>
          </w:tcPr>
          <w:p w14:paraId="0E077EC9"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0979712"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AF82FA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E497A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2.3 изложить в следующей редакции:</w:t>
      </w:r>
    </w:p>
    <w:p w14:paraId="23E2EB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36C6F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01F8D9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2C50B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1C4EC6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15141C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3F9C41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87A8E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40AAB8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068F8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061167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4CA79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46ADAD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FDBEB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02F8C8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D2F2D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35E827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63B7C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5311A6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71E2E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0BFB21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C3299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7C2831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2CEF42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и Федеральным законом от 29 декабря 2012 г. № 273-ФЗ «Об образовании в Российской Федерации».»;</w:t>
      </w:r>
    </w:p>
    <w:p w14:paraId="71E936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1ADFA9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17F16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537C82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A9F9E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151. В федеральном государственном образовательном стандарте среднего профессионального образования по профессии 08.01.28 Мастер отделочных строительных и декоративных работ, утвержденном приказом Министерства просвещения Российской Федерации от 18 мая 2022 г. № 340 (зарегистрирован Министерством юстиции Российской Федерации 10 июня 2022 г., регистрационный № 68841):</w:t>
      </w:r>
    </w:p>
    <w:p w14:paraId="0892C4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19A28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1200F2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96B3F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2647722"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533B2F3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612DB09" w14:textId="77777777">
        <w:tc>
          <w:tcPr>
            <w:tcW w:w="5529" w:type="dxa"/>
            <w:tcBorders>
              <w:top w:val="single" w:sz="4" w:space="0" w:color="000000"/>
              <w:left w:val="single" w:sz="4" w:space="0" w:color="000000"/>
              <w:bottom w:val="single" w:sz="4" w:space="0" w:color="000000"/>
              <w:right w:val="single" w:sz="4" w:space="0" w:color="000000"/>
            </w:tcBorders>
          </w:tcPr>
          <w:p w14:paraId="208F1EFC"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DA46065"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6C69A1A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B6BD5D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2F7864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F2E5EA3" w14:textId="77777777">
        <w:tc>
          <w:tcPr>
            <w:tcW w:w="5529" w:type="dxa"/>
            <w:tcBorders>
              <w:top w:val="single" w:sz="4" w:space="0" w:color="000000"/>
              <w:left w:val="single" w:sz="4" w:space="0" w:color="000000"/>
              <w:bottom w:val="single" w:sz="4" w:space="0" w:color="000000"/>
              <w:right w:val="single" w:sz="4" w:space="0" w:color="000000"/>
            </w:tcBorders>
          </w:tcPr>
          <w:p w14:paraId="4CE71E38"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97F2EAC"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30F1917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E6684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7E0869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3C7F9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2.4 изложить в следующей редакции:</w:t>
      </w:r>
    </w:p>
    <w:p w14:paraId="49B426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F3EEE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штукатурных и декоративных работ (по выбору);</w:t>
      </w:r>
    </w:p>
    <w:p w14:paraId="4C5986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монтажа каркасно-обшивных конструкций (по выбору);</w:t>
      </w:r>
    </w:p>
    <w:p w14:paraId="2188CA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малярных и декоративно-художественных работ (по выбору);</w:t>
      </w:r>
    </w:p>
    <w:p w14:paraId="17CEF0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облицовочных, мозаичных и декоративных работ (по выбору).»;</w:t>
      </w:r>
    </w:p>
    <w:p w14:paraId="78E43C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66E8D5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D47A6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10CE0C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4BCFCA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D9A8E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D62CA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4208AC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BC23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099FE8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69F73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3E319C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050DA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8E0AF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EBD81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37220F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0B09C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027039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66492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7B62AB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134944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CD8AB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1F3516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2BCF0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355D11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E77F1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152. В федеральном государственном образовательном стандарте среднего профессионального образования по специальности 19.02.11 Технология продуктов питания из растительного сырья, утвержденном приказом Министерства просвещения Российской Федерации от 18 мая 2022 г. № 341 (зарегистрирован Министерством юстиции Российской Федерации 10 июня 2022 г., регистрационный № 68840):</w:t>
      </w:r>
    </w:p>
    <w:p w14:paraId="6A71A4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4B1D7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55AF04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364E24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6EE9CA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A0B10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58BBE40"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4D0E6B5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AA75737" w14:textId="77777777">
        <w:tc>
          <w:tcPr>
            <w:tcW w:w="5529" w:type="dxa"/>
            <w:tcBorders>
              <w:top w:val="single" w:sz="4" w:space="0" w:color="000000"/>
              <w:left w:val="single" w:sz="4" w:space="0" w:color="000000"/>
              <w:bottom w:val="single" w:sz="4" w:space="0" w:color="000000"/>
              <w:right w:val="single" w:sz="4" w:space="0" w:color="000000"/>
            </w:tcBorders>
          </w:tcPr>
          <w:p w14:paraId="3D383355"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0161819"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60C9B48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52010F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A38813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554BC44" w14:textId="77777777">
        <w:tc>
          <w:tcPr>
            <w:tcW w:w="5529" w:type="dxa"/>
            <w:tcBorders>
              <w:top w:val="single" w:sz="4" w:space="0" w:color="000000"/>
              <w:left w:val="single" w:sz="4" w:space="0" w:color="000000"/>
              <w:bottom w:val="single" w:sz="4" w:space="0" w:color="000000"/>
              <w:right w:val="single" w:sz="4" w:space="0" w:color="000000"/>
            </w:tcBorders>
          </w:tcPr>
          <w:p w14:paraId="54C2FE5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7A523A1"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4EC7624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2132F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45200F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7A0CB4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5467F8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3A630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098C44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51C38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06B968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11DB8531"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и) пункт 2.13 изложить в следующей редакции: </w:t>
      </w:r>
    </w:p>
    <w:p w14:paraId="2D9150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«2.13. Государственная итоговая аттестация завершается присвоением квалификации специалиста среднего звена, указанной в пункте 1.1 ФГОС СПО.»;</w:t>
      </w:r>
    </w:p>
    <w:p w14:paraId="3AD615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четвертый пункта 3.2 изложить в следующей редакции:</w:t>
      </w:r>
    </w:p>
    <w:p w14:paraId="41FA22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40491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седьмой пункта 3.2 изложить в следующей редакции:</w:t>
      </w:r>
    </w:p>
    <w:p w14:paraId="2E607E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6D68A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3.3 изложить в следующей редакции:</w:t>
      </w:r>
    </w:p>
    <w:p w14:paraId="2F7AE3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8784E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3.5 изложить в следующей редакции:</w:t>
      </w:r>
    </w:p>
    <w:p w14:paraId="5A7B5E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9D256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«а» пункта 4.3 изложить в следующей редакции:</w:t>
      </w:r>
    </w:p>
    <w:p w14:paraId="255157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C8425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«ж» пункта 4.4 изложить в следующей редакции: </w:t>
      </w:r>
    </w:p>
    <w:p w14:paraId="348EFD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CA3E3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«м» пункта 4.4 изложить в следующей редакции: </w:t>
      </w:r>
    </w:p>
    <w:p w14:paraId="665C58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FC3E7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пункт 4.6 изложить в следующей редакции:</w:t>
      </w:r>
    </w:p>
    <w:p w14:paraId="1985B8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9F08C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C5196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4117BF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472A48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3C21B9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4CADB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153. В федеральном государственном образовательном стандарте среднего профессионального образования по профессии 08.01.27 Мастер общестроительных работ, утвержденном приказом Министерства просвещения Российской Федерации от 18 мая 2022 г. № 342 (зарегистрирован Министерством юстиции Российской Федерации 10 июня 2022 г., регистрационный № 68835):</w:t>
      </w:r>
    </w:p>
    <w:p w14:paraId="2551C9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DB113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1D3CA8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B2410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1A32E2D"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1C2F566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2D022BB" w14:textId="77777777">
        <w:tc>
          <w:tcPr>
            <w:tcW w:w="5529" w:type="dxa"/>
            <w:tcBorders>
              <w:top w:val="single" w:sz="4" w:space="0" w:color="000000"/>
              <w:left w:val="single" w:sz="4" w:space="0" w:color="000000"/>
              <w:bottom w:val="single" w:sz="4" w:space="0" w:color="000000"/>
              <w:right w:val="single" w:sz="4" w:space="0" w:color="000000"/>
            </w:tcBorders>
          </w:tcPr>
          <w:p w14:paraId="5F138AF5"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BC6C069"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65D14EA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9C42E8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6397ED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882C435" w14:textId="77777777">
        <w:tc>
          <w:tcPr>
            <w:tcW w:w="5529" w:type="dxa"/>
            <w:tcBorders>
              <w:top w:val="single" w:sz="4" w:space="0" w:color="000000"/>
              <w:left w:val="single" w:sz="4" w:space="0" w:color="000000"/>
              <w:bottom w:val="single" w:sz="4" w:space="0" w:color="000000"/>
              <w:right w:val="single" w:sz="4" w:space="0" w:color="000000"/>
            </w:tcBorders>
          </w:tcPr>
          <w:p w14:paraId="46C3750A"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36DDB4C"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0BADF7A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C037A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1C739B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1A22F2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2.4 изложить в следующей редакции:</w:t>
      </w:r>
    </w:p>
    <w:p w14:paraId="49D0EF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F8ADE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каменных работ (по выбору);</w:t>
      </w:r>
    </w:p>
    <w:p w14:paraId="3D8622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бетонных и опалубочных работ (по выбору);</w:t>
      </w:r>
    </w:p>
    <w:p w14:paraId="5DDEA3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арматурных работ (по выбору);</w:t>
      </w:r>
    </w:p>
    <w:p w14:paraId="412554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монтажных работ при возведении всех типов зданий и сооружений из сборных железобетонных и металлических конструкций (по выбору).»;</w:t>
      </w:r>
    </w:p>
    <w:p w14:paraId="501EE4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4C21E8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BE076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7D2163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05015A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FFC76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36AF4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292293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E901F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6A0874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17702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2DB20E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2F30E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61825E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17D1E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17FE1C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AA943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1A8AED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ED0C9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0AD6D3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6E6EA9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2678C1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01A93F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4E43E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53441B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6EE67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154. В федеральном государственном образовательном стандарте среднего профессионального образования по специальности 19.02.12 Технология продуктов питания животного происхождения, утвержденном приказом Министерства просвещения Российской Федерации от 18 мая 2022 г. № 343 (зарегистрирован Министерством юстиции Российской Федерации 21 июня 2022 г., регистрационный № 68942):</w:t>
      </w:r>
    </w:p>
    <w:p w14:paraId="32F8D4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EEC0B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108610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02238F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294FAE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70DA73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077BD399"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3471586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408A82C" w14:textId="77777777">
        <w:tc>
          <w:tcPr>
            <w:tcW w:w="5529" w:type="dxa"/>
            <w:tcBorders>
              <w:top w:val="single" w:sz="4" w:space="0" w:color="000000"/>
              <w:left w:val="single" w:sz="4" w:space="0" w:color="000000"/>
              <w:bottom w:val="single" w:sz="4" w:space="0" w:color="000000"/>
              <w:right w:val="single" w:sz="4" w:space="0" w:color="000000"/>
            </w:tcBorders>
          </w:tcPr>
          <w:p w14:paraId="7B58DCE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B205FD1"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B28724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9B4126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C32339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B5D4BF3" w14:textId="77777777">
        <w:tc>
          <w:tcPr>
            <w:tcW w:w="5529" w:type="dxa"/>
            <w:tcBorders>
              <w:top w:val="single" w:sz="4" w:space="0" w:color="000000"/>
              <w:left w:val="single" w:sz="4" w:space="0" w:color="000000"/>
              <w:bottom w:val="single" w:sz="4" w:space="0" w:color="000000"/>
              <w:right w:val="single" w:sz="4" w:space="0" w:color="000000"/>
            </w:tcBorders>
          </w:tcPr>
          <w:p w14:paraId="7CF1D03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3CEB0B0"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5374DF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5B7E3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7A9660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76121B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2FB2F3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F39F3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6D2E52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51D00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64AE03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02B6AB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34D218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AF516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277727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1232E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5DB688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EA0FF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41731A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7CC01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686FFD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B52B6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1F2290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C213B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71E77A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84F61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784D69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4CC512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3F6020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65CED7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4B2204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3213D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D338A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155. В федеральном государственном образовательном стандарте среднего профессионального образования по профессии 35.01.27 Мастер сельскохозяйственного производства, утвержденном приказом Министерства просвещения Российской Федерации от 24 мая 2022 г. № 355 (зарегистрирован Министерством юстиции Российской Федерации 24 июня 2022 г., регистрационный № 68984):</w:t>
      </w:r>
    </w:p>
    <w:p w14:paraId="1D50B8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CC7C8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577562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D4B00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15ECDE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 в Таблице № 1 пункта 2.1 строку:</w:t>
      </w:r>
    </w:p>
    <w:p w14:paraId="3D0DA82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0" w:type="dxa"/>
          <w:left w:w="100" w:type="dxa"/>
          <w:bottom w:w="100" w:type="dxa"/>
          <w:right w:w="100" w:type="dxa"/>
        </w:tblCellMar>
        <w:tblLook w:val="04A0" w:firstRow="1" w:lastRow="0" w:firstColumn="1" w:lastColumn="0" w:noHBand="0" w:noVBand="1"/>
      </w:tblPr>
      <w:tblGrid>
        <w:gridCol w:w="5306"/>
        <w:gridCol w:w="4879"/>
      </w:tblGrid>
      <w:tr w:rsidR="00813270" w14:paraId="7794EAE8" w14:textId="77777777">
        <w:trPr>
          <w:trHeight w:val="2033"/>
        </w:trPr>
        <w:tc>
          <w:tcPr>
            <w:tcW w:w="5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8B177" w14:textId="77777777" w:rsidR="00813270" w:rsidRDefault="008B3031">
            <w:pPr>
              <w:tabs>
                <w:tab w:val="left" w:pos="709"/>
              </w:tabs>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8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BCFF25"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2952</w:t>
            </w:r>
          </w:p>
        </w:tc>
      </w:tr>
    </w:tbl>
    <w:p w14:paraId="2704B68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ADB106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111954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0" w:type="dxa"/>
          <w:left w:w="100" w:type="dxa"/>
          <w:bottom w:w="100" w:type="dxa"/>
          <w:right w:w="100" w:type="dxa"/>
        </w:tblCellMar>
        <w:tblLook w:val="04A0" w:firstRow="1" w:lastRow="0" w:firstColumn="1" w:lastColumn="0" w:noHBand="0" w:noVBand="1"/>
      </w:tblPr>
      <w:tblGrid>
        <w:gridCol w:w="5367"/>
        <w:gridCol w:w="4818"/>
      </w:tblGrid>
      <w:tr w:rsidR="00813270" w14:paraId="0F8B9D41" w14:textId="77777777">
        <w:trPr>
          <w:trHeight w:val="1946"/>
        </w:trPr>
        <w:tc>
          <w:tcPr>
            <w:tcW w:w="5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814C3" w14:textId="77777777" w:rsidR="00813270" w:rsidRDefault="008B3031">
            <w:pPr>
              <w:tabs>
                <w:tab w:val="left" w:pos="709"/>
              </w:tabs>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8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16C7C"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2952</w:t>
            </w:r>
          </w:p>
        </w:tc>
      </w:tr>
    </w:tbl>
    <w:p w14:paraId="7A1C6FA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FF5080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6640E53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2A5E9B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2.4 изложить в следующей редакции:</w:t>
      </w:r>
    </w:p>
    <w:p w14:paraId="1204B61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9C9DC8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выполнение работ по ремонту и наладке сельскохозяйственных машин и оборудования (по выбору);</w:t>
      </w:r>
    </w:p>
    <w:p w14:paraId="301D266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выполнение механизированных работ в сельскохозяйственном производстве с поддержанием технического состояния средств механизации (по выбору).»;</w:t>
      </w:r>
    </w:p>
    <w:p w14:paraId="6956A8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3C99EF2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87840B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858C53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4092A32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488DB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164B41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2F5CC84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57CB01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3.3 изложить в следующей редакции:</w:t>
      </w:r>
    </w:p>
    <w:p w14:paraId="6B7C9A8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641190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Таблица № 2</w:t>
      </w:r>
    </w:p>
    <w:tbl>
      <w:tblPr>
        <w:tblW w:w="0" w:type="auto"/>
        <w:tblLayout w:type="fixed"/>
        <w:tblCellMar>
          <w:top w:w="100" w:type="dxa"/>
          <w:left w:w="60" w:type="dxa"/>
          <w:bottom w:w="100" w:type="dxa"/>
          <w:right w:w="60" w:type="dxa"/>
        </w:tblCellMar>
        <w:tblLook w:val="04A0" w:firstRow="1" w:lastRow="0" w:firstColumn="1" w:lastColumn="0" w:noHBand="0" w:noVBand="1"/>
      </w:tblPr>
      <w:tblGrid>
        <w:gridCol w:w="3072"/>
        <w:gridCol w:w="7113"/>
      </w:tblGrid>
      <w:tr w:rsidR="00813270" w14:paraId="338328FA" w14:textId="77777777">
        <w:trPr>
          <w:trHeight w:val="210"/>
        </w:trPr>
        <w:tc>
          <w:tcPr>
            <w:tcW w:w="3072" w:type="dxa"/>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tcPr>
          <w:p w14:paraId="2A697E8E"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Виды деятельности</w:t>
            </w:r>
          </w:p>
        </w:tc>
        <w:tc>
          <w:tcPr>
            <w:tcW w:w="7113" w:type="dxa"/>
            <w:tcBorders>
              <w:top w:val="single" w:sz="8" w:space="0" w:color="000000"/>
              <w:left w:val="nil"/>
              <w:bottom w:val="single" w:sz="8" w:space="0" w:color="000000"/>
              <w:right w:val="single" w:sz="8" w:space="0" w:color="000000"/>
            </w:tcBorders>
            <w:tcMar>
              <w:top w:w="100" w:type="dxa"/>
              <w:left w:w="60" w:type="dxa"/>
              <w:bottom w:w="100" w:type="dxa"/>
              <w:right w:w="60" w:type="dxa"/>
            </w:tcMar>
          </w:tcPr>
          <w:p w14:paraId="2C28C7BB"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0B323C9B" w14:textId="77777777">
        <w:trPr>
          <w:trHeight w:val="46"/>
        </w:trPr>
        <w:tc>
          <w:tcPr>
            <w:tcW w:w="3072" w:type="dxa"/>
            <w:tcBorders>
              <w:top w:val="nil"/>
              <w:left w:val="single" w:sz="8" w:space="0" w:color="000000"/>
              <w:bottom w:val="single" w:sz="8" w:space="0" w:color="000000"/>
              <w:right w:val="single" w:sz="8" w:space="0" w:color="000000"/>
            </w:tcBorders>
            <w:tcMar>
              <w:top w:w="100" w:type="dxa"/>
              <w:left w:w="60" w:type="dxa"/>
              <w:bottom w:w="100" w:type="dxa"/>
              <w:right w:w="60" w:type="dxa"/>
            </w:tcMar>
          </w:tcPr>
          <w:p w14:paraId="49C7C2B4"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1</w:t>
            </w:r>
          </w:p>
        </w:tc>
        <w:tc>
          <w:tcPr>
            <w:tcW w:w="7113" w:type="dxa"/>
            <w:tcBorders>
              <w:top w:val="nil"/>
              <w:left w:val="nil"/>
              <w:bottom w:val="single" w:sz="8" w:space="0" w:color="000000"/>
              <w:right w:val="single" w:sz="8" w:space="0" w:color="000000"/>
            </w:tcBorders>
            <w:tcMar>
              <w:top w:w="100" w:type="dxa"/>
              <w:left w:w="60" w:type="dxa"/>
              <w:bottom w:w="100" w:type="dxa"/>
              <w:right w:w="60" w:type="dxa"/>
            </w:tcMar>
          </w:tcPr>
          <w:p w14:paraId="0F8562F6"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2</w:t>
            </w:r>
          </w:p>
        </w:tc>
      </w:tr>
      <w:tr w:rsidR="00813270" w14:paraId="4515C01A" w14:textId="77777777">
        <w:trPr>
          <w:trHeight w:val="3969"/>
        </w:trPr>
        <w:tc>
          <w:tcPr>
            <w:tcW w:w="3072" w:type="dxa"/>
            <w:tcBorders>
              <w:top w:val="nil"/>
              <w:left w:val="single" w:sz="8" w:space="0" w:color="000000"/>
              <w:bottom w:val="single" w:sz="4" w:space="0" w:color="000000"/>
              <w:right w:val="single" w:sz="8" w:space="0" w:color="000000"/>
            </w:tcBorders>
            <w:tcMar>
              <w:top w:w="100" w:type="dxa"/>
              <w:left w:w="60" w:type="dxa"/>
              <w:bottom w:w="100" w:type="dxa"/>
              <w:right w:w="60" w:type="dxa"/>
            </w:tcMar>
          </w:tcPr>
          <w:p w14:paraId="214BB37E" w14:textId="77777777" w:rsidR="00813270" w:rsidRDefault="008B3031">
            <w:pPr>
              <w:tabs>
                <w:tab w:val="left" w:pos="709"/>
              </w:tabs>
              <w:spacing w:after="0"/>
              <w:rPr>
                <w:rFonts w:ascii="Times New Roman" w:hAnsi="Times New Roman"/>
                <w:sz w:val="28"/>
              </w:rPr>
            </w:pPr>
            <w:r>
              <w:rPr>
                <w:rFonts w:ascii="Times New Roman" w:hAnsi="Times New Roman"/>
                <w:sz w:val="28"/>
              </w:rPr>
              <w:t>выполнение работ по ремонту и наладке сельскохозяйственных машин и оборудования (по выбору)</w:t>
            </w:r>
          </w:p>
        </w:tc>
        <w:tc>
          <w:tcPr>
            <w:tcW w:w="7113" w:type="dxa"/>
            <w:tcBorders>
              <w:top w:val="nil"/>
              <w:left w:val="nil"/>
              <w:bottom w:val="single" w:sz="4" w:space="0" w:color="000000"/>
              <w:right w:val="single" w:sz="8" w:space="0" w:color="000000"/>
            </w:tcBorders>
            <w:tcMar>
              <w:top w:w="100" w:type="dxa"/>
              <w:left w:w="60" w:type="dxa"/>
              <w:bottom w:w="100" w:type="dxa"/>
              <w:right w:w="60" w:type="dxa"/>
            </w:tcMar>
          </w:tcPr>
          <w:p w14:paraId="7031B08D" w14:textId="77777777" w:rsidR="00813270" w:rsidRDefault="008B3031">
            <w:pPr>
              <w:tabs>
                <w:tab w:val="left" w:pos="709"/>
              </w:tabs>
              <w:spacing w:after="0"/>
              <w:rPr>
                <w:rFonts w:ascii="Times New Roman" w:hAnsi="Times New Roman"/>
                <w:sz w:val="28"/>
              </w:rPr>
            </w:pPr>
            <w:r>
              <w:rPr>
                <w:rFonts w:ascii="Times New Roman" w:hAnsi="Times New Roman"/>
                <w:sz w:val="28"/>
              </w:rPr>
              <w:t>ПК 1.1. Выполнять работы по разборке (сборке), монтажу (демонтажу) сельскохозяйственных машин и оборудования.</w:t>
            </w:r>
          </w:p>
          <w:p w14:paraId="3D4F11E0" w14:textId="77777777" w:rsidR="00813270" w:rsidRDefault="008B3031">
            <w:pPr>
              <w:tabs>
                <w:tab w:val="left" w:pos="709"/>
              </w:tabs>
              <w:spacing w:after="0"/>
              <w:rPr>
                <w:rFonts w:ascii="Times New Roman" w:hAnsi="Times New Roman"/>
                <w:sz w:val="28"/>
              </w:rPr>
            </w:pPr>
            <w:r>
              <w:rPr>
                <w:rFonts w:ascii="Times New Roman" w:hAnsi="Times New Roman"/>
                <w:sz w:val="28"/>
              </w:rPr>
              <w:t>ПК 1.2. Производить ремонт узлов и механизмов сельскохозяйственных машин и оборудования.</w:t>
            </w:r>
          </w:p>
          <w:p w14:paraId="1D6D9392" w14:textId="77777777" w:rsidR="00813270" w:rsidRDefault="008B3031">
            <w:pPr>
              <w:tabs>
                <w:tab w:val="left" w:pos="709"/>
              </w:tabs>
              <w:spacing w:after="0"/>
              <w:rPr>
                <w:rFonts w:ascii="Times New Roman" w:hAnsi="Times New Roman"/>
                <w:sz w:val="28"/>
              </w:rPr>
            </w:pPr>
            <w:r>
              <w:rPr>
                <w:rFonts w:ascii="Times New Roman" w:hAnsi="Times New Roman"/>
                <w:sz w:val="28"/>
              </w:rPr>
              <w:t>ПК 1.3. Производить восстановление деталей сельскохозяйственных машин и оборудования.</w:t>
            </w:r>
          </w:p>
          <w:p w14:paraId="0FC30FAC" w14:textId="77777777" w:rsidR="00813270" w:rsidRDefault="008B3031">
            <w:pPr>
              <w:tabs>
                <w:tab w:val="left" w:pos="709"/>
              </w:tabs>
              <w:spacing w:after="0"/>
              <w:rPr>
                <w:rFonts w:ascii="Times New Roman" w:hAnsi="Times New Roman"/>
                <w:sz w:val="28"/>
              </w:rPr>
            </w:pPr>
            <w:r>
              <w:rPr>
                <w:rFonts w:ascii="Times New Roman" w:hAnsi="Times New Roman"/>
                <w:sz w:val="28"/>
              </w:rPr>
              <w:t>ПК 1.4. Выполнять стендовую обкатку, испытание, регулирование отремонтированных сельскохозяйственных машин и оборудования.</w:t>
            </w:r>
          </w:p>
          <w:p w14:paraId="493D05D6" w14:textId="77777777" w:rsidR="00813270" w:rsidRDefault="008B3031">
            <w:pPr>
              <w:tabs>
                <w:tab w:val="left" w:pos="709"/>
              </w:tabs>
              <w:spacing w:after="0"/>
              <w:rPr>
                <w:rFonts w:ascii="Times New Roman" w:hAnsi="Times New Roman"/>
                <w:sz w:val="28"/>
              </w:rPr>
            </w:pPr>
            <w:r>
              <w:rPr>
                <w:rFonts w:ascii="Times New Roman" w:hAnsi="Times New Roman"/>
                <w:sz w:val="28"/>
              </w:rPr>
              <w:t>ПК 1.5. Выполнять наладку сельскохозяйственных машин и оборудования.</w:t>
            </w:r>
          </w:p>
        </w:tc>
      </w:tr>
      <w:tr w:rsidR="00813270" w14:paraId="122C2EB9" w14:textId="77777777">
        <w:trPr>
          <w:trHeight w:val="7261"/>
        </w:trPr>
        <w:tc>
          <w:tcPr>
            <w:tcW w:w="3072" w:type="dxa"/>
            <w:tcBorders>
              <w:top w:val="single" w:sz="4" w:space="0" w:color="000000"/>
              <w:left w:val="single" w:sz="4" w:space="0" w:color="000000"/>
              <w:bottom w:val="single" w:sz="4" w:space="0" w:color="000000"/>
              <w:right w:val="single" w:sz="4" w:space="0" w:color="000000"/>
            </w:tcBorders>
            <w:tcMar>
              <w:top w:w="100" w:type="dxa"/>
              <w:left w:w="60" w:type="dxa"/>
              <w:bottom w:w="100" w:type="dxa"/>
              <w:right w:w="60" w:type="dxa"/>
            </w:tcMar>
          </w:tcPr>
          <w:p w14:paraId="6E778BB8" w14:textId="77777777" w:rsidR="00813270" w:rsidRDefault="008B3031">
            <w:pPr>
              <w:tabs>
                <w:tab w:val="left" w:pos="709"/>
              </w:tabs>
              <w:spacing w:after="0"/>
              <w:rPr>
                <w:rFonts w:ascii="Times New Roman" w:hAnsi="Times New Roman"/>
                <w:sz w:val="28"/>
              </w:rPr>
            </w:pPr>
            <w:r>
              <w:rPr>
                <w:rFonts w:ascii="Times New Roman" w:hAnsi="Times New Roman"/>
                <w:sz w:val="28"/>
              </w:rPr>
              <w:t>выполнение механизированных работ в сельскохозяйственном производстве с поддержанием технического состояния средств механизации</w:t>
            </w:r>
          </w:p>
          <w:p w14:paraId="7B380FB8" w14:textId="77777777" w:rsidR="00813270" w:rsidRDefault="008B3031">
            <w:pPr>
              <w:tabs>
                <w:tab w:val="left" w:pos="709"/>
              </w:tabs>
              <w:spacing w:after="0"/>
              <w:rPr>
                <w:rFonts w:ascii="Times New Roman" w:hAnsi="Times New Roman"/>
                <w:sz w:val="28"/>
              </w:rPr>
            </w:pPr>
            <w:r>
              <w:rPr>
                <w:rFonts w:ascii="Times New Roman" w:hAnsi="Times New Roman"/>
                <w:sz w:val="28"/>
              </w:rPr>
              <w:t>(по выбору)</w:t>
            </w:r>
          </w:p>
        </w:tc>
        <w:tc>
          <w:tcPr>
            <w:tcW w:w="7113" w:type="dxa"/>
            <w:tcBorders>
              <w:top w:val="single" w:sz="4" w:space="0" w:color="000000"/>
              <w:left w:val="single" w:sz="4" w:space="0" w:color="000000"/>
              <w:bottom w:val="single" w:sz="4" w:space="0" w:color="000000"/>
              <w:right w:val="single" w:sz="4" w:space="0" w:color="000000"/>
            </w:tcBorders>
            <w:tcMar>
              <w:top w:w="100" w:type="dxa"/>
              <w:left w:w="60" w:type="dxa"/>
              <w:bottom w:w="100" w:type="dxa"/>
              <w:right w:w="60" w:type="dxa"/>
            </w:tcMar>
          </w:tcPr>
          <w:p w14:paraId="30C00C0B" w14:textId="77777777" w:rsidR="00813270" w:rsidRDefault="008B3031">
            <w:pPr>
              <w:tabs>
                <w:tab w:val="left" w:pos="709"/>
              </w:tabs>
              <w:spacing w:after="0"/>
              <w:rPr>
                <w:rFonts w:ascii="Times New Roman" w:hAnsi="Times New Roman"/>
                <w:sz w:val="28"/>
              </w:rPr>
            </w:pPr>
            <w:r>
              <w:rPr>
                <w:rFonts w:ascii="Times New Roman" w:hAnsi="Times New Roman"/>
                <w:sz w:val="28"/>
              </w:rPr>
              <w:t>ПК 1.1. Выполнять основную обработку и предпосевную подготовку почвы с заданными агротехническими требованиями.</w:t>
            </w:r>
          </w:p>
          <w:p w14:paraId="529AC1C2" w14:textId="77777777" w:rsidR="00813270" w:rsidRDefault="008B3031">
            <w:pPr>
              <w:tabs>
                <w:tab w:val="left" w:pos="709"/>
              </w:tabs>
              <w:spacing w:after="0"/>
              <w:rPr>
                <w:rFonts w:ascii="Times New Roman" w:hAnsi="Times New Roman"/>
                <w:sz w:val="28"/>
              </w:rPr>
            </w:pPr>
            <w:r>
              <w:rPr>
                <w:rFonts w:ascii="Times New Roman" w:hAnsi="Times New Roman"/>
                <w:sz w:val="28"/>
              </w:rPr>
              <w:t>ПК 1.2. Вносить удобрения с заданными агротехническими требованиями.</w:t>
            </w:r>
          </w:p>
          <w:p w14:paraId="16081F6C" w14:textId="77777777" w:rsidR="00813270" w:rsidRDefault="008B3031">
            <w:pPr>
              <w:tabs>
                <w:tab w:val="left" w:pos="709"/>
              </w:tabs>
              <w:spacing w:after="0"/>
              <w:rPr>
                <w:rFonts w:ascii="Times New Roman" w:hAnsi="Times New Roman"/>
                <w:sz w:val="28"/>
              </w:rPr>
            </w:pPr>
            <w:r>
              <w:rPr>
                <w:rFonts w:ascii="Times New Roman" w:hAnsi="Times New Roman"/>
                <w:sz w:val="28"/>
              </w:rPr>
              <w:t>ПК 1.3. Выполнять механизированные работы по посеву, посадке и уходу за сельскохозяйственными культурами.</w:t>
            </w:r>
          </w:p>
          <w:p w14:paraId="50AA33F2" w14:textId="77777777" w:rsidR="00813270" w:rsidRDefault="008B3031">
            <w:pPr>
              <w:tabs>
                <w:tab w:val="left" w:pos="709"/>
              </w:tabs>
              <w:spacing w:after="0"/>
              <w:rPr>
                <w:rFonts w:ascii="Times New Roman" w:hAnsi="Times New Roman"/>
                <w:sz w:val="28"/>
              </w:rPr>
            </w:pPr>
            <w:r>
              <w:rPr>
                <w:rFonts w:ascii="Times New Roman" w:hAnsi="Times New Roman"/>
                <w:sz w:val="28"/>
              </w:rPr>
              <w:t>ПК 1.4. Выполнять уборочные работы с заданными агротехническими требованиями.</w:t>
            </w:r>
          </w:p>
          <w:p w14:paraId="2C97B038" w14:textId="77777777" w:rsidR="00813270" w:rsidRDefault="008B3031">
            <w:pPr>
              <w:tabs>
                <w:tab w:val="left" w:pos="709"/>
              </w:tabs>
              <w:spacing w:after="0"/>
              <w:rPr>
                <w:rFonts w:ascii="Times New Roman" w:hAnsi="Times New Roman"/>
                <w:sz w:val="28"/>
              </w:rPr>
            </w:pPr>
            <w:r>
              <w:rPr>
                <w:rFonts w:ascii="Times New Roman" w:hAnsi="Times New Roman"/>
                <w:sz w:val="28"/>
              </w:rPr>
              <w:t>ПК 1.5. Выполнять погрузочно-разгрузочные, транспортные и стационарные работы на тракторах.</w:t>
            </w:r>
          </w:p>
          <w:p w14:paraId="52501DFF" w14:textId="77777777" w:rsidR="00813270" w:rsidRDefault="008B3031">
            <w:pPr>
              <w:tabs>
                <w:tab w:val="left" w:pos="709"/>
              </w:tabs>
              <w:spacing w:after="0"/>
              <w:rPr>
                <w:rFonts w:ascii="Times New Roman" w:hAnsi="Times New Roman"/>
                <w:sz w:val="28"/>
              </w:rPr>
            </w:pPr>
            <w:r>
              <w:rPr>
                <w:rFonts w:ascii="Times New Roman" w:hAnsi="Times New Roman"/>
                <w:sz w:val="28"/>
              </w:rPr>
              <w:t>ПК 1.6. Выполнять мелиоративные работы.</w:t>
            </w:r>
          </w:p>
          <w:p w14:paraId="669BAEAE" w14:textId="77777777" w:rsidR="00813270" w:rsidRDefault="008B3031">
            <w:pPr>
              <w:tabs>
                <w:tab w:val="left" w:pos="709"/>
              </w:tabs>
              <w:spacing w:after="0"/>
              <w:rPr>
                <w:rFonts w:ascii="Times New Roman" w:hAnsi="Times New Roman"/>
                <w:sz w:val="28"/>
              </w:rPr>
            </w:pPr>
            <w:r>
              <w:rPr>
                <w:rFonts w:ascii="Times New Roman" w:hAnsi="Times New Roman"/>
                <w:sz w:val="28"/>
              </w:rPr>
              <w:t>ПК 1.7. Выполнять механизированные работы по разгрузке и раздаче кормов животным, уборке навоза и отходов животноводства.</w:t>
            </w:r>
          </w:p>
          <w:p w14:paraId="7D892A64" w14:textId="77777777" w:rsidR="00813270" w:rsidRDefault="008B3031">
            <w:pPr>
              <w:tabs>
                <w:tab w:val="left" w:pos="709"/>
              </w:tabs>
              <w:spacing w:after="0"/>
              <w:rPr>
                <w:rFonts w:ascii="Times New Roman" w:hAnsi="Times New Roman"/>
                <w:sz w:val="28"/>
              </w:rPr>
            </w:pPr>
            <w:r>
              <w:rPr>
                <w:rFonts w:ascii="Times New Roman" w:hAnsi="Times New Roman"/>
                <w:sz w:val="28"/>
              </w:rPr>
              <w:t>ПК 1.8.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r>
    </w:tbl>
    <w:p w14:paraId="4409345E"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w:t>
      </w:r>
    </w:p>
    <w:p w14:paraId="302AC6B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7416997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20A90E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A6493A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F8142F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2CF1BF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157709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228814C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991AC5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 пункт 4.6 изложить в следующей редакции:</w:t>
      </w:r>
    </w:p>
    <w:p w14:paraId="448CAF1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6424DA8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4DFF4C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w:t>
      </w:r>
      <w:r>
        <w:rPr>
          <w:rFonts w:ascii="Times New Roman" w:hAnsi="Times New Roman"/>
          <w:color w:val="FF0000"/>
          <w:sz w:val="28"/>
        </w:rPr>
        <w:t xml:space="preserve"> </w:t>
      </w:r>
      <w:r>
        <w:rPr>
          <w:rFonts w:ascii="Times New Roman" w:hAnsi="Times New Roman"/>
          <w:sz w:val="28"/>
        </w:rPr>
        <w:t>следующего содержания:</w:t>
      </w:r>
    </w:p>
    <w:p w14:paraId="4EBDAB8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D69B64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3B838F8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125E2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156. В федеральном государственном образовательном стандарте среднего профессионального образования по профессии 35.01.26 Мастер растениеводства, утвержденном приказом Министерства просвещения Российской Федерации от 25 мая 2022 г. № 361 (зарегистрирован Министерством юстиции Российской Федерации 28 июня 2022 г., регистрационный № 69045):</w:t>
      </w:r>
    </w:p>
    <w:p w14:paraId="6571BB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72699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7EE5EE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55E9B6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020911E7"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3100804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D13E903" w14:textId="77777777">
        <w:tc>
          <w:tcPr>
            <w:tcW w:w="5529" w:type="dxa"/>
            <w:tcBorders>
              <w:top w:val="single" w:sz="4" w:space="0" w:color="000000"/>
              <w:left w:val="single" w:sz="4" w:space="0" w:color="000000"/>
              <w:bottom w:val="single" w:sz="4" w:space="0" w:color="000000"/>
              <w:right w:val="single" w:sz="4" w:space="0" w:color="000000"/>
            </w:tcBorders>
          </w:tcPr>
          <w:p w14:paraId="7B459721"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7C3C972"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2FDF06A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A10455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D3FCA7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CD9FB4C" w14:textId="77777777">
        <w:tc>
          <w:tcPr>
            <w:tcW w:w="5529" w:type="dxa"/>
            <w:tcBorders>
              <w:top w:val="single" w:sz="4" w:space="0" w:color="000000"/>
              <w:left w:val="single" w:sz="4" w:space="0" w:color="000000"/>
              <w:bottom w:val="single" w:sz="4" w:space="0" w:color="000000"/>
              <w:right w:val="single" w:sz="4" w:space="0" w:color="000000"/>
            </w:tcBorders>
          </w:tcPr>
          <w:p w14:paraId="1346AD6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9779D4B"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718A5D2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424E3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764538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20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части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89A08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2.4 изложить в следующей редакции:</w:t>
      </w:r>
    </w:p>
    <w:p w14:paraId="283A52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071DE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работ по производству, первичной обработке и хранению продукции полевых культур (по выбору);</w:t>
      </w:r>
    </w:p>
    <w:p w14:paraId="0B7972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работ по производству в открытом и защищенном грунте, первичной обработке и хранению продукции овощных культур (по выбору);</w:t>
      </w:r>
    </w:p>
    <w:p w14:paraId="4D29E9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работ по производству посадочного материала плодовых и ягодных культур (по выбору);</w:t>
      </w:r>
    </w:p>
    <w:p w14:paraId="5BF911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выполнение работ по производству, первичной обработке и хранению продукции плодовых и ягодных культур (по выбору).»;</w:t>
      </w:r>
    </w:p>
    <w:p w14:paraId="7D0F7F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569B4D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EFEFF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378E20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293F3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60E050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88D83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7E9FD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6AAB3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4DB43A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633DD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5ECCAF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D8170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19BBBE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2848B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1E880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F9D11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17C03A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4A0F6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6E13ED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0D99E1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37B22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05D6E2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FB2D0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29E34C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FE948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157. В федеральном государственном образовательном стандарте среднего профессионального образования по специальности 09.02.01 Компьютерные системы и комплексы, утвержденном приказом Министерства просвещения Российской Федерации от 25 мая 2022 г. № 362 (зарегистрирован Министерством юстиции Российской Федерации 28 июня 2022 г., регистрационный № 69046):</w:t>
      </w:r>
    </w:p>
    <w:p w14:paraId="038925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F7418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63EE0F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3ECADB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075720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34887B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305BC48"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3E1509E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EACF3A2" w14:textId="77777777">
        <w:tc>
          <w:tcPr>
            <w:tcW w:w="5529" w:type="dxa"/>
            <w:tcBorders>
              <w:top w:val="single" w:sz="4" w:space="0" w:color="000000"/>
              <w:left w:val="single" w:sz="4" w:space="0" w:color="000000"/>
              <w:bottom w:val="single" w:sz="4" w:space="0" w:color="000000"/>
              <w:right w:val="single" w:sz="4" w:space="0" w:color="000000"/>
            </w:tcBorders>
          </w:tcPr>
          <w:p w14:paraId="482A6EA3"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EE33D22"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C0B3CC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626AD1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4CAA07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27B2E7B" w14:textId="77777777">
        <w:tc>
          <w:tcPr>
            <w:tcW w:w="5529" w:type="dxa"/>
            <w:tcBorders>
              <w:top w:val="single" w:sz="4" w:space="0" w:color="000000"/>
              <w:left w:val="single" w:sz="4" w:space="0" w:color="000000"/>
              <w:bottom w:val="single" w:sz="4" w:space="0" w:color="000000"/>
              <w:right w:val="single" w:sz="4" w:space="0" w:color="000000"/>
            </w:tcBorders>
          </w:tcPr>
          <w:p w14:paraId="2C7C05E0"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CFA1EC5"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AB2E00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B4940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244EF8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04A361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0AE79C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27BA0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0BBB44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A3E7C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3A484E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0300EA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552D00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A80D5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7B84E3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1802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182235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3793B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0CEA6E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895D9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47CCEF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C0850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05F7C1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CD7B8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4ACEF0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FEF45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1947A8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6D29C6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6A19A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309EDC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980F2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42D4D5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A11FA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158. В федеральном государственном образовательном стандарте среднего профессионального образования по специальности 35.02.08 Электротехнические системы в агропромышленном комплексе (АПК), утвержденном приказом Министерства просвещения Российской Федерации от 27 мая 2022 г. № 368 (зарегистрирован Министерством юстиции Российской Федерации 30 июня 2022 г., регистрационный № 69089):</w:t>
      </w:r>
    </w:p>
    <w:p w14:paraId="1ECDD1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8EDB9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330015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2540BF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3FF77B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44FCC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547655DA"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5AC8624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C5197A4" w14:textId="77777777">
        <w:tc>
          <w:tcPr>
            <w:tcW w:w="5529" w:type="dxa"/>
            <w:tcBorders>
              <w:top w:val="single" w:sz="4" w:space="0" w:color="000000"/>
              <w:left w:val="single" w:sz="4" w:space="0" w:color="000000"/>
              <w:bottom w:val="single" w:sz="4" w:space="0" w:color="000000"/>
              <w:right w:val="single" w:sz="4" w:space="0" w:color="000000"/>
            </w:tcBorders>
          </w:tcPr>
          <w:p w14:paraId="546F7F68"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477A068"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31332A9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2F5F60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0EBC76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7C29AE9" w14:textId="77777777">
        <w:tc>
          <w:tcPr>
            <w:tcW w:w="5529" w:type="dxa"/>
            <w:tcBorders>
              <w:top w:val="single" w:sz="4" w:space="0" w:color="000000"/>
              <w:left w:val="single" w:sz="4" w:space="0" w:color="000000"/>
              <w:bottom w:val="single" w:sz="4" w:space="0" w:color="000000"/>
              <w:right w:val="single" w:sz="4" w:space="0" w:color="000000"/>
            </w:tcBorders>
          </w:tcPr>
          <w:p w14:paraId="704D8CFC"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A26A631" w14:textId="77777777" w:rsidR="00813270" w:rsidRDefault="008B3031">
            <w:pPr>
              <w:widowControl w:val="0"/>
              <w:spacing w:after="0" w:line="360" w:lineRule="auto"/>
              <w:jc w:val="center"/>
              <w:rPr>
                <w:rFonts w:ascii="Times New Roman" w:hAnsi="Times New Roman"/>
                <w:sz w:val="28"/>
              </w:rPr>
            </w:pPr>
            <w:r>
              <w:rPr>
                <w:rFonts w:ascii="Times New Roman" w:hAnsi="Times New Roman"/>
                <w:sz w:val="28"/>
              </w:rPr>
              <w:t>4428</w:t>
            </w:r>
          </w:p>
        </w:tc>
      </w:tr>
    </w:tbl>
    <w:p w14:paraId="2FBDD92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14168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третий пункта 2.3 изложить в следующей редакции:</w:t>
      </w:r>
    </w:p>
    <w:p w14:paraId="655FE3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части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AABB9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1907B1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73BF7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329221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B2A28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0B72C4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4CF4DF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928D1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DFB79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13643E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7CD63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6D6597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D7E19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19AABE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655AD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5FE0BA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B576B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73CF2C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DE932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264673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7BFE7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182B26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4A7727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82B32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0C3A52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4833B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297B3B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7AC48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159. В федеральном государственном образовательном стандарте среднего профессионального образования по специальности 35.02.09 Водные биоресурсы и аквакультура, утвержденном приказом Министерства просвещения Российской Федерации от 1 июня 2022 г. № 388 (зарегистрирован Министерством юстиции Российской Федерации 1 июля 2022 г., регистрационный № 69109):</w:t>
      </w:r>
    </w:p>
    <w:p w14:paraId="2767AB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F3B7C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381816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0F16B2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74C70A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2E174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E504233"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18089A0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2B3B07A" w14:textId="77777777">
        <w:tc>
          <w:tcPr>
            <w:tcW w:w="5529" w:type="dxa"/>
            <w:tcBorders>
              <w:top w:val="single" w:sz="4" w:space="0" w:color="000000"/>
              <w:left w:val="single" w:sz="4" w:space="0" w:color="000000"/>
              <w:bottom w:val="single" w:sz="4" w:space="0" w:color="000000"/>
              <w:right w:val="single" w:sz="4" w:space="0" w:color="000000"/>
            </w:tcBorders>
          </w:tcPr>
          <w:p w14:paraId="1D0925C1"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2FA2D97"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5286221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ED7DC0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A20A71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7ED3C35" w14:textId="77777777">
        <w:tc>
          <w:tcPr>
            <w:tcW w:w="5529" w:type="dxa"/>
            <w:tcBorders>
              <w:top w:val="single" w:sz="4" w:space="0" w:color="000000"/>
              <w:left w:val="single" w:sz="4" w:space="0" w:color="000000"/>
              <w:bottom w:val="single" w:sz="4" w:space="0" w:color="000000"/>
              <w:right w:val="single" w:sz="4" w:space="0" w:color="000000"/>
            </w:tcBorders>
          </w:tcPr>
          <w:p w14:paraId="11B6561A"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B11E0E4"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032B8BA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89879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4C6D9D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43E17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7D0712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34F75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6A6DA0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AA7E7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6665EF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FAA96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7E4C39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D38AC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12364B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804FF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02D57F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37F09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4BAF56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09190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0B5F2A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CF3F5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162B73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C0D18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3D62BF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05160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1CFF9B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14EEAA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231E89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659D28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92E52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612BA0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1B9050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160. В федеральном государственном образовательном стандарте среднего профессионального образования по специальности 11.02.17 Разработка электронных устройств и систем, утвержденном приказом Министерства просвещения Российской Федерации от 2 июня 2022 г. № 392 (зарегистрирован Министерством юстиции Российской Федерации 1 июля 2022 г., регистрационный № 69108):</w:t>
      </w:r>
    </w:p>
    <w:p w14:paraId="1203803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пункт 1.7 изложить в следующей редакции:</w:t>
      </w:r>
    </w:p>
    <w:p w14:paraId="2B59A1A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289C6DC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б) пункт 1.13 изложить в следующей редакции:</w:t>
      </w:r>
    </w:p>
    <w:p w14:paraId="142CFFE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1D63189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 пункт 1.15 изложить в следующей редакции:</w:t>
      </w:r>
    </w:p>
    <w:p w14:paraId="7DB41FF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23C2EC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в Таблице № 1 пункта 2.1 строку:</w:t>
      </w:r>
    </w:p>
    <w:p w14:paraId="59DAC06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0" w:type="dxa"/>
          <w:left w:w="100" w:type="dxa"/>
          <w:bottom w:w="100" w:type="dxa"/>
          <w:right w:w="100" w:type="dxa"/>
        </w:tblCellMar>
        <w:tblLook w:val="04A0" w:firstRow="1" w:lastRow="0" w:firstColumn="1" w:lastColumn="0" w:noHBand="0" w:noVBand="1"/>
      </w:tblPr>
      <w:tblGrid>
        <w:gridCol w:w="5628"/>
        <w:gridCol w:w="4561"/>
      </w:tblGrid>
      <w:tr w:rsidR="00813270" w14:paraId="2C4D18FE" w14:textId="77777777">
        <w:trPr>
          <w:trHeight w:val="1950"/>
        </w:trPr>
        <w:tc>
          <w:tcPr>
            <w:tcW w:w="56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155B1D" w14:textId="77777777" w:rsidR="00813270" w:rsidRDefault="008B3031">
            <w:pPr>
              <w:tabs>
                <w:tab w:val="left" w:pos="709"/>
              </w:tabs>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6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6552A86"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4428</w:t>
            </w:r>
          </w:p>
        </w:tc>
      </w:tr>
    </w:tbl>
    <w:p w14:paraId="24C4989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51EF4A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F9BB68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0" w:type="dxa"/>
          <w:left w:w="100" w:type="dxa"/>
          <w:bottom w:w="100" w:type="dxa"/>
          <w:right w:w="100" w:type="dxa"/>
        </w:tblCellMar>
        <w:tblLook w:val="04A0" w:firstRow="1" w:lastRow="0" w:firstColumn="1" w:lastColumn="0" w:noHBand="0" w:noVBand="1"/>
      </w:tblPr>
      <w:tblGrid>
        <w:gridCol w:w="5628"/>
        <w:gridCol w:w="4561"/>
      </w:tblGrid>
      <w:tr w:rsidR="00813270" w14:paraId="706E24BB" w14:textId="77777777">
        <w:trPr>
          <w:trHeight w:val="1869"/>
        </w:trPr>
        <w:tc>
          <w:tcPr>
            <w:tcW w:w="56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B6446B" w14:textId="77777777" w:rsidR="00813270" w:rsidRDefault="008B3031">
            <w:pPr>
              <w:tabs>
                <w:tab w:val="left" w:pos="709"/>
              </w:tabs>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6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26B7B84" w14:textId="77777777" w:rsidR="00813270" w:rsidRDefault="008B3031">
            <w:pPr>
              <w:tabs>
                <w:tab w:val="left" w:pos="709"/>
              </w:tabs>
              <w:spacing w:after="0"/>
              <w:jc w:val="center"/>
              <w:rPr>
                <w:rFonts w:ascii="Times New Roman" w:hAnsi="Times New Roman"/>
                <w:sz w:val="28"/>
              </w:rPr>
            </w:pPr>
            <w:r>
              <w:rPr>
                <w:rFonts w:ascii="Times New Roman" w:hAnsi="Times New Roman"/>
                <w:sz w:val="28"/>
              </w:rPr>
              <w:t>4428</w:t>
            </w:r>
          </w:p>
        </w:tc>
      </w:tr>
    </w:tbl>
    <w:p w14:paraId="4C84197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2D1BAA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четвертый пункта 2.3 изложить в следующей редакции:</w:t>
      </w:r>
    </w:p>
    <w:p w14:paraId="42F1888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470EAAC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18BABD6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F01173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77E3BF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74568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3CD1FB0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5E97254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2.13 изложить в следующей редакции:</w:t>
      </w:r>
    </w:p>
    <w:p w14:paraId="677F40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«2.13. Государственная итоговая аттестация завершается присвоением квалификации специалиста среднего звена, указанной в пункте 1.1 ФГОС СПО.»;</w:t>
      </w:r>
    </w:p>
    <w:p w14:paraId="17DF672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абзац четвертый пункта 3.2 изложить в следующей редакции:</w:t>
      </w:r>
    </w:p>
    <w:p w14:paraId="70846CD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w:t>
      </w:r>
      <w:r>
        <w:rPr>
          <w:rFonts w:ascii="Times New Roman" w:hAnsi="Times New Roman"/>
          <w:sz w:val="28"/>
        </w:rPr>
        <w:br/>
        <w:t xml:space="preserve">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350B77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л) абзац седьмой пункта 3.2 изложить в следующей редакции:</w:t>
      </w:r>
    </w:p>
    <w:p w14:paraId="6A9A589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E44AFC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м) абзац первый пункта 3.3 изложить в следующей редакции:</w:t>
      </w:r>
    </w:p>
    <w:p w14:paraId="6C1958B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36D270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н) абзац первый пункта 3.5 изложить в следующей редакции:</w:t>
      </w:r>
    </w:p>
    <w:p w14:paraId="2D7EA9A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F40614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 подпункт «а» пункта 4.3 изложить в следующей редакции:</w:t>
      </w:r>
    </w:p>
    <w:p w14:paraId="13E0142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67189F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п) подпункт «ж» пункта 4.4 изложить в следующей редакции: </w:t>
      </w:r>
    </w:p>
    <w:p w14:paraId="1CC676E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4CBB81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р) подпункт «м» пункта 4.4 изложить в следующей редакции: </w:t>
      </w:r>
    </w:p>
    <w:p w14:paraId="1662D54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89BD23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с) пункт 4.6 изложить в следующей редакции:</w:t>
      </w:r>
    </w:p>
    <w:p w14:paraId="3CDD4DC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10FD4FB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0E7EE7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т)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3CB3C33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754DE1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DD9BCC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52CDC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161. В федеральном государственном образовательном стандарте среднего профессионального образования по специальности 35.02.11 Промышленное рыболовство, утвержденном приказом Министерства просвещения Российской Федерации от 7 июня 2022 г. № 410 (зарегистрирован Министерством юстиции Российской Федерации 1 июля 2022 г., регистрационный № 69114):</w:t>
      </w:r>
    </w:p>
    <w:p w14:paraId="350618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5EBEA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693D1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6FC838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6F349F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50D87F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C9EE375"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1688B03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1863B00" w14:textId="77777777">
        <w:tc>
          <w:tcPr>
            <w:tcW w:w="5529" w:type="dxa"/>
            <w:tcBorders>
              <w:top w:val="single" w:sz="4" w:space="0" w:color="000000"/>
              <w:left w:val="single" w:sz="4" w:space="0" w:color="000000"/>
              <w:bottom w:val="single" w:sz="4" w:space="0" w:color="000000"/>
              <w:right w:val="single" w:sz="4" w:space="0" w:color="000000"/>
            </w:tcBorders>
          </w:tcPr>
          <w:p w14:paraId="14DCBDA5"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36414FE" w14:textId="77777777" w:rsidR="00813270" w:rsidRDefault="008B3031">
            <w:pPr>
              <w:widowControl w:val="0"/>
              <w:spacing w:after="0"/>
              <w:jc w:val="center"/>
              <w:rPr>
                <w:rFonts w:ascii="Times New Roman" w:hAnsi="Times New Roman"/>
                <w:sz w:val="28"/>
              </w:rPr>
            </w:pPr>
            <w:r>
              <w:rPr>
                <w:rFonts w:ascii="Times New Roman" w:hAnsi="Times New Roman"/>
                <w:sz w:val="28"/>
              </w:rPr>
              <w:t>5328</w:t>
            </w:r>
          </w:p>
        </w:tc>
      </w:tr>
    </w:tbl>
    <w:p w14:paraId="75924A0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82F2FB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546171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96616F5" w14:textId="77777777">
        <w:tc>
          <w:tcPr>
            <w:tcW w:w="5529" w:type="dxa"/>
            <w:tcBorders>
              <w:top w:val="single" w:sz="4" w:space="0" w:color="000000"/>
              <w:left w:val="single" w:sz="4" w:space="0" w:color="000000"/>
              <w:bottom w:val="single" w:sz="4" w:space="0" w:color="000000"/>
              <w:right w:val="single" w:sz="4" w:space="0" w:color="000000"/>
            </w:tcBorders>
          </w:tcPr>
          <w:p w14:paraId="3CF062C9"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D0A90E8" w14:textId="77777777" w:rsidR="00813270" w:rsidRDefault="008B3031">
            <w:pPr>
              <w:widowControl w:val="0"/>
              <w:spacing w:after="0"/>
              <w:jc w:val="center"/>
              <w:rPr>
                <w:rFonts w:ascii="Times New Roman" w:hAnsi="Times New Roman"/>
                <w:sz w:val="28"/>
              </w:rPr>
            </w:pPr>
            <w:r>
              <w:rPr>
                <w:rFonts w:ascii="Times New Roman" w:hAnsi="Times New Roman"/>
                <w:sz w:val="28"/>
              </w:rPr>
              <w:t>5328</w:t>
            </w:r>
          </w:p>
        </w:tc>
      </w:tr>
    </w:tbl>
    <w:p w14:paraId="6C8B867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FB1D4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2436D8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72A6E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61EB6F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0212D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33E918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0686B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10F2D1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4E5138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1CFAC4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B4B05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683180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E10BE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7376C1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DED4B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03817C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991CE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099DB8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2BA2C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3B4F0B4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271A1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3C5FE1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54FDC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23C3C1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27D10C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19E5C7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1F35AD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693C56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4ABE80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948FC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162. В федеральном государственном образовательном стандарте среднего профессионального образования по специальности 29.02.10 Конструирование, моделирование и технология изготовления изделий легкой промышленности (по видам), утвержденном приказом Министерства просвещения Российской Федерации от 14 июня 2022 г. № 443 (зарегистрирован Министерством юстиции Российской Федерации 1 июля 2022 г., регистрационный № 69121):</w:t>
      </w:r>
    </w:p>
    <w:p w14:paraId="501C90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2D7CE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5C23AF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6013CF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730C62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3D32666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18E87DB"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63FEB69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6A4824E" w14:textId="77777777">
        <w:tc>
          <w:tcPr>
            <w:tcW w:w="5529" w:type="dxa"/>
            <w:tcBorders>
              <w:top w:val="single" w:sz="4" w:space="0" w:color="000000"/>
              <w:left w:val="single" w:sz="4" w:space="0" w:color="000000"/>
              <w:bottom w:val="single" w:sz="4" w:space="0" w:color="000000"/>
              <w:right w:val="single" w:sz="4" w:space="0" w:color="000000"/>
            </w:tcBorders>
          </w:tcPr>
          <w:p w14:paraId="3DB0D857" w14:textId="77777777" w:rsidR="00813270" w:rsidRDefault="008B3031">
            <w:pPr>
              <w:spacing w:after="0"/>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44684EA2" w14:textId="77777777" w:rsidR="00813270" w:rsidRDefault="008B3031">
            <w:pPr>
              <w:spacing w:after="0"/>
              <w:rPr>
                <w:rFonts w:ascii="Times New Roman" w:hAnsi="Times New Roman"/>
                <w:sz w:val="28"/>
              </w:rPr>
            </w:pPr>
            <w:r>
              <w:rPr>
                <w:rFonts w:ascii="Times New Roman" w:hAnsi="Times New Roman"/>
                <w:sz w:val="28"/>
              </w:rPr>
              <w:t xml:space="preserve">общего образования в соответствии </w:t>
            </w:r>
          </w:p>
          <w:p w14:paraId="709D6C33" w14:textId="77777777" w:rsidR="00813270" w:rsidRDefault="008B3031">
            <w:pPr>
              <w:spacing w:after="0"/>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24CC814"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6027B86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EDA785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E46DC5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31C965A" w14:textId="77777777">
        <w:tc>
          <w:tcPr>
            <w:tcW w:w="5529" w:type="dxa"/>
            <w:tcBorders>
              <w:top w:val="single" w:sz="4" w:space="0" w:color="000000"/>
              <w:left w:val="single" w:sz="4" w:space="0" w:color="000000"/>
              <w:bottom w:val="single" w:sz="4" w:space="0" w:color="000000"/>
              <w:right w:val="single" w:sz="4" w:space="0" w:color="000000"/>
            </w:tcBorders>
          </w:tcPr>
          <w:p w14:paraId="0F8108A6"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4357D80"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2AC0E86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5A01B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2A3F2E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4E670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2.4 изложить в следующей редакции:</w:t>
      </w:r>
    </w:p>
    <w:p w14:paraId="2763E2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DEE96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художественное проектирование изделий из кожи (по выбору);</w:t>
      </w:r>
    </w:p>
    <w:p w14:paraId="04FF02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конструирование и моделирование изделий из кожи (по выбору);</w:t>
      </w:r>
    </w:p>
    <w:p w14:paraId="4611E4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разработка технологических процессов производства обуви и изделий из кожи (по выбору);</w:t>
      </w:r>
    </w:p>
    <w:p w14:paraId="376EE7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художественное проектирование изделий из меха (по выбору);</w:t>
      </w:r>
    </w:p>
    <w:p w14:paraId="34A11D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конструирование и моделирование изделий из меха (по выбору);</w:t>
      </w:r>
    </w:p>
    <w:p w14:paraId="23F7A4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разработка технологических процессов производства изделий из меха </w:t>
      </w:r>
      <w:r>
        <w:rPr>
          <w:rFonts w:ascii="Times New Roman" w:hAnsi="Times New Roman"/>
          <w:sz w:val="28"/>
        </w:rPr>
        <w:br/>
        <w:t>(по выбору);</w:t>
      </w:r>
    </w:p>
    <w:p w14:paraId="6E7493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художественное проектирование швейных изделий (по выбору);</w:t>
      </w:r>
    </w:p>
    <w:p w14:paraId="0940FB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конструирование и моделирование швейных изделий (по выбору);</w:t>
      </w:r>
    </w:p>
    <w:p w14:paraId="1D0B98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разработка технологических процессов производства швейных изделий </w:t>
      </w:r>
      <w:r>
        <w:rPr>
          <w:rFonts w:ascii="Times New Roman" w:hAnsi="Times New Roman"/>
          <w:sz w:val="28"/>
        </w:rPr>
        <w:br/>
        <w:t>(по выбору).»;</w:t>
      </w:r>
    </w:p>
    <w:p w14:paraId="60D785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4720A8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ADE70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52A1C8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238CCC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B8FC3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543E3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186B06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CEBEC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61D204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0F8DD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76531C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D6AD1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35FB33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0F9DB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0C71EF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9F1C2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1AB617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6AA06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53CE5D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2EE0CA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00CED4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19CB9C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343C0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49408E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C9C3034" w14:textId="77777777" w:rsidR="00813270" w:rsidRDefault="008B3031">
      <w:pPr>
        <w:tabs>
          <w:tab w:val="left" w:pos="709"/>
        </w:tabs>
        <w:spacing w:after="0" w:line="360" w:lineRule="auto"/>
        <w:ind w:firstLine="709"/>
        <w:jc w:val="both"/>
        <w:rPr>
          <w:rFonts w:ascii="Times New Roman" w:hAnsi="Times New Roman"/>
          <w:sz w:val="28"/>
        </w:rPr>
      </w:pPr>
      <w:r w:rsidRPr="00E30F2A">
        <w:rPr>
          <w:rFonts w:ascii="Times New Roman" w:hAnsi="Times New Roman"/>
          <w:sz w:val="28"/>
          <w:highlight w:val="yellow"/>
        </w:rPr>
        <w:t>163.</w:t>
      </w:r>
      <w:r>
        <w:rPr>
          <w:rFonts w:ascii="Times New Roman" w:hAnsi="Times New Roman"/>
          <w:sz w:val="28"/>
        </w:rPr>
        <w:t xml:space="preserve"> В федеральном государственном образовательном стандарте среднего профессионального образования по специальности 15.02.16 Технология машиностроения, утвержденном приказом Министерства просвещения Российской Федерации от 14 июня 2022 г. № 444 (зарегистрирован Министерством юстиции Российской Федерации 1 июля 2022 г., регистрационный № 69122):</w:t>
      </w:r>
    </w:p>
    <w:p w14:paraId="1EF20B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6BC0A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36FEA9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62C173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w:t>
      </w:r>
      <w:r w:rsidRPr="00E30F2A">
        <w:rPr>
          <w:rFonts w:ascii="Times New Roman" w:hAnsi="Times New Roman"/>
          <w:sz w:val="28"/>
          <w:highlight w:val="yellow"/>
        </w:rPr>
        <w:t>в рамках федерального проекта «Профессионалитет»</w:t>
      </w:r>
      <w:r>
        <w:rPr>
          <w:rFonts w:ascii="Times New Roman" w:hAnsi="Times New Roman"/>
          <w:sz w:val="28"/>
        </w:rPr>
        <w:t xml:space="preserve">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28"/>
        </w:rPr>
        <w:t>.»;</w:t>
      </w:r>
    </w:p>
    <w:p w14:paraId="326A5B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354360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w:t>
      </w:r>
      <w:r w:rsidRPr="00E30F2A">
        <w:rPr>
          <w:rFonts w:ascii="Times New Roman" w:hAnsi="Times New Roman"/>
          <w:sz w:val="28"/>
          <w:highlight w:val="yellow"/>
        </w:rPr>
        <w:t>ПОП.</w:t>
      </w:r>
      <w:r>
        <w:rPr>
          <w:rFonts w:ascii="Times New Roman" w:hAnsi="Times New Roman"/>
          <w:sz w:val="28"/>
        </w:rPr>
        <w:t>»;</w:t>
      </w:r>
    </w:p>
    <w:p w14:paraId="74D0AC20"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046833E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90B56B3" w14:textId="77777777">
        <w:tc>
          <w:tcPr>
            <w:tcW w:w="5529" w:type="dxa"/>
            <w:tcBorders>
              <w:top w:val="single" w:sz="4" w:space="0" w:color="000000"/>
              <w:left w:val="single" w:sz="4" w:space="0" w:color="000000"/>
              <w:bottom w:val="single" w:sz="4" w:space="0" w:color="000000"/>
              <w:right w:val="single" w:sz="4" w:space="0" w:color="000000"/>
            </w:tcBorders>
          </w:tcPr>
          <w:p w14:paraId="2C9BC42A" w14:textId="77777777" w:rsidR="00813270" w:rsidRDefault="008B3031">
            <w:pPr>
              <w:spacing w:after="0"/>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w:t>
            </w:r>
            <w:r w:rsidRPr="00E30F2A">
              <w:rPr>
                <w:rFonts w:ascii="Times New Roman" w:hAnsi="Times New Roman"/>
                <w:sz w:val="28"/>
                <w:highlight w:val="yellow"/>
              </w:rPr>
              <w:t>в соответствии с требованиями</w:t>
            </w:r>
            <w:r>
              <w:rPr>
                <w:rFonts w:ascii="Times New Roman" w:hAnsi="Times New Roman"/>
                <w:sz w:val="28"/>
              </w:rPr>
              <w:t xml:space="preserve">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EC14F47"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309C6E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920566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89F4FA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5726353" w14:textId="77777777">
        <w:tc>
          <w:tcPr>
            <w:tcW w:w="5529" w:type="dxa"/>
            <w:tcBorders>
              <w:top w:val="single" w:sz="4" w:space="0" w:color="000000"/>
              <w:left w:val="single" w:sz="4" w:space="0" w:color="000000"/>
              <w:bottom w:val="single" w:sz="4" w:space="0" w:color="000000"/>
              <w:right w:val="single" w:sz="4" w:space="0" w:color="000000"/>
            </w:tcBorders>
          </w:tcPr>
          <w:p w14:paraId="42BFE0AF" w14:textId="77777777" w:rsidR="00813270" w:rsidRDefault="008B3031">
            <w:pPr>
              <w:spacing w:after="0"/>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w:t>
            </w:r>
            <w:r w:rsidRPr="00E30F2A">
              <w:rPr>
                <w:rFonts w:ascii="Times New Roman" w:hAnsi="Times New Roman"/>
                <w:sz w:val="28"/>
                <w:highlight w:val="yellow"/>
              </w:rPr>
              <w:t>на основе требований</w:t>
            </w:r>
            <w:r>
              <w:rPr>
                <w:rFonts w:ascii="Times New Roman" w:hAnsi="Times New Roman"/>
                <w:sz w:val="28"/>
              </w:rPr>
              <w:t xml:space="preserve">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61B6EB1"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40595DF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F7790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68DDED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4F602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0CD6C4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«2.4. Образовательная программа разрабатывается образовательной организацией </w:t>
      </w:r>
      <w:r w:rsidRPr="00E30F2A">
        <w:rPr>
          <w:rFonts w:ascii="Times New Roman" w:hAnsi="Times New Roman"/>
          <w:sz w:val="28"/>
          <w:highlight w:val="yellow"/>
        </w:rPr>
        <w:t>в соответствии с ФГОС СПО с учетом ПОП и предполагает освоение следующих видов деятельности:»;</w:t>
      </w:r>
    </w:p>
    <w:p w14:paraId="26347B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4679C2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w:t>
      </w:r>
      <w:r w:rsidRPr="00E30F2A">
        <w:rPr>
          <w:rFonts w:ascii="Times New Roman" w:hAnsi="Times New Roman"/>
          <w:sz w:val="28"/>
          <w:highlight w:val="yellow"/>
        </w:rPr>
        <w:t>один или несколько междисциплинарных курсов</w:t>
      </w:r>
      <w:r>
        <w:rPr>
          <w:rFonts w:ascii="Times New Roman" w:hAnsi="Times New Roman"/>
          <w:sz w:val="28"/>
        </w:rPr>
        <w:t xml:space="preserve">, которые устанавливаются образовательной организацией самостоятельно с учетом ПОП. </w:t>
      </w:r>
      <w:r w:rsidRPr="00E30F2A">
        <w:rPr>
          <w:rFonts w:ascii="Times New Roman" w:hAnsi="Times New Roman"/>
          <w:sz w:val="28"/>
          <w:highlight w:val="yellow"/>
        </w:rPr>
        <w:t>Объем профессионального модуля составляет не менее 8 зачетных единиц.</w:t>
      </w:r>
      <w:r>
        <w:rPr>
          <w:rFonts w:ascii="Times New Roman" w:hAnsi="Times New Roman"/>
          <w:sz w:val="28"/>
        </w:rPr>
        <w:t>»;</w:t>
      </w:r>
    </w:p>
    <w:p w14:paraId="482CCD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79DFB1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w:t>
      </w:r>
      <w:r w:rsidRPr="00E30F2A">
        <w:rPr>
          <w:rFonts w:ascii="Times New Roman" w:hAnsi="Times New Roman"/>
          <w:sz w:val="28"/>
          <w:highlight w:val="yellow"/>
        </w:rPr>
        <w:t>в форме практической подготовки</w:t>
      </w:r>
      <w:r>
        <w:rPr>
          <w:rFonts w:ascii="Times New Roman" w:hAnsi="Times New Roman"/>
          <w:sz w:val="28"/>
        </w:rPr>
        <w:t xml:space="preserve">. </w:t>
      </w:r>
      <w:r w:rsidRPr="00E30F2A">
        <w:rPr>
          <w:rFonts w:ascii="Times New Roman" w:hAnsi="Times New Roman"/>
          <w:sz w:val="28"/>
          <w:highlight w:val="yellow"/>
        </w:rPr>
        <w:t>Учебная и производственная практики реализуются как в несколько периодов, так и рассредоточенно, чередуясь с учебными занятиями</w:t>
      </w:r>
      <w:r>
        <w:rPr>
          <w:rFonts w:ascii="Times New Roman" w:hAnsi="Times New Roman"/>
          <w:sz w:val="28"/>
        </w:rPr>
        <w:t>. Типы практики устанавливаются образовательной организацией самостоятельно с учетом ПОП.»;</w:t>
      </w:r>
    </w:p>
    <w:p w14:paraId="15B3C8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2.13 изложить в следующей редакции:</w:t>
      </w:r>
    </w:p>
    <w:p w14:paraId="2D1733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«2.13. Государственная итоговая аттестация завершается присвоением квалификации специалиста среднего звена, указанной в пункте 1.1 ФГОС СПО.»;</w:t>
      </w:r>
    </w:p>
    <w:p w14:paraId="6E1C71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четвертый пункта 3.2 изложить в следующей редакции:</w:t>
      </w:r>
    </w:p>
    <w:p w14:paraId="5443CE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 xml:space="preserve">и личностное развитие, предпринимательскую деятельность в профессиональной сфере, использовать знания </w:t>
      </w:r>
      <w:r w:rsidRPr="0014420C">
        <w:rPr>
          <w:rFonts w:ascii="Times New Roman" w:hAnsi="Times New Roman"/>
          <w:sz w:val="28"/>
          <w:highlight w:val="yellow"/>
        </w:rPr>
        <w:t>по правовой</w:t>
      </w:r>
      <w:r>
        <w:rPr>
          <w:rFonts w:ascii="Times New Roman" w:hAnsi="Times New Roman"/>
          <w:sz w:val="28"/>
        </w:rPr>
        <w:t xml:space="preserve"> и финансовой грамотности в различных жизненных ситуациях;»;</w:t>
      </w:r>
    </w:p>
    <w:p w14:paraId="48672D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седьмой пункта 3.2 изложить в следующей редакции:</w:t>
      </w:r>
    </w:p>
    <w:p w14:paraId="393BE1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06. Проявлять гражданско-патриотическую позицию, демонстрировать осознанное поведение </w:t>
      </w:r>
      <w:r w:rsidRPr="0014420C">
        <w:rPr>
          <w:rFonts w:ascii="Times New Roman" w:hAnsi="Times New Roman"/>
          <w:sz w:val="28"/>
          <w:highlight w:val="yellow"/>
        </w:rPr>
        <w:t>на основе традиционных российских духовно-нравственных ценностей</w:t>
      </w:r>
      <w:r>
        <w:rPr>
          <w:rFonts w:ascii="Times New Roman" w:hAnsi="Times New Roman"/>
          <w:sz w:val="28"/>
        </w:rPr>
        <w:t>, в том числе с учетом гармонизации межнациональных и межрелигиозных отношений, применять стандарты антикоррупционного поведения;»;</w:t>
      </w:r>
    </w:p>
    <w:p w14:paraId="494F44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3.3 изложить в следующей редакции:</w:t>
      </w:r>
    </w:p>
    <w:p w14:paraId="0109C1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w:t>
      </w:r>
      <w:r w:rsidRPr="0014420C">
        <w:rPr>
          <w:rFonts w:ascii="Times New Roman" w:hAnsi="Times New Roman"/>
          <w:sz w:val="28"/>
          <w:highlight w:val="yellow"/>
        </w:rPr>
        <w:t>ПОП:</w:t>
      </w:r>
      <w:r>
        <w:rPr>
          <w:rFonts w:ascii="Times New Roman" w:hAnsi="Times New Roman"/>
          <w:sz w:val="28"/>
        </w:rPr>
        <w:t>»;</w:t>
      </w:r>
    </w:p>
    <w:p w14:paraId="6E5862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3.5 изложить в следующей редакции:</w:t>
      </w:r>
    </w:p>
    <w:p w14:paraId="4FD78D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«3.5. Образовательная организация с учетом </w:t>
      </w:r>
      <w:r w:rsidRPr="0014420C">
        <w:rPr>
          <w:rFonts w:ascii="Times New Roman" w:hAnsi="Times New Roman"/>
          <w:sz w:val="28"/>
          <w:highlight w:val="yellow"/>
        </w:rPr>
        <w:t>ПОП</w:t>
      </w:r>
      <w:r>
        <w:rPr>
          <w:rFonts w:ascii="Times New Roman" w:hAnsi="Times New Roman"/>
          <w:sz w:val="28"/>
        </w:rPr>
        <w:t xml:space="preserve">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B49A7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«а» пункта 4.3 изложить в следующей редакции:</w:t>
      </w:r>
    </w:p>
    <w:p w14:paraId="73BCD2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w:t>
      </w:r>
      <w:r w:rsidRPr="0014420C">
        <w:rPr>
          <w:rFonts w:ascii="Times New Roman" w:hAnsi="Times New Roman"/>
          <w:sz w:val="28"/>
          <w:highlight w:val="yellow"/>
        </w:rPr>
        <w:t>ПОП</w:t>
      </w:r>
      <w:r>
        <w:rPr>
          <w:rFonts w:ascii="Times New Roman" w:hAnsi="Times New Roman"/>
          <w:sz w:val="28"/>
        </w:rPr>
        <w:t>;»;</w:t>
      </w:r>
    </w:p>
    <w:p w14:paraId="2DE135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«ж» пункта 4.4 изложить в следующей редакции: </w:t>
      </w:r>
    </w:p>
    <w:p w14:paraId="33BF05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23E39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«м» пункта 4.4 изложить в следующей редакции: </w:t>
      </w:r>
    </w:p>
    <w:p w14:paraId="682CCB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«м) рекомендации по иному материально-техническому и учебно-методическому обеспечению реализации образовательной программы определяются </w:t>
      </w:r>
      <w:r w:rsidRPr="0014420C">
        <w:rPr>
          <w:rFonts w:ascii="Times New Roman" w:hAnsi="Times New Roman"/>
          <w:sz w:val="28"/>
          <w:highlight w:val="yellow"/>
        </w:rPr>
        <w:t>ПОП</w:t>
      </w:r>
      <w:r>
        <w:rPr>
          <w:rFonts w:ascii="Times New Roman" w:hAnsi="Times New Roman"/>
          <w:sz w:val="28"/>
        </w:rPr>
        <w:t>.»;</w:t>
      </w:r>
    </w:p>
    <w:p w14:paraId="199192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пункт 4.6 изложить в следующей редакции:</w:t>
      </w:r>
    </w:p>
    <w:p w14:paraId="00BA1E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7F2C9A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финансовое обеспечение реализации образовательной программы должно осуществляться </w:t>
      </w:r>
      <w:r w:rsidRPr="0014420C">
        <w:rPr>
          <w:rFonts w:ascii="Times New Roman" w:hAnsi="Times New Roman"/>
          <w:sz w:val="28"/>
          <w:highlight w:val="yellow"/>
        </w:rPr>
        <w:t>в объеме не ниже определенного в соответствии с бюджетным</w:t>
      </w:r>
      <w:r>
        <w:rPr>
          <w:rFonts w:ascii="Times New Roman" w:hAnsi="Times New Roman"/>
          <w:sz w:val="28"/>
        </w:rPr>
        <w:t xml:space="preserve">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D2569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4F5BB4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C3320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20771D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 внешняя оценка качества образовательной программы может осуществляться </w:t>
      </w:r>
      <w:r w:rsidRPr="0014420C">
        <w:rPr>
          <w:rFonts w:ascii="Times New Roman" w:hAnsi="Times New Roman"/>
          <w:sz w:val="28"/>
          <w:highlight w:val="yellow"/>
        </w:rPr>
        <w:t>в рамках профессионально-общественной аккредитации</w:t>
      </w:r>
      <w:r>
        <w:rPr>
          <w:rFonts w:ascii="Times New Roman" w:hAnsi="Times New Roman"/>
          <w:sz w:val="28"/>
        </w:rPr>
        <w:t xml:space="preserve">, проводимой работодателями, их объединениями, </w:t>
      </w:r>
      <w:r w:rsidRPr="0014420C">
        <w:rPr>
          <w:rFonts w:ascii="Times New Roman" w:hAnsi="Times New Roman"/>
          <w:sz w:val="28"/>
          <w:highlight w:val="yellow"/>
        </w:rPr>
        <w:t>а также уполномоченными ими организациями</w:t>
      </w:r>
      <w:r>
        <w:rPr>
          <w:rFonts w:ascii="Times New Roman" w:hAnsi="Times New Roman"/>
          <w:sz w:val="28"/>
        </w:rPr>
        <w:t xml:space="preserve">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4B651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164. В федеральном государственном образовательном стандарте среднего профессионального образования по специальности 15.02.06 Монтаж, техническая эксплуатация и ремонт холодильно-компрессорных и теплонасосных машин и установок (по отраслям), утвержденном приказом Министерства просвещения Российской Федерации от 23 июня 2022 г. № 491 (зарегистрирован Министерством юстиции Российской Федерации 25 июля 2022 г., регистрационный № 69376):</w:t>
      </w:r>
    </w:p>
    <w:p w14:paraId="316208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8FB3D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9785B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196A5D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209399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596EF5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10C187C3" w14:textId="77777777" w:rsidR="00813270" w:rsidRDefault="008B3031">
      <w:pPr>
        <w:spacing w:after="0" w:line="360" w:lineRule="auto"/>
        <w:ind w:firstLine="697"/>
        <w:rPr>
          <w:rFonts w:ascii="Times New Roman" w:hAnsi="Times New Roman"/>
          <w:sz w:val="28"/>
        </w:rPr>
      </w:pPr>
      <w:r>
        <w:rPr>
          <w:rFonts w:ascii="Times New Roman" w:hAnsi="Times New Roman"/>
          <w:sz w:val="28"/>
        </w:rPr>
        <w:t>г) в Таблице № 1 пункта 2.1 строку:</w:t>
      </w:r>
    </w:p>
    <w:p w14:paraId="6B81FC5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9AD35B6" w14:textId="77777777">
        <w:tc>
          <w:tcPr>
            <w:tcW w:w="5529" w:type="dxa"/>
            <w:tcBorders>
              <w:top w:val="single" w:sz="4" w:space="0" w:color="000000"/>
              <w:left w:val="single" w:sz="4" w:space="0" w:color="000000"/>
              <w:bottom w:val="single" w:sz="4" w:space="0" w:color="000000"/>
              <w:right w:val="single" w:sz="4" w:space="0" w:color="000000"/>
            </w:tcBorders>
          </w:tcPr>
          <w:p w14:paraId="74BA476E"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9533F39"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04F2765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4B1A3D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DE6711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6522029" w14:textId="77777777">
        <w:tc>
          <w:tcPr>
            <w:tcW w:w="5529" w:type="dxa"/>
            <w:tcBorders>
              <w:top w:val="single" w:sz="4" w:space="0" w:color="000000"/>
              <w:left w:val="single" w:sz="4" w:space="0" w:color="000000"/>
              <w:bottom w:val="single" w:sz="4" w:space="0" w:color="000000"/>
              <w:right w:val="single" w:sz="4" w:space="0" w:color="000000"/>
            </w:tcBorders>
          </w:tcPr>
          <w:p w14:paraId="5C8CD22C"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167CDE2"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37A87C3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5B13F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четвертый пункта 2.3 изложить в следующей редакции:</w:t>
      </w:r>
    </w:p>
    <w:p w14:paraId="0BE14A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D02C7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4EB7B5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8AA7D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3F9141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286D1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491767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21F83F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4BA192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06F49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185A6A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FACF9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09EA4C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C7FEC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52A24D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78F08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053FAF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747F5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1EADD1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D53AA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5DADD5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0E895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25AB8D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415BCB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98CAB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к пункту 4.6 следующего содержания:</w:t>
      </w:r>
    </w:p>
    <w:p w14:paraId="24A49F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A97A7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06FDFA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884AE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165. В федеральном государственном образовательном стандарте среднего профессионального образования по специальности 24.02.01 Производство летательных аппаратов, утвержденном приказом Министерства просвещения Российской Федерации от 4 июля 2022 г. № 518 (зарегистрирован Министерством юстиции Российской Федерации 29 июля 2022 г., регистрационный № 69446):</w:t>
      </w:r>
    </w:p>
    <w:p w14:paraId="752D37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2B332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F96C9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26AAA5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7B89B9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6DA64F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20443645" w14:textId="77777777" w:rsidR="00813270" w:rsidRDefault="008B3031">
      <w:pPr>
        <w:spacing w:after="0" w:line="360" w:lineRule="auto"/>
        <w:ind w:firstLine="697"/>
        <w:rPr>
          <w:rFonts w:ascii="Times New Roman" w:hAnsi="Times New Roman"/>
          <w:sz w:val="28"/>
        </w:rPr>
      </w:pPr>
      <w:r>
        <w:rPr>
          <w:rFonts w:ascii="Times New Roman" w:hAnsi="Times New Roman"/>
          <w:sz w:val="28"/>
        </w:rPr>
        <w:t>г) Таблицу № 1 пункта 2.1 изложить в следующей редакции:</w:t>
      </w:r>
    </w:p>
    <w:p w14:paraId="73E2B00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p w14:paraId="5A88213C"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Таблица № 1</w:t>
      </w:r>
    </w:p>
    <w:p w14:paraId="336FDE3A" w14:textId="77777777" w:rsidR="00813270" w:rsidRDefault="008B3031">
      <w:pPr>
        <w:tabs>
          <w:tab w:val="left" w:pos="709"/>
        </w:tabs>
        <w:spacing w:after="0" w:line="360" w:lineRule="auto"/>
        <w:jc w:val="center"/>
        <w:rPr>
          <w:rFonts w:ascii="Times New Roman" w:hAnsi="Times New Roman"/>
          <w:sz w:val="28"/>
        </w:rPr>
      </w:pPr>
      <w:r>
        <w:rPr>
          <w:rFonts w:ascii="Times New Roman" w:hAnsi="Times New Roman"/>
          <w:sz w:val="28"/>
        </w:rPr>
        <w:t>Структура и объем образовательной программы</w:t>
      </w:r>
    </w:p>
    <w:tbl>
      <w:tblPr>
        <w:tblW w:w="0" w:type="auto"/>
        <w:tblLayout w:type="fixed"/>
        <w:tblLook w:val="04A0" w:firstRow="1" w:lastRow="0" w:firstColumn="1" w:lastColumn="0" w:noHBand="0" w:noVBand="1"/>
      </w:tblPr>
      <w:tblGrid>
        <w:gridCol w:w="4908"/>
        <w:gridCol w:w="5287"/>
      </w:tblGrid>
      <w:tr w:rsidR="00813270" w14:paraId="41FCD4BD" w14:textId="77777777">
        <w:tc>
          <w:tcPr>
            <w:tcW w:w="4908" w:type="dxa"/>
            <w:tcBorders>
              <w:top w:val="single" w:sz="4" w:space="0" w:color="000000"/>
              <w:left w:val="single" w:sz="4" w:space="0" w:color="000000"/>
              <w:bottom w:val="single" w:sz="4" w:space="0" w:color="000000"/>
              <w:right w:val="single" w:sz="4" w:space="0" w:color="000000"/>
            </w:tcBorders>
          </w:tcPr>
          <w:p w14:paraId="65AD3255" w14:textId="77777777" w:rsidR="00813270" w:rsidRDefault="008B3031">
            <w:pPr>
              <w:spacing w:after="0"/>
              <w:jc w:val="center"/>
              <w:rPr>
                <w:rFonts w:ascii="Times New Roman" w:hAnsi="Times New Roman"/>
                <w:sz w:val="28"/>
              </w:rPr>
            </w:pPr>
            <w:r>
              <w:rPr>
                <w:rFonts w:ascii="Times New Roman" w:hAnsi="Times New Roman"/>
                <w:sz w:val="28"/>
              </w:rPr>
              <w:t>Структура образовательной программы</w:t>
            </w:r>
          </w:p>
        </w:tc>
        <w:tc>
          <w:tcPr>
            <w:tcW w:w="5287" w:type="dxa"/>
            <w:tcBorders>
              <w:top w:val="single" w:sz="4" w:space="0" w:color="000000"/>
              <w:left w:val="single" w:sz="4" w:space="0" w:color="000000"/>
              <w:bottom w:val="single" w:sz="4" w:space="0" w:color="000000"/>
              <w:right w:val="single" w:sz="4" w:space="0" w:color="000000"/>
            </w:tcBorders>
          </w:tcPr>
          <w:p w14:paraId="4070C9DC" w14:textId="77777777" w:rsidR="00813270" w:rsidRDefault="008B3031">
            <w:pPr>
              <w:spacing w:after="0"/>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75924FEE" w14:textId="77777777">
        <w:tc>
          <w:tcPr>
            <w:tcW w:w="4908" w:type="dxa"/>
            <w:tcBorders>
              <w:top w:val="single" w:sz="4" w:space="0" w:color="000000"/>
              <w:left w:val="single" w:sz="4" w:space="0" w:color="000000"/>
              <w:bottom w:val="single" w:sz="4" w:space="0" w:color="000000"/>
              <w:right w:val="single" w:sz="4" w:space="0" w:color="000000"/>
            </w:tcBorders>
          </w:tcPr>
          <w:p w14:paraId="1B7A2C02" w14:textId="77777777" w:rsidR="00813270" w:rsidRDefault="008B3031">
            <w:pPr>
              <w:spacing w:after="0"/>
              <w:rPr>
                <w:rFonts w:ascii="Times New Roman" w:hAnsi="Times New Roman"/>
                <w:sz w:val="28"/>
              </w:rPr>
            </w:pPr>
            <w:r>
              <w:rPr>
                <w:rFonts w:ascii="Times New Roman" w:hAnsi="Times New Roman"/>
                <w:sz w:val="28"/>
              </w:rPr>
              <w:t>Дисциплины (модули)</w:t>
            </w:r>
          </w:p>
        </w:tc>
        <w:tc>
          <w:tcPr>
            <w:tcW w:w="5287" w:type="dxa"/>
            <w:tcBorders>
              <w:top w:val="single" w:sz="4" w:space="0" w:color="000000"/>
              <w:left w:val="single" w:sz="4" w:space="0" w:color="000000"/>
              <w:bottom w:val="single" w:sz="4" w:space="0" w:color="000000"/>
              <w:right w:val="single" w:sz="4" w:space="0" w:color="000000"/>
            </w:tcBorders>
          </w:tcPr>
          <w:p w14:paraId="38F6F7EF" w14:textId="77777777" w:rsidR="00813270" w:rsidRDefault="008B3031">
            <w:pPr>
              <w:spacing w:after="0"/>
              <w:jc w:val="center"/>
              <w:rPr>
                <w:rFonts w:ascii="Times New Roman" w:hAnsi="Times New Roman"/>
                <w:sz w:val="28"/>
              </w:rPr>
            </w:pPr>
            <w:r>
              <w:rPr>
                <w:rFonts w:ascii="Times New Roman" w:hAnsi="Times New Roman"/>
                <w:sz w:val="28"/>
              </w:rPr>
              <w:t>Не менее 2052</w:t>
            </w:r>
          </w:p>
        </w:tc>
      </w:tr>
      <w:tr w:rsidR="00813270" w14:paraId="08212D1F" w14:textId="77777777">
        <w:tc>
          <w:tcPr>
            <w:tcW w:w="4908" w:type="dxa"/>
            <w:tcBorders>
              <w:top w:val="single" w:sz="4" w:space="0" w:color="000000"/>
              <w:left w:val="single" w:sz="4" w:space="0" w:color="000000"/>
              <w:bottom w:val="single" w:sz="4" w:space="0" w:color="000000"/>
              <w:right w:val="single" w:sz="4" w:space="0" w:color="000000"/>
            </w:tcBorders>
          </w:tcPr>
          <w:p w14:paraId="091161F0" w14:textId="77777777" w:rsidR="00813270" w:rsidRDefault="008B3031">
            <w:pPr>
              <w:spacing w:after="0"/>
              <w:rPr>
                <w:rFonts w:ascii="Times New Roman" w:hAnsi="Times New Roman"/>
                <w:sz w:val="28"/>
              </w:rPr>
            </w:pPr>
            <w:r>
              <w:rPr>
                <w:rFonts w:ascii="Times New Roman" w:hAnsi="Times New Roman"/>
                <w:sz w:val="28"/>
              </w:rPr>
              <w:t>Практика</w:t>
            </w:r>
          </w:p>
        </w:tc>
        <w:tc>
          <w:tcPr>
            <w:tcW w:w="5287" w:type="dxa"/>
            <w:tcBorders>
              <w:top w:val="single" w:sz="4" w:space="0" w:color="000000"/>
              <w:left w:val="single" w:sz="4" w:space="0" w:color="000000"/>
              <w:bottom w:val="single" w:sz="4" w:space="0" w:color="000000"/>
              <w:right w:val="single" w:sz="4" w:space="0" w:color="000000"/>
            </w:tcBorders>
          </w:tcPr>
          <w:p w14:paraId="7AE6ED0E" w14:textId="77777777" w:rsidR="00813270" w:rsidRDefault="008B3031">
            <w:pPr>
              <w:spacing w:after="0"/>
              <w:jc w:val="center"/>
              <w:rPr>
                <w:rFonts w:ascii="Times New Roman" w:hAnsi="Times New Roman"/>
                <w:sz w:val="28"/>
              </w:rPr>
            </w:pPr>
            <w:r>
              <w:rPr>
                <w:rFonts w:ascii="Times New Roman" w:hAnsi="Times New Roman"/>
                <w:sz w:val="28"/>
              </w:rPr>
              <w:t>Не менее 900</w:t>
            </w:r>
          </w:p>
        </w:tc>
      </w:tr>
      <w:tr w:rsidR="00813270" w14:paraId="52163CFC" w14:textId="77777777">
        <w:tc>
          <w:tcPr>
            <w:tcW w:w="4908" w:type="dxa"/>
            <w:tcBorders>
              <w:top w:val="single" w:sz="4" w:space="0" w:color="000000"/>
              <w:left w:val="single" w:sz="4" w:space="0" w:color="000000"/>
              <w:bottom w:val="single" w:sz="4" w:space="0" w:color="000000"/>
              <w:right w:val="single" w:sz="4" w:space="0" w:color="000000"/>
            </w:tcBorders>
          </w:tcPr>
          <w:p w14:paraId="7BCCBBA0" w14:textId="77777777" w:rsidR="00813270" w:rsidRDefault="008B3031">
            <w:pPr>
              <w:spacing w:after="0"/>
              <w:rPr>
                <w:rFonts w:ascii="Times New Roman" w:hAnsi="Times New Roman"/>
                <w:sz w:val="28"/>
              </w:rPr>
            </w:pPr>
            <w:r>
              <w:rPr>
                <w:rFonts w:ascii="Times New Roman" w:hAnsi="Times New Roman"/>
                <w:sz w:val="28"/>
              </w:rPr>
              <w:t>Государственная итоговая аттестация</w:t>
            </w:r>
          </w:p>
        </w:tc>
        <w:tc>
          <w:tcPr>
            <w:tcW w:w="5287" w:type="dxa"/>
            <w:tcBorders>
              <w:top w:val="single" w:sz="4" w:space="0" w:color="000000"/>
              <w:left w:val="single" w:sz="4" w:space="0" w:color="000000"/>
              <w:bottom w:val="single" w:sz="4" w:space="0" w:color="000000"/>
              <w:right w:val="single" w:sz="4" w:space="0" w:color="000000"/>
            </w:tcBorders>
          </w:tcPr>
          <w:p w14:paraId="7846E042" w14:textId="77777777" w:rsidR="00813270" w:rsidRDefault="008B3031">
            <w:pPr>
              <w:spacing w:after="0"/>
              <w:jc w:val="center"/>
              <w:rPr>
                <w:rFonts w:ascii="Times New Roman" w:hAnsi="Times New Roman"/>
                <w:sz w:val="28"/>
              </w:rPr>
            </w:pPr>
            <w:r>
              <w:rPr>
                <w:rFonts w:ascii="Times New Roman" w:hAnsi="Times New Roman"/>
                <w:sz w:val="28"/>
              </w:rPr>
              <w:t>216</w:t>
            </w:r>
          </w:p>
        </w:tc>
      </w:tr>
      <w:tr w:rsidR="00813270" w14:paraId="2393355C" w14:textId="77777777">
        <w:tc>
          <w:tcPr>
            <w:tcW w:w="10195" w:type="dxa"/>
            <w:gridSpan w:val="2"/>
            <w:tcBorders>
              <w:top w:val="single" w:sz="4" w:space="0" w:color="000000"/>
              <w:left w:val="single" w:sz="4" w:space="0" w:color="000000"/>
              <w:bottom w:val="single" w:sz="4" w:space="0" w:color="000000"/>
              <w:right w:val="single" w:sz="4" w:space="0" w:color="000000"/>
            </w:tcBorders>
          </w:tcPr>
          <w:p w14:paraId="3A2E76E0" w14:textId="77777777" w:rsidR="00813270" w:rsidRDefault="008B3031">
            <w:pPr>
              <w:spacing w:after="0"/>
              <w:jc w:val="center"/>
              <w:rPr>
                <w:rFonts w:ascii="Times New Roman" w:hAnsi="Times New Roman"/>
                <w:sz w:val="28"/>
              </w:rPr>
            </w:pPr>
            <w:r>
              <w:rPr>
                <w:rFonts w:ascii="Times New Roman" w:hAnsi="Times New Roman"/>
                <w:sz w:val="28"/>
              </w:rPr>
              <w:t>Общий объем образовательной программы:</w:t>
            </w:r>
          </w:p>
        </w:tc>
      </w:tr>
      <w:tr w:rsidR="00813270" w14:paraId="1B969BF2" w14:textId="77777777">
        <w:tc>
          <w:tcPr>
            <w:tcW w:w="4908" w:type="dxa"/>
            <w:tcBorders>
              <w:top w:val="single" w:sz="4" w:space="0" w:color="000000"/>
              <w:left w:val="single" w:sz="4" w:space="0" w:color="000000"/>
              <w:bottom w:val="single" w:sz="4" w:space="0" w:color="000000"/>
              <w:right w:val="single" w:sz="4" w:space="0" w:color="000000"/>
            </w:tcBorders>
          </w:tcPr>
          <w:p w14:paraId="6172D6EC" w14:textId="77777777" w:rsidR="00813270" w:rsidRDefault="008B3031">
            <w:pPr>
              <w:spacing w:after="0"/>
              <w:rPr>
                <w:rFonts w:ascii="Times New Roman" w:hAnsi="Times New Roman"/>
                <w:sz w:val="28"/>
              </w:rPr>
            </w:pPr>
            <w:r>
              <w:rPr>
                <w:rFonts w:ascii="Times New Roman" w:hAnsi="Times New Roman"/>
                <w:sz w:val="28"/>
              </w:rPr>
              <w:t>на базе среднего общего образования</w:t>
            </w:r>
          </w:p>
        </w:tc>
        <w:tc>
          <w:tcPr>
            <w:tcW w:w="5287" w:type="dxa"/>
            <w:tcBorders>
              <w:top w:val="single" w:sz="4" w:space="0" w:color="000000"/>
              <w:left w:val="single" w:sz="4" w:space="0" w:color="000000"/>
              <w:bottom w:val="single" w:sz="4" w:space="0" w:color="000000"/>
              <w:right w:val="single" w:sz="4" w:space="0" w:color="000000"/>
            </w:tcBorders>
          </w:tcPr>
          <w:p w14:paraId="0DAC0709" w14:textId="77777777" w:rsidR="00813270" w:rsidRDefault="008B3031">
            <w:pPr>
              <w:spacing w:after="0"/>
              <w:jc w:val="center"/>
              <w:rPr>
                <w:rFonts w:ascii="Times New Roman" w:hAnsi="Times New Roman"/>
                <w:sz w:val="28"/>
              </w:rPr>
            </w:pPr>
            <w:r>
              <w:rPr>
                <w:rFonts w:ascii="Times New Roman" w:hAnsi="Times New Roman"/>
                <w:sz w:val="28"/>
              </w:rPr>
              <w:t>4464</w:t>
            </w:r>
          </w:p>
        </w:tc>
      </w:tr>
      <w:tr w:rsidR="00813270" w14:paraId="45C9F5C3" w14:textId="77777777">
        <w:tc>
          <w:tcPr>
            <w:tcW w:w="4908" w:type="dxa"/>
            <w:tcBorders>
              <w:top w:val="single" w:sz="4" w:space="0" w:color="000000"/>
              <w:left w:val="single" w:sz="4" w:space="0" w:color="000000"/>
              <w:bottom w:val="single" w:sz="4" w:space="0" w:color="000000"/>
              <w:right w:val="single" w:sz="4" w:space="0" w:color="000000"/>
            </w:tcBorders>
          </w:tcPr>
          <w:p w14:paraId="7BE944D0"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5287" w:type="dxa"/>
            <w:tcBorders>
              <w:top w:val="single" w:sz="4" w:space="0" w:color="000000"/>
              <w:left w:val="single" w:sz="4" w:space="0" w:color="000000"/>
              <w:bottom w:val="single" w:sz="4" w:space="0" w:color="000000"/>
              <w:right w:val="single" w:sz="4" w:space="0" w:color="000000"/>
            </w:tcBorders>
          </w:tcPr>
          <w:p w14:paraId="3F01DEB7" w14:textId="77777777" w:rsidR="00813270" w:rsidRDefault="008B3031">
            <w:pPr>
              <w:spacing w:after="0"/>
              <w:jc w:val="center"/>
              <w:rPr>
                <w:rFonts w:ascii="Times New Roman" w:hAnsi="Times New Roman"/>
                <w:sz w:val="28"/>
              </w:rPr>
            </w:pPr>
            <w:r>
              <w:rPr>
                <w:rFonts w:ascii="Times New Roman" w:hAnsi="Times New Roman"/>
                <w:sz w:val="28"/>
              </w:rPr>
              <w:t>5940</w:t>
            </w:r>
          </w:p>
        </w:tc>
      </w:tr>
    </w:tbl>
    <w:p w14:paraId="6FE6072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6ADC1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32E462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7EB01C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452F4D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2AA9F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26C8B1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C555B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719D1C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336D61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06495F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7E929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56F553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C9C87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3BF53A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9D290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2DED22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D4248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72E0E5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8DE79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49E7B1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891C7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6B9217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EA919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1834C2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B0EE5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457CD9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bookmarkStart w:id="57" w:name="_Hlk144368607"/>
      <w:r>
        <w:rPr>
          <w:rFonts w:ascii="Times New Roman" w:hAnsi="Times New Roman"/>
          <w:sz w:val="28"/>
          <w:vertAlign w:val="superscript"/>
        </w:rPr>
        <w:t>8</w:t>
      </w:r>
      <w:r>
        <w:rPr>
          <w:rFonts w:ascii="Times New Roman" w:hAnsi="Times New Roman"/>
          <w:sz w:val="36"/>
          <w:vertAlign w:val="superscript"/>
        </w:rPr>
        <w:t>1</w:t>
      </w:r>
      <w:bookmarkEnd w:id="57"/>
      <w:r>
        <w:rPr>
          <w:rFonts w:ascii="Times New Roman" w:hAnsi="Times New Roman"/>
          <w:sz w:val="28"/>
        </w:rPr>
        <w:t>» к пункту 4.6 следующего содержания:</w:t>
      </w:r>
    </w:p>
    <w:p w14:paraId="61AE38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73B514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04E95F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7EFEE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166. В федеральном государственном образовательном стандарте среднего профессионального образования по специальности 31.02.03 Лабораторная диагностика, утвержденном приказом Министерства просвещения Российской Федерации от 4 июля 2022 г. № 525 (зарегистрирован Министерством юстиции Российской Федерации 29 июля 2022 г., регистрационный № 69453):</w:t>
      </w:r>
    </w:p>
    <w:p w14:paraId="1A9BC0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43842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D6142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7745E5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4F70A692"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2FB3054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2C02643" w14:textId="77777777">
        <w:tc>
          <w:tcPr>
            <w:tcW w:w="5529" w:type="dxa"/>
            <w:tcBorders>
              <w:top w:val="single" w:sz="4" w:space="0" w:color="000000"/>
              <w:left w:val="single" w:sz="4" w:space="0" w:color="000000"/>
              <w:bottom w:val="single" w:sz="4" w:space="0" w:color="000000"/>
              <w:right w:val="single" w:sz="4" w:space="0" w:color="000000"/>
            </w:tcBorders>
          </w:tcPr>
          <w:p w14:paraId="01DE779F"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E9FC7C8"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0088CAA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AD4561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EF7AB3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1E01627" w14:textId="77777777">
        <w:tc>
          <w:tcPr>
            <w:tcW w:w="5529" w:type="dxa"/>
            <w:tcBorders>
              <w:top w:val="single" w:sz="4" w:space="0" w:color="000000"/>
              <w:left w:val="single" w:sz="4" w:space="0" w:color="000000"/>
              <w:bottom w:val="single" w:sz="4" w:space="0" w:color="000000"/>
              <w:right w:val="single" w:sz="4" w:space="0" w:color="000000"/>
            </w:tcBorders>
          </w:tcPr>
          <w:p w14:paraId="5E71244E"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58A9E1A"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2CBE8D5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5402A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29A2B5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части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2092D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152D4A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58F5D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67F650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F8B7C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552789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8CAA589"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413D67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6BC477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B32A4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0DA62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24EF99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6E2D5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1731AF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81691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44DE38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C3198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35AC65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31C6E9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36FCCE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B7C94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1550CB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78C42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3AD150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0AF872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860283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1BF339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D049C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14FCF1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6C3A7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Российской Федерации, 2012, № 53, ст. 7598; 2023, № 8, ст. 1204.».</w:t>
      </w:r>
    </w:p>
    <w:p w14:paraId="5AEFF8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167. В федеральном государственном образовательном стандарте среднего профессионального образования по специальности 31.02.01 Лечебное дело, утвержденном приказом Министерства просвещения Российской Федерации от 4 июля 2022 г. № 526 (зарегистрирован Министерством юстиции Российской Федерации 5 августа 2022 г., регистрационный № 69542):</w:t>
      </w:r>
    </w:p>
    <w:p w14:paraId="4323F4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56A31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6071D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9F590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CAB9422"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7D5EAE9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0A74DF2" w14:textId="77777777">
        <w:tc>
          <w:tcPr>
            <w:tcW w:w="5529" w:type="dxa"/>
            <w:tcBorders>
              <w:top w:val="single" w:sz="4" w:space="0" w:color="000000"/>
              <w:left w:val="single" w:sz="4" w:space="0" w:color="000000"/>
              <w:bottom w:val="single" w:sz="4" w:space="0" w:color="000000"/>
              <w:right w:val="single" w:sz="4" w:space="0" w:color="000000"/>
            </w:tcBorders>
          </w:tcPr>
          <w:p w14:paraId="345DF489"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37AFF78"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5D66355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518871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9038AA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F5E3AE1" w14:textId="77777777">
        <w:tc>
          <w:tcPr>
            <w:tcW w:w="5529" w:type="dxa"/>
            <w:tcBorders>
              <w:top w:val="single" w:sz="4" w:space="0" w:color="000000"/>
              <w:left w:val="single" w:sz="4" w:space="0" w:color="000000"/>
              <w:bottom w:val="single" w:sz="4" w:space="0" w:color="000000"/>
              <w:right w:val="single" w:sz="4" w:space="0" w:color="000000"/>
            </w:tcBorders>
          </w:tcPr>
          <w:p w14:paraId="67EBB1FD"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8181804"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4D05930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9E5F3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35A8D6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92FD0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A6579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20552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71425F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A58FC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62DD23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589E6EB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510B72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3F2410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5A66B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C6D9F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548A6B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D3A74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26868A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286DE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5B08C4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A5C6E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46F72D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13A726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0E8AD3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ED694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09121E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736ED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314A28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04FC9D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A29BC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5E2D83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31D75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6C24D9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CB8C6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168. В федеральном государственном образовательном стандарте среднего профессионального образования по специальности 34.02.01 Сестринское дело, утвержденном приказом Министерства просвещения Российской Федерации от 4 июля 2022 г. № 527 (зарегистрирован Министерством юстиции Российской Федерации 29 июля 2022 г., регистрационный № 69452):</w:t>
      </w:r>
    </w:p>
    <w:p w14:paraId="37922C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DC1ED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3B517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2549600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AF65A85"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27FB4F9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32BEB49" w14:textId="77777777">
        <w:tc>
          <w:tcPr>
            <w:tcW w:w="5529" w:type="dxa"/>
            <w:tcBorders>
              <w:top w:val="single" w:sz="4" w:space="0" w:color="000000"/>
              <w:left w:val="single" w:sz="4" w:space="0" w:color="000000"/>
              <w:bottom w:val="single" w:sz="4" w:space="0" w:color="000000"/>
              <w:right w:val="single" w:sz="4" w:space="0" w:color="000000"/>
            </w:tcBorders>
          </w:tcPr>
          <w:p w14:paraId="6F296BA8"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3140C63"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56EE27A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973631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AAC6EA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58FCC54" w14:textId="77777777">
        <w:tc>
          <w:tcPr>
            <w:tcW w:w="5529" w:type="dxa"/>
            <w:tcBorders>
              <w:top w:val="single" w:sz="4" w:space="0" w:color="000000"/>
              <w:left w:val="single" w:sz="4" w:space="0" w:color="000000"/>
              <w:bottom w:val="single" w:sz="4" w:space="0" w:color="000000"/>
              <w:right w:val="single" w:sz="4" w:space="0" w:color="000000"/>
            </w:tcBorders>
          </w:tcPr>
          <w:p w14:paraId="341CB5BC"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C74BD52"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689E8EA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5D46C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615BC1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части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182BC7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629796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C72D3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2.8 изложить в следующей редакции:</w:t>
      </w:r>
    </w:p>
    <w:p w14:paraId="0C22F1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«2.8. Обязательная часть общепрофессионального цикла образовательной программы должна предусматривать изучение следующих дисциплин: «Анатомия и физиология человека», «Основы латинского языка с медицинской терминологией», «Основы патологии», «Основы микробиологии и иммунологии», «Генетика с основами медицинской генетики», «Фармакология».»;</w:t>
      </w:r>
    </w:p>
    <w:p w14:paraId="33A7B6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2.9 изложить в следующей редакции:</w:t>
      </w:r>
    </w:p>
    <w:p w14:paraId="4410A5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DA5A7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2.10 изложить в следующей редакции:</w:t>
      </w:r>
    </w:p>
    <w:p w14:paraId="672504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1224C657"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и) пункт 2.12 изложить в следующей редакции</w:t>
      </w:r>
      <w:r>
        <w:rPr>
          <w:rFonts w:ascii="Times New Roman" w:hAnsi="Times New Roman"/>
          <w:sz w:val="24"/>
        </w:rPr>
        <w:t>:</w:t>
      </w:r>
    </w:p>
    <w:p w14:paraId="27D9C2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680E8D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четвертый пункта 3.2 изложить в следующей редакции:</w:t>
      </w:r>
    </w:p>
    <w:p w14:paraId="1159AC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84BAA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седьмой пункта 3.2 изложить в следующей редакции:</w:t>
      </w:r>
    </w:p>
    <w:p w14:paraId="49E76F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E9D16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3.3 изложить в следующей редакции:</w:t>
      </w:r>
    </w:p>
    <w:p w14:paraId="7B873D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E6077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3.5 изложить в следующей редакции:</w:t>
      </w:r>
    </w:p>
    <w:p w14:paraId="25E4D7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719CF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«а» пункта 4.3 изложить в следующей редакции:</w:t>
      </w:r>
    </w:p>
    <w:p w14:paraId="143C54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979EB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«ж» пункта 4.4 изложить в следующей редакции: </w:t>
      </w:r>
    </w:p>
    <w:p w14:paraId="054D7B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88E69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«м» пункта 4.4 изложить в следующей редакции: </w:t>
      </w:r>
    </w:p>
    <w:p w14:paraId="5A6B67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57FA4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пункт 4.6 изложить в следующей редакции:</w:t>
      </w:r>
    </w:p>
    <w:p w14:paraId="6CC756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65163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B6309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51716C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76384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0FDD8B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14203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169. В федеральном государственном образовательном стандарте среднего профессионального образования по специальности 31.02.06 Стоматология профилактическая, утвержденном приказом Министерства просвещения Российской Федерации от 6 июля 2022 г. № 530 (зарегистрирован Министерством юстиции Российской Федерации 29 июля 2022 г., регистрационный № 69442):</w:t>
      </w:r>
    </w:p>
    <w:p w14:paraId="1C9468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46F6B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17B5B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48156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0F1A4A8"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3146AEF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33D7060" w14:textId="77777777">
        <w:tc>
          <w:tcPr>
            <w:tcW w:w="5529" w:type="dxa"/>
            <w:tcBorders>
              <w:top w:val="single" w:sz="4" w:space="0" w:color="000000"/>
              <w:left w:val="single" w:sz="4" w:space="0" w:color="000000"/>
              <w:bottom w:val="single" w:sz="4" w:space="0" w:color="000000"/>
              <w:right w:val="single" w:sz="4" w:space="0" w:color="000000"/>
            </w:tcBorders>
          </w:tcPr>
          <w:p w14:paraId="7FB28C05"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FB2A3A8"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670CCE9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15E6E2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EB4528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E077037" w14:textId="77777777">
        <w:tc>
          <w:tcPr>
            <w:tcW w:w="5529" w:type="dxa"/>
            <w:tcBorders>
              <w:top w:val="single" w:sz="4" w:space="0" w:color="000000"/>
              <w:left w:val="single" w:sz="4" w:space="0" w:color="000000"/>
              <w:bottom w:val="single" w:sz="4" w:space="0" w:color="000000"/>
              <w:right w:val="single" w:sz="4" w:space="0" w:color="000000"/>
            </w:tcBorders>
          </w:tcPr>
          <w:p w14:paraId="76CE5A1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563BAF0"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3E68BE7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35F45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08EBC6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82809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12FBC6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FE87F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756158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28AF0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172F6A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11229EAA"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782D8A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061786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4F85FC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22DC3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10A003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B970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162F96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AA45C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4E8579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19F66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0B3E37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CEB8E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23C26D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4E79D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74922D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6F177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187EE9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57D2FA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53EC5A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2D66F3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618641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68A37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F8463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170. В федеральном государственном образовательном стандарте среднего профессионального образования по специальности 31.02.05 Стоматология ортопедическая, утвержденном приказом Министерства просвещения Российской Федерации от 6 июля 2022 г. № 531 (зарегистрирован Министерством юстиции Российской Федерации 29 июля 2022 г., регистрационный № 69454):</w:t>
      </w:r>
    </w:p>
    <w:p w14:paraId="04EAA4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1.6 изложить в следующей редакции:</w:t>
      </w:r>
    </w:p>
    <w:p w14:paraId="38C620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«1.6.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2</w:t>
      </w:r>
      <w:r>
        <w:rPr>
          <w:rFonts w:ascii="Times New Roman" w:hAnsi="Times New Roman"/>
          <w:sz w:val="28"/>
        </w:rPr>
        <w:t>.»;</w:t>
      </w:r>
    </w:p>
    <w:p w14:paraId="23D865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3FBC90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FFD033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четвертый пункта 2.3 изложить в следующей редакции:</w:t>
      </w:r>
    </w:p>
    <w:p w14:paraId="6870D3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4B797D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0EC0C8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4DC8F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2.9 изложить в следующей редакции:</w:t>
      </w:r>
    </w:p>
    <w:p w14:paraId="6C73DCD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3EAFA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2.10 изложить в следующей редакции:</w:t>
      </w:r>
    </w:p>
    <w:p w14:paraId="58893F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2448FCE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ж) пункт 2.12 изложить в следующей редакции</w:t>
      </w:r>
      <w:r>
        <w:rPr>
          <w:rFonts w:ascii="Times New Roman" w:hAnsi="Times New Roman"/>
          <w:sz w:val="24"/>
        </w:rPr>
        <w:t>:</w:t>
      </w:r>
    </w:p>
    <w:p w14:paraId="1F1C2C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16D1BB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071E3D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E38A0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4D63DF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B724B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3ACDE8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86D34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607B1E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E3C8A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238DB5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0E801C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63E33A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F5AFC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008C75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795BC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366A70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2C6D87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vertAlign w:val="superscript"/>
        </w:rPr>
        <w:t xml:space="preserve"> </w:t>
      </w:r>
      <w:r>
        <w:rPr>
          <w:rFonts w:ascii="Times New Roman" w:hAnsi="Times New Roman"/>
          <w:sz w:val="28"/>
        </w:rPr>
        <w:t>и Федеральным законом от 29 декабря 2012 г. № 273-ФЗ «Об образовании в Российской Федерации».»;</w:t>
      </w:r>
    </w:p>
    <w:p w14:paraId="00F869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к пункту 4.6 следующего содержания:</w:t>
      </w:r>
    </w:p>
    <w:p w14:paraId="5501A5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6</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B3874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7FE1EC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94C95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171. В федеральном государственном образовательном стандарте среднего профессионального образования по профессии 21.01.01 Оператор нефтяных и газовых скважин, утвержденном приказом Министерства просвещения Российской Федерации от 7 июля 2022 г. № 534 (зарегистрирован Министерством юстиции Российской Федерации 8 августа 2022 г., регистрационный № 69569):</w:t>
      </w:r>
    </w:p>
    <w:p w14:paraId="2A1C8E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48A1B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15B0B34"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после пункта 1.12 дополнить пунктом 1.13 следующего содержания:</w:t>
      </w:r>
    </w:p>
    <w:p w14:paraId="7CC9ACA5"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5FF11F37"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404762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DA4AE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01BDBE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673547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01F91F43" w14:textId="77777777" w:rsidR="00813270" w:rsidRDefault="008B3031">
      <w:pPr>
        <w:spacing w:after="0" w:line="360" w:lineRule="auto"/>
        <w:ind w:firstLine="697"/>
        <w:rPr>
          <w:rFonts w:ascii="Times New Roman" w:hAnsi="Times New Roman"/>
          <w:sz w:val="28"/>
        </w:rPr>
      </w:pPr>
      <w:r>
        <w:rPr>
          <w:rFonts w:ascii="Times New Roman" w:hAnsi="Times New Roman"/>
          <w:sz w:val="28"/>
        </w:rPr>
        <w:t>е) в Таблице № 1 пункта 2.1 строку:</w:t>
      </w:r>
    </w:p>
    <w:p w14:paraId="4D310C8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EFBDF9D" w14:textId="77777777">
        <w:tc>
          <w:tcPr>
            <w:tcW w:w="5529" w:type="dxa"/>
            <w:tcBorders>
              <w:top w:val="single" w:sz="4" w:space="0" w:color="000000"/>
              <w:left w:val="single" w:sz="4" w:space="0" w:color="000000"/>
              <w:bottom w:val="single" w:sz="4" w:space="0" w:color="000000"/>
              <w:right w:val="single" w:sz="4" w:space="0" w:color="000000"/>
            </w:tcBorders>
          </w:tcPr>
          <w:p w14:paraId="6DB98F6C"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2C01BEC"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3FBE4A5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2363D2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5D4C35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A576ACE" w14:textId="77777777">
        <w:tc>
          <w:tcPr>
            <w:tcW w:w="5529" w:type="dxa"/>
            <w:tcBorders>
              <w:top w:val="single" w:sz="4" w:space="0" w:color="000000"/>
              <w:left w:val="single" w:sz="4" w:space="0" w:color="000000"/>
              <w:bottom w:val="single" w:sz="4" w:space="0" w:color="000000"/>
              <w:right w:val="single" w:sz="4" w:space="0" w:color="000000"/>
            </w:tcBorders>
          </w:tcPr>
          <w:p w14:paraId="7E565644"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1385D12" w14:textId="77777777" w:rsidR="00813270" w:rsidRDefault="008B3031">
            <w:pPr>
              <w:widowControl w:val="0"/>
              <w:spacing w:after="0"/>
              <w:jc w:val="center"/>
              <w:rPr>
                <w:rFonts w:ascii="Times New Roman" w:hAnsi="Times New Roman"/>
                <w:sz w:val="28"/>
              </w:rPr>
            </w:pPr>
            <w:r>
              <w:rPr>
                <w:rFonts w:ascii="Times New Roman" w:hAnsi="Times New Roman"/>
                <w:sz w:val="28"/>
              </w:rPr>
              <w:t>4428</w:t>
            </w:r>
          </w:p>
        </w:tc>
      </w:tr>
    </w:tbl>
    <w:p w14:paraId="06A956E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9787F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0ECA48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014BA5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4E15FB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C4CDA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2.9 изложить в следующей редакции:</w:t>
      </w:r>
    </w:p>
    <w:p w14:paraId="6B7658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63AD4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2.10 изложить в следующей редакции:</w:t>
      </w:r>
    </w:p>
    <w:p w14:paraId="0A0356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3D1781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9C231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9EBF3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2BD844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2B9F9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539942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предусмотренными пунктом 2.4 ФГОС СПО, сформированным в том числе на основе профессиональных стандартов (при наличии), указанных в ПОП:»;</w:t>
      </w:r>
    </w:p>
    <w:p w14:paraId="398920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5CBC5E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17D2C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7A2855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860EE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39A63E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9CAF6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3A512C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72E96A5" w14:textId="77777777" w:rsidR="00813270" w:rsidRDefault="008B3031">
      <w:pPr>
        <w:tabs>
          <w:tab w:val="left" w:pos="709"/>
        </w:tabs>
        <w:spacing w:after="0" w:line="336" w:lineRule="auto"/>
        <w:ind w:firstLine="709"/>
        <w:jc w:val="both"/>
        <w:rPr>
          <w:rFonts w:ascii="Times New Roman" w:hAnsi="Times New Roman"/>
          <w:sz w:val="28"/>
        </w:rPr>
      </w:pPr>
      <w:bookmarkStart w:id="58" w:name="_Hlk153387287"/>
      <w:r>
        <w:rPr>
          <w:rFonts w:ascii="Times New Roman" w:hAnsi="Times New Roman"/>
          <w:sz w:val="28"/>
        </w:rPr>
        <w:t>т) в пункте 4.5 слова «в пункте 1.13» заменить словами «в пункте 1.14»;</w:t>
      </w:r>
      <w:bookmarkEnd w:id="58"/>
    </w:p>
    <w:p w14:paraId="31560A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пункт 4.6 изложить в следующей редакции:</w:t>
      </w:r>
    </w:p>
    <w:p w14:paraId="4CCCE4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6B6C90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3EE38F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3B09A4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7BE73F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 подпункт «в» пункта 4.7 изложить в следующей редакции:</w:t>
      </w:r>
    </w:p>
    <w:p w14:paraId="71825E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17A18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172. В федеральном государственном образовательном стандарте среднего профессионального образования по специальности 20.02.02 Защита в чрезвычайных ситуациях, утвержденном приказом Министерства просвещения Российской Федерации от 7 июля 2022 г. № 535 (зарегистрирован Министерством юстиции Российской Федерации 8 августа 2022 г., регистрационный № 69570):</w:t>
      </w:r>
    </w:p>
    <w:p w14:paraId="33F7F5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абзац второй пункта 1.5 исключить;</w:t>
      </w:r>
    </w:p>
    <w:p w14:paraId="4A8C0B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1.7 изложить в следующей редакции:</w:t>
      </w:r>
    </w:p>
    <w:p w14:paraId="799018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8081A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второй пункта 1.10 исключить;</w:t>
      </w:r>
    </w:p>
    <w:p w14:paraId="59DD1A40"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г) после пункта 1.12 после пункта 1.12 дополнить пунктом 1.13 следующего содержания:</w:t>
      </w:r>
    </w:p>
    <w:p w14:paraId="1244F0CE"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79D6C35C"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д)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3F1186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E71F8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пункты 1.13, 1.14 считать соответственно пунктами 1.14, 1.15;</w:t>
      </w:r>
    </w:p>
    <w:p w14:paraId="1549EA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ж) пункт 1.15 изложить в следующей редакции: </w:t>
      </w:r>
    </w:p>
    <w:p w14:paraId="4FA2E9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7D841C2" w14:textId="77777777" w:rsidR="00813270" w:rsidRDefault="008B3031">
      <w:pPr>
        <w:spacing w:after="0" w:line="360" w:lineRule="auto"/>
        <w:ind w:firstLine="697"/>
        <w:rPr>
          <w:rFonts w:ascii="Times New Roman" w:hAnsi="Times New Roman"/>
          <w:sz w:val="28"/>
        </w:rPr>
      </w:pPr>
      <w:r>
        <w:rPr>
          <w:rFonts w:ascii="Times New Roman" w:hAnsi="Times New Roman"/>
          <w:sz w:val="28"/>
        </w:rPr>
        <w:t>е) в Таблице № 1 пункта 2.1 строку:</w:t>
      </w:r>
    </w:p>
    <w:p w14:paraId="7E5F843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AD5A424" w14:textId="77777777">
        <w:tc>
          <w:tcPr>
            <w:tcW w:w="5529" w:type="dxa"/>
            <w:tcBorders>
              <w:top w:val="single" w:sz="4" w:space="0" w:color="000000"/>
              <w:left w:val="single" w:sz="4" w:space="0" w:color="000000"/>
              <w:bottom w:val="single" w:sz="4" w:space="0" w:color="000000"/>
              <w:right w:val="single" w:sz="4" w:space="0" w:color="000000"/>
            </w:tcBorders>
          </w:tcPr>
          <w:p w14:paraId="316042E5"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4F30A0E"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41069F8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6226BC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18CE56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84482D3" w14:textId="77777777">
        <w:tc>
          <w:tcPr>
            <w:tcW w:w="5529" w:type="dxa"/>
            <w:tcBorders>
              <w:top w:val="single" w:sz="4" w:space="0" w:color="000000"/>
              <w:left w:val="single" w:sz="4" w:space="0" w:color="000000"/>
              <w:bottom w:val="single" w:sz="4" w:space="0" w:color="000000"/>
              <w:right w:val="single" w:sz="4" w:space="0" w:color="000000"/>
            </w:tcBorders>
          </w:tcPr>
          <w:p w14:paraId="75490717"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DA1EE6D" w14:textId="77777777" w:rsidR="00813270" w:rsidRDefault="008B3031">
            <w:pPr>
              <w:widowControl w:val="0"/>
              <w:spacing w:after="0"/>
              <w:jc w:val="center"/>
              <w:rPr>
                <w:rFonts w:ascii="Times New Roman" w:hAnsi="Times New Roman"/>
                <w:sz w:val="28"/>
              </w:rPr>
            </w:pPr>
            <w:r>
              <w:rPr>
                <w:rFonts w:ascii="Times New Roman" w:hAnsi="Times New Roman"/>
                <w:sz w:val="28"/>
              </w:rPr>
              <w:t>5940</w:t>
            </w:r>
          </w:p>
        </w:tc>
      </w:tr>
    </w:tbl>
    <w:p w14:paraId="175B871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D5B08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пятый пункта 2.3 изложить в следующей редакции:</w:t>
      </w:r>
    </w:p>
    <w:p w14:paraId="185B39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7EAAC2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первый пункта 2.4 изложить в следующей редакции:</w:t>
      </w:r>
    </w:p>
    <w:p w14:paraId="77FA9E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4AF68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четвертый пункта 2.7 исключить;</w:t>
      </w:r>
    </w:p>
    <w:p w14:paraId="38553D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2.9 изложить в следующей редакции:</w:t>
      </w:r>
    </w:p>
    <w:p w14:paraId="391979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214902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пункт 2.10 изложить в следующей редакции:</w:t>
      </w:r>
    </w:p>
    <w:p w14:paraId="08F625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65FBA3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пункт 2.11 исключить;</w:t>
      </w:r>
    </w:p>
    <w:p w14:paraId="01B5B1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пункты 2.12, 2.13 считать соответственно пунктами 2.11, 2.12;</w:t>
      </w:r>
    </w:p>
    <w:p w14:paraId="3271AD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2.12 изложить в следующей редакции:</w:t>
      </w:r>
    </w:p>
    <w:p w14:paraId="4E23A1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завершается присвоением квалификации специалиста среднего звена, указанной в пункте 1.1 ФГОС СПО.»;</w:t>
      </w:r>
    </w:p>
    <w:p w14:paraId="47E93B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абзац четвертый пункта 3.2 изложить в следующей редакции:</w:t>
      </w:r>
    </w:p>
    <w:p w14:paraId="599EF5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24008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абзац седьмой пункта 3.2 изложить в следующей редакции:</w:t>
      </w:r>
    </w:p>
    <w:p w14:paraId="2D99D3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16127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абзац первый пункта 3.3 изложить в следующей редакции:</w:t>
      </w:r>
    </w:p>
    <w:p w14:paraId="0733CE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99289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абзац первый пункта 3.5 изложить в следующей редакции:</w:t>
      </w:r>
    </w:p>
    <w:p w14:paraId="35B60E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466CB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ф) пункт 3.6 изложить в следующей редакции: </w:t>
      </w:r>
    </w:p>
    <w:p w14:paraId="16A252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«3.6. Обучающиеся, осваивающие образовательную программу, осваивают профессию рабочего, должность служащего (одну или несколько) в соответствии с перечнем профессий рабочих, должностей служащих, по которым осуществляется профессиональное обучение</w:t>
      </w:r>
      <w:r>
        <w:rPr>
          <w:rFonts w:ascii="Times New Roman" w:hAnsi="Times New Roman"/>
          <w:sz w:val="28"/>
          <w:vertAlign w:val="superscript"/>
        </w:rPr>
        <w:t>6</w:t>
      </w:r>
      <w:r>
        <w:rPr>
          <w:rFonts w:ascii="Times New Roman" w:hAnsi="Times New Roman"/>
          <w:sz w:val="28"/>
        </w:rPr>
        <w:t>.»;</w:t>
      </w:r>
    </w:p>
    <w:p w14:paraId="6C3827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 подпункт «а» пункта 4.3 изложить в следующей редакции:</w:t>
      </w:r>
    </w:p>
    <w:p w14:paraId="415AA8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DEED6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ц) подпункт «ж» пункта 4.4 изложить в следующей редакции: </w:t>
      </w:r>
    </w:p>
    <w:p w14:paraId="5EA0AD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51DA9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ч) подпункт «к» пункта 4.4 исключить;</w:t>
      </w:r>
    </w:p>
    <w:p w14:paraId="6E089B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ш) подпункты «л», «м» считать соответственно подпунктами «к», «л»;</w:t>
      </w:r>
    </w:p>
    <w:p w14:paraId="5B52CD9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щ) подпункт «л» пункта 4.4 изложить в следующей редакции: </w:t>
      </w:r>
    </w:p>
    <w:p w14:paraId="12A68C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1A6ABD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э) пункт 4.6 изложить в следующей редакции:</w:t>
      </w:r>
    </w:p>
    <w:p w14:paraId="0BF51E9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55A32B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FD119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ю)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43D671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4DDAF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я) подпункт «в» пункта 4.7 изложить в следующей редакции:</w:t>
      </w:r>
    </w:p>
    <w:p w14:paraId="17B0D3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5BD3E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173. В федеральном государственном образовательном стандарте среднего профессионального образования по профессии 11.01.11 Наладчик технологического оборудования (электронная техника), утвержденном приказом Министерства просвещения Российской Федерации от 7 июля 2022 г. № 536 (зарегистрирован Министерством юстиции Российской Федерации 8 августа 2022 г., регистрационный № 69565):</w:t>
      </w:r>
    </w:p>
    <w:p w14:paraId="781C0C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72528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780A7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D9AE7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7AB5DE3C" w14:textId="77777777" w:rsidR="00813270" w:rsidRDefault="008B3031">
      <w:pPr>
        <w:spacing w:after="0" w:line="360" w:lineRule="auto"/>
        <w:ind w:firstLine="697"/>
        <w:rPr>
          <w:rFonts w:ascii="Times New Roman" w:hAnsi="Times New Roman"/>
          <w:sz w:val="28"/>
        </w:rPr>
      </w:pPr>
      <w:r>
        <w:rPr>
          <w:rFonts w:ascii="Times New Roman" w:hAnsi="Times New Roman"/>
          <w:sz w:val="28"/>
        </w:rPr>
        <w:t>в) в Таблице № 1 пункта 2.1 строку:</w:t>
      </w:r>
    </w:p>
    <w:p w14:paraId="2E1BAB9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DF3143B" w14:textId="77777777">
        <w:tc>
          <w:tcPr>
            <w:tcW w:w="5529" w:type="dxa"/>
            <w:tcBorders>
              <w:top w:val="single" w:sz="4" w:space="0" w:color="000000"/>
              <w:left w:val="single" w:sz="4" w:space="0" w:color="000000"/>
              <w:bottom w:val="single" w:sz="4" w:space="0" w:color="000000"/>
              <w:right w:val="single" w:sz="4" w:space="0" w:color="000000"/>
            </w:tcBorders>
          </w:tcPr>
          <w:p w14:paraId="7691B89B"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F6417D5"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015BEAB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E48025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B8E7C4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AF3DE46" w14:textId="77777777">
        <w:tc>
          <w:tcPr>
            <w:tcW w:w="5529" w:type="dxa"/>
            <w:tcBorders>
              <w:top w:val="single" w:sz="4" w:space="0" w:color="000000"/>
              <w:left w:val="single" w:sz="4" w:space="0" w:color="000000"/>
              <w:bottom w:val="single" w:sz="4" w:space="0" w:color="000000"/>
              <w:right w:val="single" w:sz="4" w:space="0" w:color="000000"/>
            </w:tcBorders>
          </w:tcPr>
          <w:p w14:paraId="544194D7" w14:textId="77777777" w:rsidR="00813270" w:rsidRDefault="008B3031">
            <w:pPr>
              <w:spacing w:after="0"/>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2F7E407" w14:textId="77777777" w:rsidR="00813270" w:rsidRDefault="008B3031">
            <w:pPr>
              <w:widowControl w:val="0"/>
              <w:spacing w:after="0"/>
              <w:jc w:val="center"/>
              <w:rPr>
                <w:rFonts w:ascii="Times New Roman" w:hAnsi="Times New Roman"/>
                <w:sz w:val="28"/>
              </w:rPr>
            </w:pPr>
            <w:r>
              <w:rPr>
                <w:rFonts w:ascii="Times New Roman" w:hAnsi="Times New Roman"/>
                <w:sz w:val="28"/>
              </w:rPr>
              <w:t>2952</w:t>
            </w:r>
          </w:p>
        </w:tc>
      </w:tr>
    </w:tbl>
    <w:p w14:paraId="68A2F57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EB01F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55A954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5C1880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331458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E99EB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61F0C3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C98FF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пункт 2.10 изложить в следующей редакции:</w:t>
      </w:r>
    </w:p>
    <w:p w14:paraId="447DE9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с учетом ПОП.»;</w:t>
      </w:r>
    </w:p>
    <w:p w14:paraId="2D80E6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450462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43E9E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1489D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9D55B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69372C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 в том числе на основе профессиональных стандартов (при наличии), указанных в ПОП:»;</w:t>
      </w:r>
    </w:p>
    <w:p w14:paraId="04AAF2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2D1FDD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A7504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364AE2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1DD19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A2492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80BC1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761D38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A1479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5E85FA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54F8C8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72D74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55E21F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5EEB37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подпункт «в» пункта 4.7 изложить в следующей редакции:</w:t>
      </w:r>
    </w:p>
    <w:p w14:paraId="00CD05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45A70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174. В федеральном государственном образовательном стандарте среднего профессионального образования по специальности 20.02.04 Пожарная безопасность, утвержденном приказом Министерства просвещения Российской Федерации от 7 июля 2022 г. № 537 (зарегистрирован Министерством юстиции Российской Федерации 8 августа 2022 г., регистрационный № 69571):</w:t>
      </w:r>
    </w:p>
    <w:p w14:paraId="2CA631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EB2D2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D31ED28"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после пункта 1.12 дополнить пунктом 1.13 следующего содержания:</w:t>
      </w:r>
    </w:p>
    <w:p w14:paraId="6F63F1A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683B1AAA"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3E7ADB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A372B0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0179C78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37E7D9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4A279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782A902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DE15074" w14:textId="77777777">
        <w:tc>
          <w:tcPr>
            <w:tcW w:w="5529" w:type="dxa"/>
            <w:tcBorders>
              <w:top w:val="single" w:sz="4" w:space="0" w:color="000000"/>
              <w:left w:val="single" w:sz="4" w:space="0" w:color="000000"/>
              <w:bottom w:val="single" w:sz="4" w:space="0" w:color="000000"/>
              <w:right w:val="single" w:sz="4" w:space="0" w:color="000000"/>
            </w:tcBorders>
          </w:tcPr>
          <w:p w14:paraId="13E99CE3"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04346D3C"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в соответствии </w:t>
            </w:r>
          </w:p>
          <w:p w14:paraId="6A4F562F" w14:textId="77777777" w:rsidR="00813270" w:rsidRDefault="008B3031">
            <w:pPr>
              <w:spacing w:after="0" w:line="252" w:lineRule="auto"/>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0AA3C8B"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67D82F3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B97EB0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E1FEA0B"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5747289" w14:textId="77777777">
        <w:tc>
          <w:tcPr>
            <w:tcW w:w="5529" w:type="dxa"/>
            <w:tcBorders>
              <w:top w:val="single" w:sz="4" w:space="0" w:color="000000"/>
              <w:left w:val="single" w:sz="4" w:space="0" w:color="000000"/>
              <w:bottom w:val="single" w:sz="4" w:space="0" w:color="000000"/>
              <w:right w:val="single" w:sz="4" w:space="0" w:color="000000"/>
            </w:tcBorders>
          </w:tcPr>
          <w:p w14:paraId="69628FEB"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0538281B"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на основе </w:t>
            </w:r>
          </w:p>
          <w:p w14:paraId="56673F57" w14:textId="77777777" w:rsidR="00813270" w:rsidRDefault="008B3031">
            <w:pPr>
              <w:spacing w:after="0" w:line="252" w:lineRule="auto"/>
              <w:rPr>
                <w:rFonts w:ascii="Times New Roman" w:hAnsi="Times New Roman"/>
                <w:sz w:val="28"/>
              </w:rPr>
            </w:pPr>
            <w:r>
              <w:rPr>
                <w:rFonts w:ascii="Times New Roman" w:hAnsi="Times New Roman"/>
                <w:sz w:val="28"/>
              </w:rPr>
              <w:t xml:space="preserve">требований федерального </w:t>
            </w:r>
          </w:p>
          <w:p w14:paraId="51F5DAE6" w14:textId="77777777" w:rsidR="00813270" w:rsidRDefault="008B3031">
            <w:pPr>
              <w:spacing w:after="0" w:line="252" w:lineRule="auto"/>
              <w:rPr>
                <w:rFonts w:ascii="Times New Roman" w:hAnsi="Times New Roman"/>
                <w:sz w:val="28"/>
              </w:rPr>
            </w:pPr>
            <w:r>
              <w:rPr>
                <w:rFonts w:ascii="Times New Roman" w:hAnsi="Times New Roman"/>
                <w:sz w:val="28"/>
              </w:rPr>
              <w:t>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FDB91C7"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5F5AB32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598DB8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4429BE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06AF38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720E0AC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FBFD0E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1CBEF82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6541D04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28DFCF7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w:t>
      </w:r>
      <w:r>
        <w:rPr>
          <w:rFonts w:ascii="Times New Roman" w:hAnsi="Times New Roman"/>
          <w:sz w:val="28"/>
        </w:rPr>
        <w:br/>
        <w:t xml:space="preserve">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D25FC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256289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04E07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5C8159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95A9F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54AAFC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EB3A3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в Таблице № 2 пункта 3.3 строку:</w:t>
      </w:r>
    </w:p>
    <w:p w14:paraId="0C94FB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tblLayout w:type="fixed"/>
        <w:tblLook w:val="04A0" w:firstRow="1" w:lastRow="0" w:firstColumn="1" w:lastColumn="0" w:noHBand="0" w:noVBand="1"/>
      </w:tblPr>
      <w:tblGrid>
        <w:gridCol w:w="2791"/>
        <w:gridCol w:w="7404"/>
      </w:tblGrid>
      <w:tr w:rsidR="00813270" w14:paraId="4B802F62" w14:textId="77777777">
        <w:tc>
          <w:tcPr>
            <w:tcW w:w="2791" w:type="dxa"/>
            <w:tcBorders>
              <w:top w:val="single" w:sz="4" w:space="0" w:color="000000"/>
              <w:left w:val="single" w:sz="4" w:space="0" w:color="000000"/>
              <w:bottom w:val="single" w:sz="4" w:space="0" w:color="000000"/>
              <w:right w:val="single" w:sz="4" w:space="0" w:color="000000"/>
            </w:tcBorders>
          </w:tcPr>
          <w:p w14:paraId="4A723A30" w14:textId="77777777" w:rsidR="00813270" w:rsidRDefault="008B3031">
            <w:pPr>
              <w:spacing w:after="0" w:line="252" w:lineRule="auto"/>
              <w:rPr>
                <w:rFonts w:ascii="Times New Roman" w:hAnsi="Times New Roman"/>
                <w:sz w:val="28"/>
              </w:rPr>
            </w:pPr>
            <w:r>
              <w:rPr>
                <w:rFonts w:ascii="Times New Roman" w:hAnsi="Times New Roman"/>
                <w:sz w:val="28"/>
              </w:rPr>
              <w:t>обеспечение противопожарного режима на объекте (по выбору)</w:t>
            </w:r>
          </w:p>
        </w:tc>
        <w:tc>
          <w:tcPr>
            <w:tcW w:w="7404" w:type="dxa"/>
            <w:tcBorders>
              <w:top w:val="single" w:sz="4" w:space="0" w:color="000000"/>
              <w:left w:val="single" w:sz="4" w:space="0" w:color="000000"/>
              <w:bottom w:val="single" w:sz="4" w:space="0" w:color="000000"/>
              <w:right w:val="single" w:sz="4" w:space="0" w:color="000000"/>
            </w:tcBorders>
          </w:tcPr>
          <w:p w14:paraId="1B2F1530" w14:textId="77777777" w:rsidR="00813270" w:rsidRDefault="008B3031">
            <w:pPr>
              <w:spacing w:after="0" w:line="252" w:lineRule="auto"/>
              <w:rPr>
                <w:rFonts w:ascii="Times New Roman" w:hAnsi="Times New Roman"/>
                <w:sz w:val="28"/>
              </w:rPr>
            </w:pPr>
            <w:r>
              <w:rPr>
                <w:rFonts w:ascii="Times New Roman" w:hAnsi="Times New Roman"/>
                <w:sz w:val="28"/>
              </w:rPr>
              <w:t>ПК 3.1. Планировать пожарно-профилактические работы на объекте.</w:t>
            </w:r>
          </w:p>
          <w:p w14:paraId="784C8C6E" w14:textId="77777777" w:rsidR="00813270" w:rsidRDefault="008B3031">
            <w:pPr>
              <w:spacing w:after="0" w:line="252" w:lineRule="auto"/>
              <w:rPr>
                <w:rFonts w:ascii="Times New Roman" w:hAnsi="Times New Roman"/>
                <w:sz w:val="28"/>
              </w:rPr>
            </w:pPr>
            <w:r>
              <w:rPr>
                <w:rFonts w:ascii="Times New Roman" w:hAnsi="Times New Roman"/>
                <w:sz w:val="28"/>
              </w:rPr>
              <w:t>ПК 3.2. Организовывать систему обеспечения пожарной безопасности объекта защиты.</w:t>
            </w:r>
          </w:p>
          <w:p w14:paraId="2BB4486E" w14:textId="77777777" w:rsidR="00813270" w:rsidRDefault="008B3031">
            <w:pPr>
              <w:spacing w:after="0" w:line="252" w:lineRule="auto"/>
              <w:rPr>
                <w:rFonts w:ascii="Times New Roman" w:hAnsi="Times New Roman"/>
                <w:sz w:val="28"/>
              </w:rPr>
            </w:pPr>
            <w:r>
              <w:rPr>
                <w:rFonts w:ascii="Times New Roman" w:hAnsi="Times New Roman"/>
                <w:sz w:val="28"/>
              </w:rPr>
              <w:t>ПК 3.3. Осуществлять планирование и проведение проверок объектов защиты.</w:t>
            </w:r>
          </w:p>
          <w:p w14:paraId="3E4B702A" w14:textId="77777777" w:rsidR="00813270" w:rsidRDefault="008B3031">
            <w:pPr>
              <w:spacing w:after="0" w:line="252" w:lineRule="auto"/>
              <w:rPr>
                <w:rFonts w:ascii="Times New Roman" w:hAnsi="Times New Roman"/>
                <w:sz w:val="28"/>
              </w:rPr>
            </w:pPr>
            <w:r>
              <w:rPr>
                <w:rFonts w:ascii="Times New Roman" w:hAnsi="Times New Roman"/>
                <w:sz w:val="28"/>
              </w:rPr>
              <w:t>ПК 3.4. Обеспечивать выполнение противопожарных мероприятий, предусмотренных правилами, нормами и стандартами.</w:t>
            </w:r>
          </w:p>
          <w:p w14:paraId="6F1ACAAE" w14:textId="77777777" w:rsidR="00813270" w:rsidRDefault="008B3031">
            <w:pPr>
              <w:spacing w:after="0" w:line="252" w:lineRule="auto"/>
              <w:rPr>
                <w:rFonts w:ascii="Times New Roman" w:hAnsi="Times New Roman"/>
                <w:sz w:val="28"/>
              </w:rPr>
            </w:pPr>
            <w:r>
              <w:rPr>
                <w:rFonts w:ascii="Times New Roman" w:hAnsi="Times New Roman"/>
                <w:sz w:val="28"/>
              </w:rPr>
              <w:t>ПК 3.5.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14:paraId="71DE63BA" w14:textId="77777777" w:rsidR="00813270" w:rsidRDefault="008B3031">
            <w:pPr>
              <w:spacing w:after="0" w:line="252" w:lineRule="auto"/>
              <w:rPr>
                <w:rFonts w:ascii="Times New Roman" w:hAnsi="Times New Roman"/>
                <w:sz w:val="28"/>
              </w:rPr>
            </w:pPr>
            <w:r>
              <w:rPr>
                <w:rFonts w:ascii="Times New Roman" w:hAnsi="Times New Roman"/>
                <w:sz w:val="28"/>
              </w:rPr>
              <w:t>ПК 3.6. Участвовать в дознании (расследовании) по делам о пожарах.</w:t>
            </w:r>
          </w:p>
          <w:p w14:paraId="7BA4D3C6" w14:textId="77777777" w:rsidR="00813270" w:rsidRDefault="008B3031">
            <w:pPr>
              <w:spacing w:after="0" w:line="252" w:lineRule="auto"/>
              <w:rPr>
                <w:rFonts w:ascii="Times New Roman" w:hAnsi="Times New Roman"/>
                <w:sz w:val="28"/>
              </w:rPr>
            </w:pPr>
            <w:r>
              <w:rPr>
                <w:rFonts w:ascii="Times New Roman" w:hAnsi="Times New Roman"/>
                <w:sz w:val="28"/>
              </w:rPr>
              <w:t>ПК 3.7. Контролировать содержание в исправном состоянии технических средств и систем автоматической противопожарной защиты, правильность монтажа и обслуживания оборудования.</w:t>
            </w:r>
          </w:p>
          <w:p w14:paraId="7D5D40D9" w14:textId="77777777" w:rsidR="00813270" w:rsidRDefault="008B3031">
            <w:pPr>
              <w:spacing w:after="0" w:line="252" w:lineRule="auto"/>
              <w:rPr>
                <w:rFonts w:ascii="Times New Roman" w:hAnsi="Times New Roman"/>
                <w:sz w:val="28"/>
              </w:rPr>
            </w:pPr>
            <w:r>
              <w:rPr>
                <w:rFonts w:ascii="Times New Roman" w:hAnsi="Times New Roman"/>
                <w:sz w:val="28"/>
              </w:rPr>
              <w:t>ПК 3.8. Рассчитывать пути эвакуации, составлять планы эвакуации персонала из зданий и сооружений.</w:t>
            </w:r>
          </w:p>
          <w:p w14:paraId="7D8DB0A7" w14:textId="77777777" w:rsidR="00813270" w:rsidRDefault="008B3031">
            <w:pPr>
              <w:spacing w:after="0" w:line="252" w:lineRule="auto"/>
              <w:rPr>
                <w:rFonts w:ascii="Times New Roman" w:hAnsi="Times New Roman"/>
                <w:sz w:val="28"/>
              </w:rPr>
            </w:pPr>
            <w:r>
              <w:rPr>
                <w:rFonts w:ascii="Times New Roman" w:hAnsi="Times New Roman"/>
                <w:sz w:val="28"/>
              </w:rPr>
              <w:t>ПК 3.9. Проводить расчеты необходимых расходов воды на наружное и внутреннее пожаротушение.</w:t>
            </w:r>
          </w:p>
          <w:p w14:paraId="3FBEDF31" w14:textId="77777777" w:rsidR="00813270" w:rsidRDefault="008B3031">
            <w:pPr>
              <w:spacing w:after="0" w:line="252" w:lineRule="auto"/>
              <w:rPr>
                <w:rFonts w:ascii="Times New Roman" w:hAnsi="Times New Roman"/>
                <w:sz w:val="28"/>
              </w:rPr>
            </w:pPr>
            <w:r>
              <w:rPr>
                <w:rFonts w:ascii="Times New Roman" w:hAnsi="Times New Roman"/>
                <w:sz w:val="28"/>
              </w:rPr>
              <w:t>ПК 3.11. Осуществлять общее руководство по тушению пожара до прибытия пожарных подразделений, организовывать работы по содействию пожарной охране при тушении пожаров.</w:t>
            </w:r>
          </w:p>
          <w:p w14:paraId="188543A1" w14:textId="77777777" w:rsidR="00813270" w:rsidRDefault="008B3031">
            <w:pPr>
              <w:spacing w:after="0" w:line="252" w:lineRule="auto"/>
              <w:rPr>
                <w:rFonts w:ascii="Times New Roman" w:hAnsi="Times New Roman"/>
                <w:sz w:val="28"/>
              </w:rPr>
            </w:pPr>
            <w:r>
              <w:rPr>
                <w:rFonts w:ascii="Times New Roman" w:hAnsi="Times New Roman"/>
                <w:sz w:val="28"/>
              </w:rPr>
              <w:t>ПК 3.12. Разрабатывать технические решения по профилактике пожаров.</w:t>
            </w:r>
          </w:p>
        </w:tc>
      </w:tr>
    </w:tbl>
    <w:p w14:paraId="0FA6AFC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8B20B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заменить строкой:</w:t>
      </w:r>
    </w:p>
    <w:p w14:paraId="316A86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p>
    <w:tbl>
      <w:tblPr>
        <w:tblW w:w="0" w:type="auto"/>
        <w:jc w:val="center"/>
        <w:tblLayout w:type="fixed"/>
        <w:tblLook w:val="04A0" w:firstRow="1" w:lastRow="0" w:firstColumn="1" w:lastColumn="0" w:noHBand="0" w:noVBand="1"/>
      </w:tblPr>
      <w:tblGrid>
        <w:gridCol w:w="2791"/>
        <w:gridCol w:w="7404"/>
      </w:tblGrid>
      <w:tr w:rsidR="00813270" w14:paraId="55E243EC" w14:textId="77777777">
        <w:trPr>
          <w:jc w:val="center"/>
        </w:trPr>
        <w:tc>
          <w:tcPr>
            <w:tcW w:w="2791" w:type="dxa"/>
            <w:tcBorders>
              <w:top w:val="single" w:sz="4" w:space="0" w:color="000000"/>
              <w:left w:val="single" w:sz="4" w:space="0" w:color="000000"/>
              <w:bottom w:val="single" w:sz="4" w:space="0" w:color="000000"/>
              <w:right w:val="single" w:sz="4" w:space="0" w:color="000000"/>
            </w:tcBorders>
          </w:tcPr>
          <w:p w14:paraId="5EB2661F" w14:textId="77777777" w:rsidR="00813270" w:rsidRDefault="008B3031">
            <w:pPr>
              <w:spacing w:after="0" w:line="252" w:lineRule="auto"/>
              <w:rPr>
                <w:rFonts w:ascii="Times New Roman" w:hAnsi="Times New Roman"/>
                <w:sz w:val="28"/>
              </w:rPr>
            </w:pPr>
            <w:r>
              <w:rPr>
                <w:rFonts w:ascii="Times New Roman" w:hAnsi="Times New Roman"/>
                <w:sz w:val="28"/>
              </w:rPr>
              <w:t>обеспечение противопожарного режима на объекте (по выбору)</w:t>
            </w:r>
          </w:p>
        </w:tc>
        <w:tc>
          <w:tcPr>
            <w:tcW w:w="7404" w:type="dxa"/>
            <w:tcBorders>
              <w:top w:val="single" w:sz="4" w:space="0" w:color="000000"/>
              <w:left w:val="single" w:sz="4" w:space="0" w:color="000000"/>
              <w:bottom w:val="single" w:sz="4" w:space="0" w:color="000000"/>
              <w:right w:val="single" w:sz="4" w:space="0" w:color="000000"/>
            </w:tcBorders>
          </w:tcPr>
          <w:p w14:paraId="7D048B26" w14:textId="77777777" w:rsidR="00813270" w:rsidRDefault="008B3031">
            <w:pPr>
              <w:spacing w:after="0" w:line="252" w:lineRule="auto"/>
              <w:rPr>
                <w:rFonts w:ascii="Times New Roman" w:hAnsi="Times New Roman"/>
                <w:sz w:val="28"/>
              </w:rPr>
            </w:pPr>
            <w:r>
              <w:rPr>
                <w:rFonts w:ascii="Times New Roman" w:hAnsi="Times New Roman"/>
                <w:sz w:val="28"/>
              </w:rPr>
              <w:t>ПК 3.1. Планировать пожарно-профилактические работы на объекте.</w:t>
            </w:r>
          </w:p>
          <w:p w14:paraId="325B337B" w14:textId="77777777" w:rsidR="00813270" w:rsidRDefault="008B3031">
            <w:pPr>
              <w:spacing w:after="0" w:line="252" w:lineRule="auto"/>
              <w:rPr>
                <w:rFonts w:ascii="Times New Roman" w:hAnsi="Times New Roman"/>
                <w:sz w:val="28"/>
              </w:rPr>
            </w:pPr>
            <w:r>
              <w:rPr>
                <w:rFonts w:ascii="Times New Roman" w:hAnsi="Times New Roman"/>
                <w:sz w:val="28"/>
              </w:rPr>
              <w:t>ПК 3.2. Организовывать систему обеспечения пожарной безопасности объекта защиты.</w:t>
            </w:r>
          </w:p>
          <w:p w14:paraId="6FD2C721" w14:textId="77777777" w:rsidR="00813270" w:rsidRDefault="008B3031">
            <w:pPr>
              <w:spacing w:after="0" w:line="252" w:lineRule="auto"/>
              <w:rPr>
                <w:rFonts w:ascii="Times New Roman" w:hAnsi="Times New Roman"/>
                <w:sz w:val="28"/>
              </w:rPr>
            </w:pPr>
            <w:r>
              <w:rPr>
                <w:rFonts w:ascii="Times New Roman" w:hAnsi="Times New Roman"/>
                <w:sz w:val="28"/>
              </w:rPr>
              <w:t>ПК 3.3. Осуществлять планирование и проведение проверок объектов защиты.</w:t>
            </w:r>
          </w:p>
          <w:p w14:paraId="042E27D7" w14:textId="77777777" w:rsidR="00813270" w:rsidRDefault="008B3031">
            <w:pPr>
              <w:spacing w:after="0" w:line="252" w:lineRule="auto"/>
              <w:rPr>
                <w:rFonts w:ascii="Times New Roman" w:hAnsi="Times New Roman"/>
                <w:sz w:val="28"/>
              </w:rPr>
            </w:pPr>
            <w:r>
              <w:rPr>
                <w:rFonts w:ascii="Times New Roman" w:hAnsi="Times New Roman"/>
                <w:sz w:val="28"/>
              </w:rPr>
              <w:t>ПК 3.4. Обеспечивать выполнение противопожарных мероприятий, предусмотренных правилами, нормами и стандартами.</w:t>
            </w:r>
          </w:p>
          <w:p w14:paraId="79BB177A" w14:textId="77777777" w:rsidR="00813270" w:rsidRDefault="008B3031">
            <w:pPr>
              <w:spacing w:after="0" w:line="252" w:lineRule="auto"/>
              <w:rPr>
                <w:rFonts w:ascii="Times New Roman" w:hAnsi="Times New Roman"/>
                <w:sz w:val="28"/>
              </w:rPr>
            </w:pPr>
            <w:r>
              <w:rPr>
                <w:rFonts w:ascii="Times New Roman" w:hAnsi="Times New Roman"/>
                <w:sz w:val="28"/>
              </w:rPr>
              <w:t>ПК 3.5.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14:paraId="1980A240" w14:textId="77777777" w:rsidR="00813270" w:rsidRDefault="008B3031">
            <w:pPr>
              <w:spacing w:after="0" w:line="252" w:lineRule="auto"/>
              <w:rPr>
                <w:rFonts w:ascii="Times New Roman" w:hAnsi="Times New Roman"/>
                <w:sz w:val="28"/>
              </w:rPr>
            </w:pPr>
            <w:r>
              <w:rPr>
                <w:rFonts w:ascii="Times New Roman" w:hAnsi="Times New Roman"/>
                <w:sz w:val="28"/>
              </w:rPr>
              <w:t>ПК 3.6. Участвовать в дознании (расследовании) по делам о пожарах.</w:t>
            </w:r>
          </w:p>
          <w:p w14:paraId="76DD3FB2" w14:textId="77777777" w:rsidR="00813270" w:rsidRDefault="008B3031">
            <w:pPr>
              <w:spacing w:after="0" w:line="252" w:lineRule="auto"/>
              <w:rPr>
                <w:rFonts w:ascii="Times New Roman" w:hAnsi="Times New Roman"/>
                <w:sz w:val="28"/>
              </w:rPr>
            </w:pPr>
            <w:r>
              <w:rPr>
                <w:rFonts w:ascii="Times New Roman" w:hAnsi="Times New Roman"/>
                <w:sz w:val="28"/>
              </w:rPr>
              <w:t>ПК 3.7. Контролировать содержание в исправном состоянии технических средств и систем автоматической противопожарной защиты, правильность монтажа и обслуживания оборудования.</w:t>
            </w:r>
          </w:p>
          <w:p w14:paraId="20E196B0" w14:textId="77777777" w:rsidR="00813270" w:rsidRDefault="008B3031">
            <w:pPr>
              <w:spacing w:after="0" w:line="252" w:lineRule="auto"/>
              <w:rPr>
                <w:rFonts w:ascii="Times New Roman" w:hAnsi="Times New Roman"/>
                <w:sz w:val="28"/>
              </w:rPr>
            </w:pPr>
            <w:r>
              <w:rPr>
                <w:rFonts w:ascii="Times New Roman" w:hAnsi="Times New Roman"/>
                <w:sz w:val="28"/>
              </w:rPr>
              <w:t>ПК 3.8. Рассчитывать пути эвакуации, составлять планы эвакуации персонала из зданий и сооружений.</w:t>
            </w:r>
          </w:p>
          <w:p w14:paraId="095E9DB5" w14:textId="77777777" w:rsidR="00813270" w:rsidRDefault="008B3031">
            <w:pPr>
              <w:spacing w:after="0" w:line="252" w:lineRule="auto"/>
              <w:rPr>
                <w:rFonts w:ascii="Times New Roman" w:hAnsi="Times New Roman"/>
                <w:sz w:val="28"/>
              </w:rPr>
            </w:pPr>
            <w:r>
              <w:rPr>
                <w:rFonts w:ascii="Times New Roman" w:hAnsi="Times New Roman"/>
                <w:sz w:val="28"/>
              </w:rPr>
              <w:t>ПК 3.9. Проводить расчеты необходимых расходов воды на наружное и внутреннее пожаротушение.</w:t>
            </w:r>
          </w:p>
          <w:p w14:paraId="0DD4CBF9" w14:textId="77777777" w:rsidR="00813270" w:rsidRDefault="008B3031">
            <w:pPr>
              <w:spacing w:after="0" w:line="252" w:lineRule="auto"/>
              <w:rPr>
                <w:rFonts w:ascii="Times New Roman" w:hAnsi="Times New Roman"/>
                <w:sz w:val="28"/>
              </w:rPr>
            </w:pPr>
            <w:r>
              <w:rPr>
                <w:rFonts w:ascii="Times New Roman" w:hAnsi="Times New Roman"/>
                <w:sz w:val="28"/>
              </w:rPr>
              <w:t>ПК 3.10. Осуществлять общее руководство по тушению пожара до прибытия пожарных подразделений, организовывать работы по содействию пожарной охране при тушении пожаров.</w:t>
            </w:r>
          </w:p>
          <w:p w14:paraId="37A1D12C" w14:textId="77777777" w:rsidR="00813270" w:rsidRDefault="008B3031">
            <w:pPr>
              <w:spacing w:after="0" w:line="252" w:lineRule="auto"/>
              <w:rPr>
                <w:rFonts w:ascii="Times New Roman" w:hAnsi="Times New Roman"/>
                <w:sz w:val="28"/>
              </w:rPr>
            </w:pPr>
            <w:r>
              <w:rPr>
                <w:rFonts w:ascii="Times New Roman" w:hAnsi="Times New Roman"/>
                <w:sz w:val="28"/>
              </w:rPr>
              <w:t>ПК 3.11. Разрабатывать технические решения по профилактике пожаров.</w:t>
            </w:r>
          </w:p>
        </w:tc>
      </w:tr>
    </w:tbl>
    <w:p w14:paraId="6454A4C0"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1E4148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абзац первый пункта 3.5 изложить в следующей редакции:</w:t>
      </w:r>
    </w:p>
    <w:p w14:paraId="499274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29C98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пункт 3.6 изложить в следующей редакции:</w:t>
      </w:r>
    </w:p>
    <w:p w14:paraId="1C92DE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«3.6. Обучающиеся, осваивающие образовательную программу, осваивают профессию рабочего, должность служащего (одну или несколько) в соответствии </w:t>
      </w:r>
      <w:r>
        <w:rPr>
          <w:rFonts w:ascii="Times New Roman" w:hAnsi="Times New Roman"/>
          <w:sz w:val="28"/>
        </w:rPr>
        <w:br/>
        <w:t>с перечнем профессий рабочих, должностей служащих, по которым осуществляется профессиональное обучение</w:t>
      </w:r>
      <w:r>
        <w:rPr>
          <w:rFonts w:ascii="Times New Roman" w:hAnsi="Times New Roman"/>
          <w:sz w:val="28"/>
          <w:vertAlign w:val="superscript"/>
        </w:rPr>
        <w:t>6</w:t>
      </w:r>
      <w:r>
        <w:rPr>
          <w:rFonts w:ascii="Times New Roman" w:hAnsi="Times New Roman"/>
          <w:sz w:val="28"/>
        </w:rPr>
        <w:t>.»;</w:t>
      </w:r>
    </w:p>
    <w:p w14:paraId="497F43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с) подпункт «а» пункта 4.3 изложить в следующей редакции:</w:t>
      </w:r>
    </w:p>
    <w:p w14:paraId="324992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B7F2D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т) подпункт «ж» пункта 4.4 изложить в следующей редакции: </w:t>
      </w:r>
    </w:p>
    <w:p w14:paraId="69092B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FC4A7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«к» пункта 4.4 исключить;</w:t>
      </w:r>
    </w:p>
    <w:p w14:paraId="564E37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подпункты «л», «м» считать соответственно подпунктами «к», «л»;</w:t>
      </w:r>
    </w:p>
    <w:p w14:paraId="11C52D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х) подпункт «л» пункта 4.4 изложить в следующей редакции: </w:t>
      </w:r>
    </w:p>
    <w:p w14:paraId="546FB1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5C0B0D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ц) в пункте 4.5 слова «в пункте 1.13» заменить словами «в пункте 1.14»;</w:t>
      </w:r>
    </w:p>
    <w:p w14:paraId="2F0347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ч) пункт 4.6 изложить в следующей редакции:</w:t>
      </w:r>
    </w:p>
    <w:p w14:paraId="2BDC34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9D600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61E82D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ш)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2334DF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E7FD3CD" w14:textId="77777777" w:rsidR="00813270" w:rsidRDefault="008B3031">
      <w:pPr>
        <w:tabs>
          <w:tab w:val="left" w:pos="709"/>
        </w:tabs>
        <w:spacing w:after="0" w:line="360" w:lineRule="auto"/>
        <w:ind w:firstLine="709"/>
        <w:jc w:val="both"/>
        <w:rPr>
          <w:rFonts w:ascii="Times New Roman" w:hAnsi="Times New Roman"/>
          <w:sz w:val="28"/>
        </w:rPr>
      </w:pPr>
      <w:bookmarkStart w:id="59" w:name="_Hlk153378331"/>
      <w:r>
        <w:rPr>
          <w:rFonts w:ascii="Times New Roman" w:hAnsi="Times New Roman"/>
          <w:sz w:val="28"/>
        </w:rPr>
        <w:t>щ) подпункт «в» пункта 4.7 изложить в следующей редакции:</w:t>
      </w:r>
    </w:p>
    <w:p w14:paraId="48ED42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bookmarkEnd w:id="59"/>
    </w:p>
    <w:p w14:paraId="5120F3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175. В федеральном государственном образовательном стандарте среднего профессионального образования по специальности 39.02.03 Обеспечение деятельности службы занятости населения, утвержденном приказом Министерства просвещения Российской Федерации от 8 июля 2022 г. № 542 (зарегистрирован Министерством юстиции Российской Федерации 8 августа 2022 г., регистрационный № 69568):</w:t>
      </w:r>
    </w:p>
    <w:p w14:paraId="7831E7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D7CB3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3F79A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после пункта 1.12 дополнить пунктом 1.13 следующего содержания:</w:t>
      </w:r>
    </w:p>
    <w:p w14:paraId="6CF92C77"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E2BB436"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5DAD53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D697E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332845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2B0229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D0346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51B932C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61A5CAB" w14:textId="77777777">
        <w:tc>
          <w:tcPr>
            <w:tcW w:w="5529" w:type="dxa"/>
            <w:tcBorders>
              <w:top w:val="single" w:sz="4" w:space="0" w:color="000000"/>
              <w:left w:val="single" w:sz="4" w:space="0" w:color="000000"/>
              <w:bottom w:val="single" w:sz="4" w:space="0" w:color="000000"/>
              <w:right w:val="single" w:sz="4" w:space="0" w:color="000000"/>
            </w:tcBorders>
          </w:tcPr>
          <w:p w14:paraId="48DCECA8"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5E6FBB00"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в соответствии </w:t>
            </w:r>
          </w:p>
          <w:p w14:paraId="7F65E442" w14:textId="77777777" w:rsidR="00813270" w:rsidRDefault="008B3031">
            <w:pPr>
              <w:spacing w:after="0" w:line="252" w:lineRule="auto"/>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2F2C27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2C61CA0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E8FC74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CDCE81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29B80F0" w14:textId="77777777">
        <w:tc>
          <w:tcPr>
            <w:tcW w:w="5529" w:type="dxa"/>
            <w:tcBorders>
              <w:top w:val="single" w:sz="4" w:space="0" w:color="000000"/>
              <w:left w:val="single" w:sz="4" w:space="0" w:color="000000"/>
              <w:bottom w:val="single" w:sz="4" w:space="0" w:color="000000"/>
              <w:right w:val="single" w:sz="4" w:space="0" w:color="000000"/>
            </w:tcBorders>
          </w:tcPr>
          <w:p w14:paraId="31C10A35"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55B16826"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на основе </w:t>
            </w:r>
          </w:p>
          <w:p w14:paraId="11F54BEE" w14:textId="77777777" w:rsidR="00813270" w:rsidRDefault="008B3031">
            <w:pPr>
              <w:spacing w:after="0" w:line="252" w:lineRule="auto"/>
              <w:rPr>
                <w:rFonts w:ascii="Times New Roman" w:hAnsi="Times New Roman"/>
                <w:sz w:val="28"/>
              </w:rPr>
            </w:pPr>
            <w:r>
              <w:rPr>
                <w:rFonts w:ascii="Times New Roman" w:hAnsi="Times New Roman"/>
                <w:sz w:val="28"/>
              </w:rPr>
              <w:t xml:space="preserve">требований федерального </w:t>
            </w:r>
          </w:p>
          <w:p w14:paraId="0A6E9FF0" w14:textId="77777777" w:rsidR="00813270" w:rsidRDefault="008B3031">
            <w:pPr>
              <w:spacing w:after="0" w:line="252" w:lineRule="auto"/>
              <w:rPr>
                <w:rFonts w:ascii="Times New Roman" w:hAnsi="Times New Roman"/>
                <w:sz w:val="28"/>
              </w:rPr>
            </w:pPr>
            <w:r>
              <w:rPr>
                <w:rFonts w:ascii="Times New Roman" w:hAnsi="Times New Roman"/>
                <w:sz w:val="28"/>
              </w:rPr>
              <w:t>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0FA6FB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2AE546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4E8A56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2C1DF3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41161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2.4 изложить в следующей редакции:</w:t>
      </w:r>
    </w:p>
    <w:p w14:paraId="79E422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следующего вида деятельности: предоставление услуг в области занятости населения.»;</w:t>
      </w:r>
    </w:p>
    <w:p w14:paraId="3FF9DF4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FF768F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профессиональный модуль, который формируется в соответствии с видом деятельности, предусмотренным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182416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D1370C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DDA0E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16887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229B9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15AF49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09173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71928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виду деятельности (таблица № 2), предусмотренному пунктом 2.4 ФГОС СПО, сформированными в том числе на основе профессиональных стандартов (при наличии), указанных в ПОП:»;</w:t>
      </w:r>
    </w:p>
    <w:p w14:paraId="4B34D6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451BA3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05D4A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25F5B1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DABE1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25FF62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174AE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04476D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3388D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6BA948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пункт 4.6 изложить в следующей редакции:</w:t>
      </w:r>
    </w:p>
    <w:p w14:paraId="58546E0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A0CFF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1FB82A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773A5D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153224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х) подпункт «в» пункта 4.7 изложить в следующей редакции:</w:t>
      </w:r>
    </w:p>
    <w:p w14:paraId="3FA23B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DDCC1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176. В федеральном государственном образовательном стандарте среднего профессионального образования по специальности 32.02.01 Медико-профилактическое дело, утвержденном приказом Министерства просвещения Российской Федерации от 18 июля 2022 г. № 570 (зарегистрирован Министерством юстиции Российской Федерации 15 августа 2022 г., регистрационный № 69636):</w:t>
      </w:r>
    </w:p>
    <w:p w14:paraId="28E8BA9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34A28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EFC44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ED895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5F70841"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41045CF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936EA6E" w14:textId="77777777">
        <w:tc>
          <w:tcPr>
            <w:tcW w:w="5529" w:type="dxa"/>
            <w:tcBorders>
              <w:top w:val="single" w:sz="4" w:space="0" w:color="000000"/>
              <w:left w:val="single" w:sz="4" w:space="0" w:color="000000"/>
              <w:bottom w:val="single" w:sz="4" w:space="0" w:color="000000"/>
              <w:right w:val="single" w:sz="4" w:space="0" w:color="000000"/>
            </w:tcBorders>
          </w:tcPr>
          <w:p w14:paraId="5F70124D"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697AFD3F"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в соответствии </w:t>
            </w:r>
          </w:p>
          <w:p w14:paraId="2E523B98" w14:textId="77777777" w:rsidR="00813270" w:rsidRDefault="008B3031">
            <w:pPr>
              <w:spacing w:after="0" w:line="252" w:lineRule="auto"/>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3C50AAA"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2ACC738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078B54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1CFE16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2C34D82" w14:textId="77777777">
        <w:tc>
          <w:tcPr>
            <w:tcW w:w="5529" w:type="dxa"/>
            <w:tcBorders>
              <w:top w:val="single" w:sz="4" w:space="0" w:color="000000"/>
              <w:left w:val="single" w:sz="4" w:space="0" w:color="000000"/>
              <w:bottom w:val="single" w:sz="4" w:space="0" w:color="000000"/>
              <w:right w:val="single" w:sz="4" w:space="0" w:color="000000"/>
            </w:tcBorders>
          </w:tcPr>
          <w:p w14:paraId="0F0605A2"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7512CA17"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на основе </w:t>
            </w:r>
          </w:p>
          <w:p w14:paraId="6CDFB952" w14:textId="77777777" w:rsidR="00813270" w:rsidRDefault="008B3031">
            <w:pPr>
              <w:spacing w:after="0" w:line="252" w:lineRule="auto"/>
              <w:rPr>
                <w:rFonts w:ascii="Times New Roman" w:hAnsi="Times New Roman"/>
                <w:sz w:val="28"/>
              </w:rPr>
            </w:pPr>
            <w:r>
              <w:rPr>
                <w:rFonts w:ascii="Times New Roman" w:hAnsi="Times New Roman"/>
                <w:sz w:val="28"/>
              </w:rPr>
              <w:t xml:space="preserve">требований федерального </w:t>
            </w:r>
          </w:p>
          <w:p w14:paraId="5DD562AB" w14:textId="77777777" w:rsidR="00813270" w:rsidRDefault="008B3031">
            <w:pPr>
              <w:spacing w:after="0" w:line="252" w:lineRule="auto"/>
              <w:rPr>
                <w:rFonts w:ascii="Times New Roman" w:hAnsi="Times New Roman"/>
                <w:sz w:val="28"/>
              </w:rPr>
            </w:pPr>
            <w:r>
              <w:rPr>
                <w:rFonts w:ascii="Times New Roman" w:hAnsi="Times New Roman"/>
                <w:sz w:val="28"/>
              </w:rPr>
              <w:t>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E3718E7"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98123C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A477C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738B31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3E05CF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00461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32F5DA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0B27D0F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188758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B10FE0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5ED36E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4860A4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3EA4AE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4EB451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69DEB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236ED2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D8403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7C98EF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21980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775BEB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C5EE7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7FDC58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433842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6062F0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EAB1F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15DED9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14BC0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72117D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23F7D0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75043B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3E77A6A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F422E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8FD491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7EB05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177. В федеральном государственном образовательном стандарте среднего профессионального образования по профессии 35.01.16 Мастер по водным биоресурсам и аквакультуре, утвержденном приказом Министерства просвещения Российской Федерации от 18 июля 2022 г. № 571 (зарегистрирован Министерством юстиции Российской Федерации 16 августа 2022 г., регистрационный № 69664):</w:t>
      </w:r>
    </w:p>
    <w:p w14:paraId="7E3CE8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1BE49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C0AAD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0B492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6A6F7BD6"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51EEACA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F517965" w14:textId="77777777">
        <w:tc>
          <w:tcPr>
            <w:tcW w:w="5529" w:type="dxa"/>
            <w:tcBorders>
              <w:top w:val="single" w:sz="4" w:space="0" w:color="000000"/>
              <w:left w:val="single" w:sz="4" w:space="0" w:color="000000"/>
              <w:bottom w:val="single" w:sz="4" w:space="0" w:color="000000"/>
              <w:right w:val="single" w:sz="4" w:space="0" w:color="000000"/>
            </w:tcBorders>
          </w:tcPr>
          <w:p w14:paraId="4C61D8A2" w14:textId="77777777" w:rsidR="00813270" w:rsidRDefault="008B3031">
            <w:pPr>
              <w:spacing w:after="0" w:line="252"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w:t>
            </w:r>
          </w:p>
          <w:p w14:paraId="60C09C83" w14:textId="77777777" w:rsidR="00813270" w:rsidRDefault="008B3031">
            <w:pPr>
              <w:spacing w:after="0" w:line="252" w:lineRule="auto"/>
              <w:rPr>
                <w:rFonts w:ascii="Times New Roman" w:hAnsi="Times New Roman"/>
                <w:sz w:val="28"/>
              </w:rPr>
            </w:pPr>
            <w:r>
              <w:rPr>
                <w:rFonts w:ascii="Times New Roman" w:hAnsi="Times New Roman"/>
                <w:sz w:val="28"/>
              </w:rPr>
              <w:t xml:space="preserve">общего образования в соответствии </w:t>
            </w:r>
          </w:p>
          <w:p w14:paraId="58412960" w14:textId="77777777" w:rsidR="00813270" w:rsidRDefault="008B3031">
            <w:pPr>
              <w:spacing w:after="0" w:line="252" w:lineRule="auto"/>
              <w:rPr>
                <w:rFonts w:ascii="Times New Roman" w:hAnsi="Times New Roman"/>
                <w:sz w:val="28"/>
              </w:rPr>
            </w:pPr>
            <w:r>
              <w:rPr>
                <w:rFonts w:ascii="Times New Roman" w:hAnsi="Times New Roman"/>
                <w:sz w:val="28"/>
              </w:rPr>
              <w:t>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6DD354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73AB160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578A14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FCEC93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98A7607" w14:textId="77777777">
        <w:tc>
          <w:tcPr>
            <w:tcW w:w="5529" w:type="dxa"/>
            <w:tcBorders>
              <w:top w:val="single" w:sz="4" w:space="0" w:color="000000"/>
              <w:left w:val="single" w:sz="4" w:space="0" w:color="000000"/>
              <w:bottom w:val="single" w:sz="4" w:space="0" w:color="000000"/>
              <w:right w:val="single" w:sz="4" w:space="0" w:color="000000"/>
            </w:tcBorders>
          </w:tcPr>
          <w:p w14:paraId="3B0A79A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BE9F5E1"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4FDEDAB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3794E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4FD13B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8D567D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1DFD14D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116753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259BC6C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42492A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6A1C22B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46D53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013C45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03CDD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39F9B3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B65A1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45047A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7DFF3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59077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23A5B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23E3E4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8BAAA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2C2CD2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E8A35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274158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0FEFB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20FCD2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1E257F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1F955D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40366A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Бюджетный кодекс Российской Федерации.»;</w:t>
      </w:r>
    </w:p>
    <w:p w14:paraId="02AE9E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FF0D1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49C31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178. В федеральном государственном образовательном стандарте среднего профессионального образования по специальности 31.02.02 Акушерское дело, утвержденном приказом Министерства просвещения Российской Федерации от 21 июля 2022 г. № 587 (зарегистрирован Министерством юстиции Российской Федерации 16 августа 2022 г., регистрационный № 69669):</w:t>
      </w:r>
    </w:p>
    <w:p w14:paraId="0728C6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25134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0611B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685AFD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5C7BDDA" w14:textId="77777777" w:rsidR="00813270" w:rsidRDefault="008B3031">
      <w:pPr>
        <w:spacing w:after="0" w:line="240" w:lineRule="auto"/>
        <w:ind w:firstLine="697"/>
        <w:rPr>
          <w:rFonts w:ascii="Times New Roman" w:hAnsi="Times New Roman"/>
          <w:sz w:val="28"/>
        </w:rPr>
      </w:pPr>
      <w:r>
        <w:rPr>
          <w:rFonts w:ascii="Times New Roman" w:hAnsi="Times New Roman"/>
          <w:sz w:val="28"/>
        </w:rPr>
        <w:t>в) Таблицу № 1 пункта 2.1 изложить в следующей редакции:</w:t>
      </w:r>
    </w:p>
    <w:p w14:paraId="5ACB0AE4"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p w14:paraId="3A6DBD99" w14:textId="77777777" w:rsidR="00813270" w:rsidRDefault="008B3031">
      <w:pPr>
        <w:tabs>
          <w:tab w:val="left" w:pos="709"/>
        </w:tabs>
        <w:spacing w:after="0" w:line="360" w:lineRule="auto"/>
        <w:jc w:val="right"/>
        <w:rPr>
          <w:rFonts w:ascii="Times New Roman" w:hAnsi="Times New Roman"/>
          <w:sz w:val="28"/>
        </w:rPr>
      </w:pPr>
      <w:r>
        <w:rPr>
          <w:rFonts w:ascii="Times New Roman" w:hAnsi="Times New Roman"/>
          <w:sz w:val="28"/>
        </w:rPr>
        <w:t>Таблица № 1</w:t>
      </w:r>
    </w:p>
    <w:p w14:paraId="1F0F5839" w14:textId="77777777" w:rsidR="00813270" w:rsidRDefault="008B3031">
      <w:pPr>
        <w:tabs>
          <w:tab w:val="left" w:pos="709"/>
        </w:tabs>
        <w:spacing w:after="0" w:line="360" w:lineRule="auto"/>
        <w:jc w:val="center"/>
        <w:rPr>
          <w:rFonts w:ascii="Times New Roman" w:hAnsi="Times New Roman"/>
          <w:sz w:val="28"/>
        </w:rPr>
      </w:pPr>
      <w:r>
        <w:rPr>
          <w:rFonts w:ascii="Times New Roman" w:hAnsi="Times New Roman"/>
          <w:sz w:val="28"/>
        </w:rPr>
        <w:t>Структура и объем образовательной программы</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950"/>
        <w:gridCol w:w="4245"/>
      </w:tblGrid>
      <w:tr w:rsidR="00813270" w14:paraId="11099C38"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B83AAE"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Структура образовательной программы</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AFF2FC"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Объем образовательной программы, в академических часах</w:t>
            </w:r>
          </w:p>
        </w:tc>
      </w:tr>
      <w:tr w:rsidR="00813270" w14:paraId="5AE0BACB"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BACEC3"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Дисциплины (модули)</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9ACE14"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Не менее 1548</w:t>
            </w:r>
          </w:p>
        </w:tc>
      </w:tr>
      <w:tr w:rsidR="00813270" w14:paraId="2D6608CD"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6ADC61"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Практика</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955EE2"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Не менее 1044</w:t>
            </w:r>
          </w:p>
        </w:tc>
      </w:tr>
      <w:tr w:rsidR="00813270" w14:paraId="54FB772E"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6C6E53"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Государственная итоговая аттестация</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D1356D"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108</w:t>
            </w:r>
          </w:p>
        </w:tc>
      </w:tr>
      <w:tr w:rsidR="00813270" w14:paraId="0993BEFA" w14:textId="77777777">
        <w:tc>
          <w:tcPr>
            <w:tcW w:w="1019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17FEB8"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Общий объем образовательной программы:</w:t>
            </w:r>
          </w:p>
        </w:tc>
      </w:tr>
      <w:tr w:rsidR="00813270" w14:paraId="00C8D247"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12200A"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среднего общего образования</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63E158"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3852</w:t>
            </w:r>
          </w:p>
        </w:tc>
      </w:tr>
      <w:tr w:rsidR="00813270" w14:paraId="3EA3D02B" w14:textId="77777777">
        <w:tc>
          <w:tcPr>
            <w:tcW w:w="59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379116" w14:textId="77777777" w:rsidR="00813270" w:rsidRDefault="008B3031">
            <w:pPr>
              <w:tabs>
                <w:tab w:val="left" w:pos="709"/>
              </w:tabs>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2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5C1AC" w14:textId="77777777" w:rsidR="00813270" w:rsidRDefault="008B3031">
            <w:pPr>
              <w:tabs>
                <w:tab w:val="left" w:pos="709"/>
              </w:tabs>
              <w:spacing w:after="0" w:line="240" w:lineRule="auto"/>
              <w:jc w:val="center"/>
              <w:rPr>
                <w:rFonts w:ascii="Times New Roman" w:hAnsi="Times New Roman"/>
                <w:sz w:val="28"/>
              </w:rPr>
            </w:pPr>
            <w:r>
              <w:rPr>
                <w:rFonts w:ascii="Times New Roman" w:hAnsi="Times New Roman"/>
                <w:sz w:val="28"/>
              </w:rPr>
              <w:t>5328</w:t>
            </w:r>
          </w:p>
        </w:tc>
      </w:tr>
    </w:tbl>
    <w:p w14:paraId="2D75DA6A"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D48D1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0D9430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904521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5CD2CD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B3F208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2FD0D49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979232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746C87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1855EB7"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648F52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694A64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60BF3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38E72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3AB971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735B8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62FDC6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CA346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5ECBC0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9AC61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752A25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CF5E1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2FDBCD9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E6B30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1131DC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0DE2C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266B72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031D00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bookmarkStart w:id="60" w:name="_Hlk139637702"/>
      <w:r>
        <w:rPr>
          <w:rFonts w:ascii="Times New Roman" w:hAnsi="Times New Roman"/>
          <w:sz w:val="28"/>
          <w:vertAlign w:val="superscript"/>
        </w:rPr>
        <w:t>7</w:t>
      </w:r>
      <w:r>
        <w:rPr>
          <w:rFonts w:ascii="Times New Roman" w:hAnsi="Times New Roman"/>
          <w:sz w:val="36"/>
          <w:vertAlign w:val="superscript"/>
        </w:rPr>
        <w:t>1</w:t>
      </w:r>
      <w:bookmarkEnd w:id="60"/>
      <w:r>
        <w:rPr>
          <w:rFonts w:ascii="Times New Roman" w:hAnsi="Times New Roman"/>
          <w:sz w:val="28"/>
        </w:rPr>
        <w:t xml:space="preserve"> и Федеральным законом от 29 декабря 2012 г. № 273-ФЗ «Об образовании в Российской Федерации».»;</w:t>
      </w:r>
    </w:p>
    <w:p w14:paraId="0AAE80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6390F2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4AA2AD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5DE937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702AF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179. В федеральном государственном образовательном стандарте среднего профессионального образования по специальности 31.02.04 Медицинская оптика, утвержденном приказом Министерства просвещения Российской Федерации от 21 июля 2022 г. № 588 (зарегистрирован Министерством юстиции Российской Федерации 16 августа 2022 г., регистрационный № 69668):</w:t>
      </w:r>
    </w:p>
    <w:p w14:paraId="1D21C2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3299C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E7842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698D8A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0BCCAC5"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15BBDFA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D5E3E70" w14:textId="77777777">
        <w:tc>
          <w:tcPr>
            <w:tcW w:w="5529" w:type="dxa"/>
            <w:tcBorders>
              <w:top w:val="single" w:sz="4" w:space="0" w:color="000000"/>
              <w:left w:val="single" w:sz="4" w:space="0" w:color="000000"/>
              <w:bottom w:val="single" w:sz="4" w:space="0" w:color="000000"/>
              <w:right w:val="single" w:sz="4" w:space="0" w:color="000000"/>
            </w:tcBorders>
          </w:tcPr>
          <w:p w14:paraId="6380D04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FC32B3A"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038E3DE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2E8CFD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87AECB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DC7929D" w14:textId="77777777">
        <w:tc>
          <w:tcPr>
            <w:tcW w:w="5529" w:type="dxa"/>
            <w:tcBorders>
              <w:top w:val="single" w:sz="4" w:space="0" w:color="000000"/>
              <w:left w:val="single" w:sz="4" w:space="0" w:color="000000"/>
              <w:bottom w:val="single" w:sz="4" w:space="0" w:color="000000"/>
              <w:right w:val="single" w:sz="4" w:space="0" w:color="000000"/>
            </w:tcBorders>
          </w:tcPr>
          <w:p w14:paraId="5ED7C80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721911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6C5095E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A92DA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1EE423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3143702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3314F7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5C2924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64716B0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E24E5B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188D20A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9298C3D"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з) пункт 2.12 изложить в следующей редакции</w:t>
      </w:r>
      <w:r>
        <w:rPr>
          <w:rFonts w:ascii="Times New Roman" w:hAnsi="Times New Roman"/>
          <w:sz w:val="24"/>
        </w:rPr>
        <w:t>:</w:t>
      </w:r>
    </w:p>
    <w:p w14:paraId="49F5F2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государственного экзамена</w:t>
      </w:r>
      <w:r>
        <w:rPr>
          <w:rFonts w:ascii="Times New Roman" w:hAnsi="Times New Roman"/>
          <w:sz w:val="24"/>
        </w:rPr>
        <w:t xml:space="preserve"> </w:t>
      </w:r>
      <w:r>
        <w:rPr>
          <w:rFonts w:ascii="Times New Roman" w:hAnsi="Times New Roman"/>
          <w:sz w:val="28"/>
        </w:rPr>
        <w:t>с учетом требований к аккредитации специалистов, установленных законодательством Российской Федерации в сфере охраны здоровья.»;</w:t>
      </w:r>
    </w:p>
    <w:p w14:paraId="7B64F9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6BC5B8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B51C3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2AD2C2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27F9F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252254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11E70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77D1FD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DEBEE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6F3669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1569D5D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183E89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21D9F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357DE1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92E7A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пункт 4.6 изложить в следующей редакции:</w:t>
      </w:r>
    </w:p>
    <w:p w14:paraId="47315D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4BEF3B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33D41F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6BBEAB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0CD250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B5A09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8309C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180. В федеральном государственном образовательном стандарте среднего профессионального образования по профессии 11.01.05 Монтажник связи, утвержденном приказом Министерства просвещения Российской Федерации от 22 июля 2022 г. № 589 (зарегистрирован Министерством юстиции Российской Федерации 17 августа 2022 г., регистрационный № 69672):</w:t>
      </w:r>
    </w:p>
    <w:p w14:paraId="0BFACA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F26D7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01B98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DC483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701DCD8"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5D820C4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482180E" w14:textId="77777777">
        <w:tc>
          <w:tcPr>
            <w:tcW w:w="5529" w:type="dxa"/>
            <w:tcBorders>
              <w:top w:val="single" w:sz="4" w:space="0" w:color="000000"/>
              <w:left w:val="single" w:sz="4" w:space="0" w:color="000000"/>
              <w:bottom w:val="single" w:sz="4" w:space="0" w:color="000000"/>
              <w:right w:val="single" w:sz="4" w:space="0" w:color="000000"/>
            </w:tcBorders>
          </w:tcPr>
          <w:p w14:paraId="611D05E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1779B0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1DE1AEC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5F9B12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70ED26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74292A6" w14:textId="77777777">
        <w:tc>
          <w:tcPr>
            <w:tcW w:w="5529" w:type="dxa"/>
            <w:tcBorders>
              <w:top w:val="single" w:sz="4" w:space="0" w:color="000000"/>
              <w:left w:val="single" w:sz="4" w:space="0" w:color="000000"/>
              <w:bottom w:val="single" w:sz="4" w:space="0" w:color="000000"/>
              <w:right w:val="single" w:sz="4" w:space="0" w:color="000000"/>
            </w:tcBorders>
          </w:tcPr>
          <w:p w14:paraId="5EA9B49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F811D0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2000914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0D1C8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1B1603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6843EA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A64185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D0741C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5A7396F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F7408A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417CD6F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D4FBB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26E9C9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1F12D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4C686C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D2252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08B97A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EAC9E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F52F3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C4FC2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5AF6E8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D2F2E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260F31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FE383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4639DE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51817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пункт 4.6 изложить в следующей редакции:</w:t>
      </w:r>
    </w:p>
    <w:p w14:paraId="78498F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39139F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и Федеральным законом от 29 декабря 2012 г. № 273-ФЗ «Об образовании в Российской Федерации».»;</w:t>
      </w:r>
    </w:p>
    <w:p w14:paraId="40E96E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дополнить новой сноской «</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к пункту 4.6 следующего содержания:</w:t>
      </w:r>
    </w:p>
    <w:p w14:paraId="563B56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7</w:t>
      </w:r>
      <w:r>
        <w:rPr>
          <w:rFonts w:ascii="Times New Roman" w:hAnsi="Times New Roman"/>
          <w:sz w:val="36"/>
          <w:vertAlign w:val="superscript"/>
        </w:rPr>
        <w:t>1</w:t>
      </w:r>
      <w:r>
        <w:rPr>
          <w:rFonts w:ascii="Times New Roman" w:hAnsi="Times New Roman"/>
          <w:sz w:val="28"/>
        </w:rPr>
        <w:t xml:space="preserve"> Бюджетный кодекс Российской Федерации.»;</w:t>
      </w:r>
    </w:p>
    <w:p w14:paraId="3D8383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подпункт «в» пункта 4.7 изложить в следующей редакции:</w:t>
      </w:r>
    </w:p>
    <w:p w14:paraId="795748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47B4E7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181. В федеральном государственном образовательном стандарте среднего профессионального образования по специальности 21.02.16 Шахтное строительство, утвержденном приказом Министерства просвещения Российской Федерации от 22 июля 2022 г. № 590 (зарегистрирован Министерством юстиции Российской Федерации 23 августа 2022 г., регистрационный № 69749):</w:t>
      </w:r>
    </w:p>
    <w:p w14:paraId="297DD9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C1D9F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78490F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33BAF029"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59C1BD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70E554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8E9CE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2C9212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7AD2F9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AA9D6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309781F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4388F06" w14:textId="77777777">
        <w:tc>
          <w:tcPr>
            <w:tcW w:w="5529" w:type="dxa"/>
            <w:tcBorders>
              <w:top w:val="single" w:sz="4" w:space="0" w:color="000000"/>
              <w:left w:val="single" w:sz="4" w:space="0" w:color="000000"/>
              <w:bottom w:val="single" w:sz="4" w:space="0" w:color="000000"/>
              <w:right w:val="single" w:sz="4" w:space="0" w:color="000000"/>
            </w:tcBorders>
          </w:tcPr>
          <w:p w14:paraId="3F61857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B494068"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68D3D0B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0F9E54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2DDD998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165DB95" w14:textId="77777777">
        <w:tc>
          <w:tcPr>
            <w:tcW w:w="5529" w:type="dxa"/>
            <w:tcBorders>
              <w:top w:val="single" w:sz="4" w:space="0" w:color="000000"/>
              <w:left w:val="single" w:sz="4" w:space="0" w:color="000000"/>
              <w:bottom w:val="single" w:sz="4" w:space="0" w:color="000000"/>
              <w:right w:val="single" w:sz="4" w:space="0" w:color="000000"/>
            </w:tcBorders>
          </w:tcPr>
          <w:p w14:paraId="2956B2F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E1D9EE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4BA5D10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351A5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5E37DE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057A2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5D0CD40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030118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5F1D25D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C423D2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14306E3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100E9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2.12 изложить в следующей редакции:</w:t>
      </w:r>
    </w:p>
    <w:p w14:paraId="3B0142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демонстрационного экзамена и защиты дипломного проекта (работы).».</w:t>
      </w:r>
    </w:p>
    <w:p w14:paraId="3A5096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четвертый пункта 3.2 изложить в следующей редакции:</w:t>
      </w:r>
    </w:p>
    <w:p w14:paraId="409BAD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F6589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седьмой пункта 3.2 изложить в следующей редакции:</w:t>
      </w:r>
    </w:p>
    <w:p w14:paraId="65486E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6B3B66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3.3 изложить в следующей редакции:</w:t>
      </w:r>
    </w:p>
    <w:p w14:paraId="57687B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E4998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абзац первый пункта 3.5 изложить в следующей редакции:</w:t>
      </w:r>
    </w:p>
    <w:p w14:paraId="485EFC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EFEA0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подпункт «а» пункта 4.3 изложить в следующей редакции:</w:t>
      </w:r>
    </w:p>
    <w:p w14:paraId="097245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FEF7E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«ж» пункта 4.4 изложить в следующей редакции: </w:t>
      </w:r>
    </w:p>
    <w:p w14:paraId="21E497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98193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т) подпункт «л» пункта 4.4 изложить в следующей редакции: </w:t>
      </w:r>
    </w:p>
    <w:p w14:paraId="5AFBA7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035DF5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в пункте 4.5 слова «в пункте 1.13» заменить словами «в пункте 1.14»;</w:t>
      </w:r>
    </w:p>
    <w:p w14:paraId="46A660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подпункт «в» пункта 4.7 изложить в следующей редакции:</w:t>
      </w:r>
    </w:p>
    <w:p w14:paraId="77E28D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96B2D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182. В федеральном государственном образовательном стандарте среднего профессионального образования по профессии 35.01.28 Мастер столярного и мебельного производства, утвержденном приказом Министерства просвещения Российской Федерации от 25 июля 2022 г. № 606 (зарегистрирован Министерством юстиции Российской Федерации 23 августа 2022 г., регистрационный № 69751):</w:t>
      </w:r>
    </w:p>
    <w:p w14:paraId="2FCF1C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7797E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AEC95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7143151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358C7802"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68E4B32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FB99D9C" w14:textId="77777777">
        <w:tc>
          <w:tcPr>
            <w:tcW w:w="5529" w:type="dxa"/>
            <w:tcBorders>
              <w:top w:val="single" w:sz="4" w:space="0" w:color="000000"/>
              <w:left w:val="single" w:sz="4" w:space="0" w:color="000000"/>
              <w:bottom w:val="single" w:sz="4" w:space="0" w:color="000000"/>
              <w:right w:val="single" w:sz="4" w:space="0" w:color="000000"/>
            </w:tcBorders>
          </w:tcPr>
          <w:p w14:paraId="28BAA60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B7F5A58"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0EE059F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FE9238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E053CC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90FE895" w14:textId="77777777">
        <w:tc>
          <w:tcPr>
            <w:tcW w:w="5529" w:type="dxa"/>
            <w:tcBorders>
              <w:top w:val="single" w:sz="4" w:space="0" w:color="000000"/>
              <w:left w:val="single" w:sz="4" w:space="0" w:color="000000"/>
              <w:bottom w:val="single" w:sz="4" w:space="0" w:color="000000"/>
              <w:right w:val="single" w:sz="4" w:space="0" w:color="000000"/>
            </w:tcBorders>
          </w:tcPr>
          <w:p w14:paraId="69FA4BE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23DD48C"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525A814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51E89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2F83BA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6B8698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5846E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49EC29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пункты 2.7, 2.8, 2.9, 2.8, 2.9, 2.10, 2.11 считать соответственно пунктами 2.7, 2.8, 2.9, 2.10, 2.11, 2.12, 2.13;</w:t>
      </w:r>
    </w:p>
    <w:p w14:paraId="399D248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5C8F35E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D14614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11E4794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050E1B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четвертый пункта 3.2 изложить в следующей редакции:</w:t>
      </w:r>
    </w:p>
    <w:p w14:paraId="093CDF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F4EA9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седьмой пункта 3.2 изложить в следующей редакции:</w:t>
      </w:r>
    </w:p>
    <w:p w14:paraId="07D691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D94A5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первый пункта 3.3 изложить в следующей редакции:</w:t>
      </w:r>
    </w:p>
    <w:p w14:paraId="5AAE9E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7FB35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первый пункта 3.5 изложить в следующей редакции:</w:t>
      </w:r>
    </w:p>
    <w:p w14:paraId="7B4FC1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DC00D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подпункт «а» пункта 4.3 изложить в следующей редакции:</w:t>
      </w:r>
    </w:p>
    <w:p w14:paraId="0BC03C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8DCEE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«ж» пункта 4.4 изложить в следующей редакции: </w:t>
      </w:r>
    </w:p>
    <w:p w14:paraId="7EC90B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1BD5C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п) подпункт «м» пункта 4.4 изложить в следующей редакции: </w:t>
      </w:r>
    </w:p>
    <w:p w14:paraId="58A05C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B0E7E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подпункт «в» пункта 4.7 изложить в следующей редакции:</w:t>
      </w:r>
    </w:p>
    <w:p w14:paraId="160D83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F8B54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183. В федеральном государственном образовательном стандарте среднего профессионального образования по специальности 21.02.12 Технология и техника разведки месторождений полезных ископаемых, утвержденном приказом Министерства просвещения Российской Федерации от 25 июля 2022 г. № 607 (зарегистрирован Министерством юстиции Российской Федерации 23 августа 2022 г., регистрационный № 69750):</w:t>
      </w:r>
    </w:p>
    <w:p w14:paraId="3F2BC8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DB232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83E0636"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4E80F3F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441D682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3732B8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FCF8B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481F1E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6CD66A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8C3D1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0B3915A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22A535C" w14:textId="77777777">
        <w:tc>
          <w:tcPr>
            <w:tcW w:w="5529" w:type="dxa"/>
            <w:tcBorders>
              <w:top w:val="single" w:sz="4" w:space="0" w:color="000000"/>
              <w:left w:val="single" w:sz="4" w:space="0" w:color="000000"/>
              <w:bottom w:val="single" w:sz="4" w:space="0" w:color="000000"/>
              <w:right w:val="single" w:sz="4" w:space="0" w:color="000000"/>
            </w:tcBorders>
          </w:tcPr>
          <w:p w14:paraId="2801823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CED2ED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7CCCA9D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29B960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5D6B7E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65B8EBF" w14:textId="77777777">
        <w:tc>
          <w:tcPr>
            <w:tcW w:w="5529" w:type="dxa"/>
            <w:tcBorders>
              <w:top w:val="single" w:sz="4" w:space="0" w:color="000000"/>
              <w:left w:val="single" w:sz="4" w:space="0" w:color="000000"/>
              <w:bottom w:val="single" w:sz="4" w:space="0" w:color="000000"/>
              <w:right w:val="single" w:sz="4" w:space="0" w:color="000000"/>
            </w:tcBorders>
          </w:tcPr>
          <w:p w14:paraId="0959BEFC"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300878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1800D4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88A39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69BD92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8A0B28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37EE135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368440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1206711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1C2D9A8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1C8E341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6702F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2.12 изложить в следующей редакции:</w:t>
      </w:r>
    </w:p>
    <w:p w14:paraId="68E63A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демонстрационного экзамена и защиты дипломного проекта (работы).»;</w:t>
      </w:r>
    </w:p>
    <w:p w14:paraId="635AD84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четвертый пункта 3.2 изложить в следующей редакции:</w:t>
      </w:r>
    </w:p>
    <w:p w14:paraId="2F2826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261E4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седьмой пункта 3.2 изложить в следующей редакции:</w:t>
      </w:r>
    </w:p>
    <w:p w14:paraId="7093F1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6A2CC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3.3 изложить в следующей редакции:</w:t>
      </w:r>
    </w:p>
    <w:p w14:paraId="5E8F10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18163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абзац первый пункта 3.5 изложить в следующей редакции:</w:t>
      </w:r>
    </w:p>
    <w:p w14:paraId="4BD893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EB27C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подпункт «а» пункта 4.3 изложить в следующей редакции:</w:t>
      </w:r>
    </w:p>
    <w:p w14:paraId="305C0C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656BA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«ж» пункта 4.4 изложить в следующей редакции: </w:t>
      </w:r>
    </w:p>
    <w:p w14:paraId="583B8E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FD175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т) подпункт «м» пункта 4.4 изложить в следующей редакции: </w:t>
      </w:r>
    </w:p>
    <w:p w14:paraId="219B68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20F5D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в пункте 4.5 слова «в пункте 1.13» заменить словами «в пункте 1.14»;</w:t>
      </w:r>
    </w:p>
    <w:p w14:paraId="027D35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подпункт «в» пункта 4.7 изложить в следующей редакции:</w:t>
      </w:r>
    </w:p>
    <w:p w14:paraId="187416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89BD2A0"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184. В федеральном государственном образовательном стандарте среднего профессионального образования по специальности 21.02.03 Сооружение и эксплуатация газонефтепроводов и газонефтехранилищ, утвержденном приказом Министерства просвещения Российской Федерации от 26 июля 2022 г. № 610 (зарегистрирован Министерством юстиции Российской Федерации 1 сентября 2022 г., регистрационный № 69886):</w:t>
      </w:r>
    </w:p>
    <w:p w14:paraId="4CEC2349"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а) пункт 1.7 изложить в следующей редакции:</w:t>
      </w:r>
    </w:p>
    <w:p w14:paraId="1A127539"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sidRPr="00A26583">
        <w:rPr>
          <w:rFonts w:ascii="Symbol" w:hAnsi="Symbol"/>
          <w:sz w:val="28"/>
          <w:highlight w:val="yellow"/>
        </w:rPr>
        <w:t></w:t>
      </w:r>
      <w:r w:rsidRPr="00A26583">
        <w:rPr>
          <w:rFonts w:ascii="Times New Roman" w:hAnsi="Times New Roman"/>
          <w:sz w:val="28"/>
          <w:highlight w:val="yellow"/>
        </w:rPr>
        <w:t xml:space="preserve"> ПОП), примерной рабочей программы воспитания и примерного календарного плана воспитательной работы</w:t>
      </w:r>
      <w:r w:rsidRPr="00A26583">
        <w:rPr>
          <w:rFonts w:ascii="Times New Roman" w:hAnsi="Times New Roman"/>
          <w:sz w:val="28"/>
          <w:highlight w:val="yellow"/>
          <w:vertAlign w:val="superscript"/>
        </w:rPr>
        <w:t>3</w:t>
      </w:r>
      <w:r w:rsidRPr="00A26583">
        <w:rPr>
          <w:rFonts w:ascii="Times New Roman" w:hAnsi="Times New Roman"/>
          <w:sz w:val="28"/>
          <w:highlight w:val="yellow"/>
        </w:rPr>
        <w:t>.»;</w:t>
      </w:r>
    </w:p>
    <w:p w14:paraId="5127CD0B"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б) после пункта 1.12 дополнить пунктом 1.13 следующего содержания:</w:t>
      </w:r>
    </w:p>
    <w:p w14:paraId="7EF207D1"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sidRPr="00A26583">
        <w:rPr>
          <w:rFonts w:ascii="Times New Roman" w:hAnsi="Times New Roman"/>
          <w:sz w:val="28"/>
          <w:highlight w:val="yellow"/>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A26583">
        <w:rPr>
          <w:rFonts w:ascii="Times New Roman" w:hAnsi="Times New Roman"/>
          <w:sz w:val="28"/>
          <w:highlight w:val="yellow"/>
          <w:vertAlign w:val="superscript"/>
        </w:rPr>
        <w:t>4</w:t>
      </w:r>
      <w:r w:rsidRPr="00A26583">
        <w:rPr>
          <w:rFonts w:ascii="Times New Roman" w:hAnsi="Times New Roman"/>
          <w:sz w:val="36"/>
          <w:highlight w:val="yellow"/>
          <w:vertAlign w:val="superscript"/>
        </w:rPr>
        <w:t>1</w:t>
      </w:r>
      <w:r w:rsidRPr="00A26583">
        <w:rPr>
          <w:rFonts w:ascii="Times New Roman" w:hAnsi="Times New Roman"/>
          <w:sz w:val="28"/>
          <w:highlight w:val="yellow"/>
        </w:rPr>
        <w:t>.»;</w:t>
      </w:r>
    </w:p>
    <w:p w14:paraId="2622E18D"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в) дополнить новой сноской «</w:t>
      </w:r>
      <w:r w:rsidRPr="00A26583">
        <w:rPr>
          <w:rFonts w:ascii="Times New Roman" w:hAnsi="Times New Roman"/>
          <w:sz w:val="28"/>
          <w:highlight w:val="yellow"/>
          <w:vertAlign w:val="superscript"/>
        </w:rPr>
        <w:t>4</w:t>
      </w:r>
      <w:r w:rsidRPr="00A26583">
        <w:rPr>
          <w:rFonts w:ascii="Times New Roman" w:hAnsi="Times New Roman"/>
          <w:sz w:val="36"/>
          <w:highlight w:val="yellow"/>
          <w:vertAlign w:val="superscript"/>
        </w:rPr>
        <w:t>1</w:t>
      </w:r>
      <w:r w:rsidRPr="00A26583">
        <w:rPr>
          <w:rFonts w:ascii="Times New Roman" w:hAnsi="Times New Roman"/>
          <w:sz w:val="28"/>
          <w:highlight w:val="yellow"/>
        </w:rPr>
        <w:t>» к пункту 1.13 следующего содержания:</w:t>
      </w:r>
    </w:p>
    <w:p w14:paraId="2333A52F"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w:t>
      </w:r>
      <w:r w:rsidRPr="00A26583">
        <w:rPr>
          <w:rFonts w:ascii="Times New Roman" w:hAnsi="Times New Roman"/>
          <w:sz w:val="28"/>
          <w:highlight w:val="yellow"/>
          <w:vertAlign w:val="superscript"/>
        </w:rPr>
        <w:t>4</w:t>
      </w:r>
      <w:r w:rsidRPr="00A26583">
        <w:rPr>
          <w:rFonts w:ascii="Times New Roman" w:hAnsi="Times New Roman"/>
          <w:sz w:val="36"/>
          <w:highlight w:val="yellow"/>
          <w:vertAlign w:val="superscript"/>
        </w:rPr>
        <w:t>1</w:t>
      </w:r>
      <w:r w:rsidRPr="00A26583">
        <w:rPr>
          <w:rFonts w:ascii="Times New Roman" w:hAnsi="Times New Roman"/>
          <w:sz w:val="28"/>
          <w:highlight w:val="yellow"/>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F54B014"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г) пункты 1.13, 1.14 считать соответственно пунктами 1.14, 1.15;</w:t>
      </w:r>
    </w:p>
    <w:p w14:paraId="3EF3A4FD"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д) пункт 1.15 изложить в следующей редакции:</w:t>
      </w:r>
    </w:p>
    <w:p w14:paraId="240D60D1"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04802C6"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е) в Таблице № 1 пункта 2.1 строку:</w:t>
      </w:r>
    </w:p>
    <w:p w14:paraId="559F3F65" w14:textId="77777777" w:rsidR="00813270" w:rsidRPr="00A26583" w:rsidRDefault="008B3031">
      <w:pPr>
        <w:tabs>
          <w:tab w:val="left" w:pos="709"/>
        </w:tabs>
        <w:spacing w:after="0" w:line="360" w:lineRule="auto"/>
        <w:jc w:val="both"/>
        <w:rPr>
          <w:rFonts w:ascii="Times New Roman" w:hAnsi="Times New Roman"/>
          <w:sz w:val="28"/>
          <w:highlight w:val="yellow"/>
        </w:rPr>
      </w:pPr>
      <w:r w:rsidRPr="00A26583">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A26583" w14:paraId="26FCD170" w14:textId="77777777">
        <w:tc>
          <w:tcPr>
            <w:tcW w:w="5529" w:type="dxa"/>
            <w:tcBorders>
              <w:top w:val="single" w:sz="4" w:space="0" w:color="000000"/>
              <w:left w:val="single" w:sz="4" w:space="0" w:color="000000"/>
              <w:bottom w:val="single" w:sz="4" w:space="0" w:color="000000"/>
              <w:right w:val="single" w:sz="4" w:space="0" w:color="000000"/>
            </w:tcBorders>
          </w:tcPr>
          <w:p w14:paraId="594FDAE2" w14:textId="77777777" w:rsidR="00813270" w:rsidRPr="00A26583" w:rsidRDefault="008B3031">
            <w:pPr>
              <w:spacing w:after="0" w:line="252" w:lineRule="auto"/>
              <w:rPr>
                <w:rFonts w:ascii="Times New Roman" w:hAnsi="Times New Roman"/>
                <w:sz w:val="28"/>
                <w:highlight w:val="yellow"/>
              </w:rPr>
            </w:pPr>
            <w:r w:rsidRPr="00A26583">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78CFE18" w14:textId="77777777" w:rsidR="00813270" w:rsidRPr="00A26583" w:rsidRDefault="008B3031">
            <w:pPr>
              <w:widowControl w:val="0"/>
              <w:spacing w:after="0" w:line="252" w:lineRule="auto"/>
              <w:jc w:val="center"/>
              <w:rPr>
                <w:rFonts w:ascii="Times New Roman" w:hAnsi="Times New Roman"/>
                <w:sz w:val="28"/>
                <w:highlight w:val="yellow"/>
              </w:rPr>
            </w:pPr>
            <w:r w:rsidRPr="00A26583">
              <w:rPr>
                <w:rFonts w:ascii="Times New Roman" w:hAnsi="Times New Roman"/>
                <w:sz w:val="28"/>
                <w:highlight w:val="yellow"/>
              </w:rPr>
              <w:t>5940</w:t>
            </w:r>
          </w:p>
        </w:tc>
      </w:tr>
    </w:tbl>
    <w:p w14:paraId="4BFB6CAF" w14:textId="77777777" w:rsidR="00813270" w:rsidRPr="00A26583" w:rsidRDefault="008B3031">
      <w:pPr>
        <w:tabs>
          <w:tab w:val="left" w:pos="709"/>
        </w:tabs>
        <w:spacing w:after="0" w:line="360" w:lineRule="auto"/>
        <w:ind w:firstLine="700"/>
        <w:jc w:val="right"/>
        <w:rPr>
          <w:rFonts w:ascii="Times New Roman" w:hAnsi="Times New Roman"/>
          <w:sz w:val="28"/>
          <w:highlight w:val="yellow"/>
        </w:rPr>
      </w:pPr>
      <w:r w:rsidRPr="00A26583">
        <w:rPr>
          <w:rFonts w:ascii="Times New Roman" w:hAnsi="Times New Roman"/>
          <w:sz w:val="28"/>
          <w:highlight w:val="yellow"/>
        </w:rPr>
        <w:t>»</w:t>
      </w:r>
    </w:p>
    <w:p w14:paraId="07855BDB"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заменить строкой:</w:t>
      </w:r>
    </w:p>
    <w:p w14:paraId="222191B7" w14:textId="77777777" w:rsidR="00813270" w:rsidRPr="00A26583" w:rsidRDefault="008B3031">
      <w:pPr>
        <w:tabs>
          <w:tab w:val="left" w:pos="709"/>
        </w:tabs>
        <w:spacing w:after="0" w:line="360" w:lineRule="auto"/>
        <w:jc w:val="both"/>
        <w:rPr>
          <w:rFonts w:ascii="Times New Roman" w:hAnsi="Times New Roman"/>
          <w:sz w:val="28"/>
          <w:highlight w:val="yellow"/>
        </w:rPr>
      </w:pPr>
      <w:r w:rsidRPr="00A26583">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A26583" w14:paraId="45A971A4" w14:textId="77777777">
        <w:tc>
          <w:tcPr>
            <w:tcW w:w="5529" w:type="dxa"/>
            <w:tcBorders>
              <w:top w:val="single" w:sz="4" w:space="0" w:color="000000"/>
              <w:left w:val="single" w:sz="4" w:space="0" w:color="000000"/>
              <w:bottom w:val="single" w:sz="4" w:space="0" w:color="000000"/>
              <w:right w:val="single" w:sz="4" w:space="0" w:color="000000"/>
            </w:tcBorders>
          </w:tcPr>
          <w:p w14:paraId="7CDFD2F2" w14:textId="77777777" w:rsidR="00813270" w:rsidRPr="00A26583" w:rsidRDefault="008B3031">
            <w:pPr>
              <w:spacing w:after="0" w:line="252" w:lineRule="auto"/>
              <w:rPr>
                <w:rFonts w:ascii="Times New Roman" w:hAnsi="Times New Roman"/>
                <w:sz w:val="28"/>
                <w:highlight w:val="yellow"/>
              </w:rPr>
            </w:pPr>
            <w:r w:rsidRPr="00A26583">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1AC9A55" w14:textId="77777777" w:rsidR="00813270" w:rsidRPr="00A26583" w:rsidRDefault="008B3031">
            <w:pPr>
              <w:widowControl w:val="0"/>
              <w:spacing w:after="0" w:line="252" w:lineRule="auto"/>
              <w:jc w:val="center"/>
              <w:rPr>
                <w:rFonts w:ascii="Times New Roman" w:hAnsi="Times New Roman"/>
                <w:sz w:val="28"/>
                <w:highlight w:val="yellow"/>
              </w:rPr>
            </w:pPr>
            <w:r w:rsidRPr="00A26583">
              <w:rPr>
                <w:rFonts w:ascii="Times New Roman" w:hAnsi="Times New Roman"/>
                <w:sz w:val="28"/>
                <w:highlight w:val="yellow"/>
              </w:rPr>
              <w:t>5940</w:t>
            </w:r>
          </w:p>
        </w:tc>
      </w:tr>
    </w:tbl>
    <w:p w14:paraId="1079745A" w14:textId="77777777" w:rsidR="00813270" w:rsidRPr="00A26583" w:rsidRDefault="008B3031">
      <w:pPr>
        <w:tabs>
          <w:tab w:val="left" w:pos="709"/>
        </w:tabs>
        <w:spacing w:after="0" w:line="360" w:lineRule="auto"/>
        <w:ind w:firstLine="700"/>
        <w:jc w:val="right"/>
        <w:rPr>
          <w:rFonts w:ascii="Times New Roman" w:hAnsi="Times New Roman"/>
          <w:sz w:val="28"/>
          <w:highlight w:val="yellow"/>
        </w:rPr>
      </w:pPr>
      <w:r w:rsidRPr="00A26583">
        <w:rPr>
          <w:rFonts w:ascii="Times New Roman" w:hAnsi="Times New Roman"/>
          <w:sz w:val="28"/>
          <w:highlight w:val="yellow"/>
        </w:rPr>
        <w:t>»;</w:t>
      </w:r>
    </w:p>
    <w:p w14:paraId="1E715705"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ж) абзац третий пункта 2.3 изложить в следующей редакции:</w:t>
      </w:r>
    </w:p>
    <w:p w14:paraId="7D2428BD"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«Вариативная часть образовательной программы не менее 30 процентов от общего объема времени, отведенного на освоение образовательной программы на базе среднего общего образования, дает возможность дальнейшего развития общих и профессиональных компетенций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sidRPr="00A26583">
        <w:rPr>
          <w:rFonts w:ascii="Times New Roman" w:hAnsi="Times New Roman"/>
          <w:sz w:val="28"/>
          <w:highlight w:val="yellow"/>
        </w:rPr>
        <w:br/>
        <w:t>с требованиями настоящего пункта, а также с учетом ПОП.»;</w:t>
      </w:r>
    </w:p>
    <w:p w14:paraId="6F3BD743"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з) абзац первый пункта 2.4 изложить в следующей редакции:</w:t>
      </w:r>
    </w:p>
    <w:p w14:paraId="65BE283D"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B1A9296"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и) пункт 2.9 изложить в следующей редакции:</w:t>
      </w:r>
    </w:p>
    <w:p w14:paraId="557669F2"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ACB4082"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к) пункт 2.10 изложить в следующей редакции:</w:t>
      </w:r>
    </w:p>
    <w:p w14:paraId="22767BAB" w14:textId="77777777" w:rsidR="00813270" w:rsidRPr="00A26583" w:rsidRDefault="008B3031">
      <w:pPr>
        <w:tabs>
          <w:tab w:val="left" w:pos="709"/>
        </w:tabs>
        <w:spacing w:after="0" w:line="360" w:lineRule="auto"/>
        <w:ind w:firstLine="700"/>
        <w:jc w:val="both"/>
        <w:rPr>
          <w:rFonts w:ascii="Times New Roman" w:hAnsi="Times New Roman"/>
          <w:sz w:val="28"/>
          <w:highlight w:val="yellow"/>
        </w:rPr>
      </w:pPr>
      <w:r w:rsidRPr="00A26583">
        <w:rPr>
          <w:rFonts w:ascii="Times New Roman" w:hAnsi="Times New Roman"/>
          <w:sz w:val="28"/>
          <w:highlight w:val="yellow"/>
        </w:rPr>
        <w:t xml:space="preserve">«2.10. Практика входит в профессиональный цикл и имеет следующие виды </w:t>
      </w:r>
      <w:r w:rsidRPr="00A26583">
        <w:rPr>
          <w:rFonts w:ascii="Symbol" w:hAnsi="Symbol"/>
          <w:sz w:val="28"/>
          <w:highlight w:val="yellow"/>
        </w:rPr>
        <w:t></w:t>
      </w:r>
      <w:r w:rsidRPr="00A26583">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sidRPr="00A26583">
        <w:rPr>
          <w:rFonts w:ascii="Times New Roman" w:hAnsi="Times New Roman"/>
          <w:sz w:val="28"/>
          <w:highlight w:val="yellow"/>
        </w:rPr>
        <w:br/>
        <w:t>с учетом ПОП.»;</w:t>
      </w:r>
    </w:p>
    <w:p w14:paraId="36730AB1"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л) абзац четвертый пункта 3.2 изложить в следующей редакции:</w:t>
      </w:r>
    </w:p>
    <w:p w14:paraId="766DEB49"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«ОК 03. Планировать и реализовывать собственное профессиональное </w:t>
      </w:r>
      <w:r w:rsidRPr="00A26583">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1E83831"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м) абзац седьмой пункта 3.2 изложить в следующей редакции:</w:t>
      </w:r>
    </w:p>
    <w:p w14:paraId="74C0A68F"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DC2B868"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н) абзац первый пункта 3.3 изложить в следующей редакции:</w:t>
      </w:r>
    </w:p>
    <w:p w14:paraId="52293C61"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A26583">
        <w:rPr>
          <w:rFonts w:ascii="Symbol" w:hAnsi="Symbol"/>
          <w:sz w:val="28"/>
          <w:highlight w:val="yellow"/>
        </w:rPr>
        <w:t></w:t>
      </w:r>
      <w:r w:rsidRPr="00A26583">
        <w:rPr>
          <w:rFonts w:ascii="Times New Roman" w:hAnsi="Times New Roman"/>
          <w:sz w:val="28"/>
          <w:highlight w:val="yellow"/>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2FE43D6"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о) абзац первый пункта 3.5 изложить в следующей редакции:</w:t>
      </w:r>
    </w:p>
    <w:p w14:paraId="3F7D201D"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E45DB4B"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п) подпункт «а» пункта 4.3 изложить в следующей редакции:</w:t>
      </w:r>
    </w:p>
    <w:p w14:paraId="18FA8F29"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F52D33C"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р) подпункт «ж» пункта 4.4 изложить в следующей редакции: </w:t>
      </w:r>
    </w:p>
    <w:p w14:paraId="077E9F9C"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1FBDCBFC"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 xml:space="preserve">с) подпункт «м» пункта 4.4 изложить в следующей редакции: </w:t>
      </w:r>
    </w:p>
    <w:p w14:paraId="4F4751BF"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E17E5FF" w14:textId="77777777" w:rsidR="00813270" w:rsidRPr="00A26583" w:rsidRDefault="008B3031">
      <w:pPr>
        <w:tabs>
          <w:tab w:val="left" w:pos="709"/>
        </w:tabs>
        <w:spacing w:after="0" w:line="336" w:lineRule="auto"/>
        <w:ind w:firstLine="709"/>
        <w:jc w:val="both"/>
        <w:rPr>
          <w:rFonts w:ascii="Times New Roman" w:hAnsi="Times New Roman"/>
          <w:sz w:val="28"/>
          <w:highlight w:val="yellow"/>
        </w:rPr>
      </w:pPr>
      <w:r w:rsidRPr="00A26583">
        <w:rPr>
          <w:rFonts w:ascii="Times New Roman" w:hAnsi="Times New Roman"/>
          <w:sz w:val="28"/>
          <w:highlight w:val="yellow"/>
        </w:rPr>
        <w:t>т) в пункте 4.5 слова «в пункте 1.13» заменить словами «в пункте 1.14»;</w:t>
      </w:r>
    </w:p>
    <w:p w14:paraId="75DF7121" w14:textId="77777777" w:rsidR="00813270" w:rsidRPr="00A26583" w:rsidRDefault="008B3031">
      <w:pPr>
        <w:tabs>
          <w:tab w:val="left" w:pos="709"/>
        </w:tabs>
        <w:spacing w:after="0" w:line="360" w:lineRule="auto"/>
        <w:ind w:firstLine="709"/>
        <w:jc w:val="both"/>
        <w:rPr>
          <w:rFonts w:ascii="Times New Roman" w:hAnsi="Times New Roman"/>
          <w:sz w:val="28"/>
          <w:highlight w:val="yellow"/>
        </w:rPr>
      </w:pPr>
      <w:r w:rsidRPr="00A26583">
        <w:rPr>
          <w:rFonts w:ascii="Times New Roman" w:hAnsi="Times New Roman"/>
          <w:sz w:val="28"/>
          <w:highlight w:val="yellow"/>
        </w:rPr>
        <w:t>у) подпункт «в» пункта 4.7 изложить в следующей редакции:</w:t>
      </w:r>
    </w:p>
    <w:p w14:paraId="1803E4D2" w14:textId="77777777" w:rsidR="00813270" w:rsidRDefault="008B3031">
      <w:pPr>
        <w:tabs>
          <w:tab w:val="left" w:pos="709"/>
        </w:tabs>
        <w:spacing w:after="0" w:line="360" w:lineRule="auto"/>
        <w:ind w:firstLine="709"/>
        <w:jc w:val="both"/>
        <w:rPr>
          <w:rFonts w:ascii="Times New Roman" w:hAnsi="Times New Roman"/>
          <w:sz w:val="28"/>
        </w:rPr>
      </w:pPr>
      <w:r w:rsidRPr="00A26583">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86DFA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185. В федеральном государственном образовательном стандарте среднего профессионального образования по специальности 21.02.13 Геологическая съемка, поиски и разведка месторождений полезных ископаемых, утвержденном приказом Министерства просвещения Российской Федерации от 26 июля 2022 г. № 611 (зарегистрирован Министерством юстиции Российской Федерации 24 августа 2022 г., регистрационный № 69763):</w:t>
      </w:r>
    </w:p>
    <w:p w14:paraId="5E1F5D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45AA2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4088B04"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66CA09A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6FE1D091"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450B36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w:t>
      </w:r>
      <w:bookmarkStart w:id="61" w:name="_Hlk153385833"/>
      <w:r>
        <w:rPr>
          <w:rFonts w:ascii="Times New Roman" w:hAnsi="Times New Roman"/>
          <w:sz w:val="28"/>
        </w:rPr>
        <w:t>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bookmarkEnd w:id="61"/>
      <w:r>
        <w:rPr>
          <w:rFonts w:ascii="Times New Roman" w:hAnsi="Times New Roman"/>
          <w:sz w:val="28"/>
        </w:rPr>
        <w:t>»;</w:t>
      </w:r>
    </w:p>
    <w:p w14:paraId="5A3C4E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5698A5E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39224D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3F621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4481C9E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FE76D54" w14:textId="77777777">
        <w:tc>
          <w:tcPr>
            <w:tcW w:w="5529" w:type="dxa"/>
            <w:tcBorders>
              <w:top w:val="single" w:sz="4" w:space="0" w:color="000000"/>
              <w:left w:val="single" w:sz="4" w:space="0" w:color="000000"/>
              <w:bottom w:val="single" w:sz="4" w:space="0" w:color="000000"/>
              <w:right w:val="single" w:sz="4" w:space="0" w:color="000000"/>
            </w:tcBorders>
          </w:tcPr>
          <w:p w14:paraId="422CC17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A07FFA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5C5A0A2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545585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059A11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ED4523A" w14:textId="77777777">
        <w:tc>
          <w:tcPr>
            <w:tcW w:w="5529" w:type="dxa"/>
            <w:tcBorders>
              <w:top w:val="single" w:sz="4" w:space="0" w:color="000000"/>
              <w:left w:val="single" w:sz="4" w:space="0" w:color="000000"/>
              <w:bottom w:val="single" w:sz="4" w:space="0" w:color="000000"/>
              <w:right w:val="single" w:sz="4" w:space="0" w:color="000000"/>
            </w:tcBorders>
          </w:tcPr>
          <w:p w14:paraId="1986F49C"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962D00C"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026323D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06275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4C304E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743DCE5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0221CD8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5D6798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70000BF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CD7621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DD9D22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8603A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пункт 2.12 изложить в следующей редакции:</w:t>
      </w:r>
    </w:p>
    <w:p w14:paraId="0EA85F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«2.12. Государственная итоговая аттестация проводится в форме демонстрационного экзамена и защиты дипломного проекта (работы).»;</w:t>
      </w:r>
    </w:p>
    <w:p w14:paraId="6C545F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четвертый пункта 3.2 изложить в следующей редакции:</w:t>
      </w:r>
    </w:p>
    <w:p w14:paraId="7BD9E3E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10996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седьмой пункта 3.2 изложить в следующей редакции:</w:t>
      </w:r>
    </w:p>
    <w:p w14:paraId="17DD78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66FD47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абзац первый пункта 3.3 изложить в следующей редакции:</w:t>
      </w:r>
    </w:p>
    <w:p w14:paraId="2B35E4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D9CCEF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абзац первый пункта 3.5 изложить в следующей редакции:</w:t>
      </w:r>
    </w:p>
    <w:p w14:paraId="13BD86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8E8ED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подпункт «а» пункта 4.3 изложить в следующей редакции:</w:t>
      </w:r>
    </w:p>
    <w:p w14:paraId="4ADE5E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FD3F9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«ж» пункта 4.4 изложить в следующей редакции: </w:t>
      </w:r>
    </w:p>
    <w:p w14:paraId="12063C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43C2C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т) подпункт «л» пункта 4.4 изложить в следующей редакции: </w:t>
      </w:r>
    </w:p>
    <w:p w14:paraId="638124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6C7224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в пункте 4.5 слова «в пункте 1.13» заменить словами «в пункте 1.14»;</w:t>
      </w:r>
    </w:p>
    <w:p w14:paraId="71F35B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ф) подпункт «в» пункта 4.7 изложить в следующей редакции:</w:t>
      </w:r>
    </w:p>
    <w:p w14:paraId="2003534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A9F63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186. В федеральном государственном образовательном стандарте среднего профессионального образования по специальности 21.02.20 Прикладная геодезия, утвержденном приказом Министерства просвещения Российской Федерации от 26 июля 2022 г. № 617 (зарегистрирован Министерством юстиции Российской Федерации 31 августа 2022 г., регистрационный № 69867):</w:t>
      </w:r>
    </w:p>
    <w:p w14:paraId="0FC662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8BD03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62A88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78B8DA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66A850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21A46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50B40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3BAA9E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1B81E5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614B8DB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2A87AC4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C273D02" w14:textId="77777777">
        <w:tc>
          <w:tcPr>
            <w:tcW w:w="5529" w:type="dxa"/>
            <w:tcBorders>
              <w:top w:val="single" w:sz="4" w:space="0" w:color="000000"/>
              <w:left w:val="single" w:sz="4" w:space="0" w:color="000000"/>
              <w:bottom w:val="single" w:sz="4" w:space="0" w:color="000000"/>
              <w:right w:val="single" w:sz="4" w:space="0" w:color="000000"/>
            </w:tcBorders>
          </w:tcPr>
          <w:p w14:paraId="31E7CAC6"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45AD84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185C582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9AFD07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8DDA42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0BE287C" w14:textId="77777777">
        <w:tc>
          <w:tcPr>
            <w:tcW w:w="5529" w:type="dxa"/>
            <w:tcBorders>
              <w:top w:val="single" w:sz="4" w:space="0" w:color="000000"/>
              <w:left w:val="single" w:sz="4" w:space="0" w:color="000000"/>
              <w:bottom w:val="single" w:sz="4" w:space="0" w:color="000000"/>
              <w:right w:val="single" w:sz="4" w:space="0" w:color="000000"/>
            </w:tcBorders>
          </w:tcPr>
          <w:p w14:paraId="49EF18C0"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4955A8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3A23EF3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F9E01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3BA5CB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273715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2.4 изложить в следующей редакции:</w:t>
      </w:r>
    </w:p>
    <w:p w14:paraId="01D0636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28190B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выполнение работ по проектированию, созданию и обработке опорных геодезических сетей, нивелирных сетей и сетей специального назначения;</w:t>
      </w:r>
    </w:p>
    <w:p w14:paraId="2F9904A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выполнение топографических съемок различными методами, графическое и цифровое оформление результатов;</w:t>
      </w:r>
    </w:p>
    <w:p w14:paraId="1C54ABE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организация работы коллектива исполнителей;</w:t>
      </w:r>
    </w:p>
    <w:p w14:paraId="77527A1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создание и обновление цифровых топографических карт и планов на основе аэро- и космических снимков (по выбору);</w:t>
      </w:r>
    </w:p>
    <w:p w14:paraId="32232D7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проведение работ по геодезическому сопровождению строительства и эксплуатации зданий и инженерных сооружений (по выбору).»;</w:t>
      </w:r>
    </w:p>
    <w:p w14:paraId="0A93BEA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1056AF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27E4D02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10126D3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DF5AD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51885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8C0DA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79906C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49555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00C33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F25D6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799252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D83EE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4954B7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2132E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4F2D6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328420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2A79FD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5000E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0E4AFB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D970C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C32F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187. В федеральном государственном образовательном стандарте среднего профессионального образования по специальности 27.02.04 Автоматические системы управления, утвержденном приказом Министерства просвещения Российской Федерации от 29 июля 2022 г. № 633 (зарегистрирован Министерством юстиции Российской Федерации 31 августа 2022 г., регистрационный № 69868):</w:t>
      </w:r>
    </w:p>
    <w:p w14:paraId="18F852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97B8D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3FF96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5F3EC1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58EC9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51D3986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D8B37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пункты 1.13, 1.14 считать соответственно пунктами 1.14, 1.15;</w:t>
      </w:r>
    </w:p>
    <w:p w14:paraId="20ED97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55D435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490720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316C713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E78F859" w14:textId="77777777">
        <w:tc>
          <w:tcPr>
            <w:tcW w:w="5529" w:type="dxa"/>
            <w:tcBorders>
              <w:top w:val="single" w:sz="4" w:space="0" w:color="000000"/>
              <w:left w:val="single" w:sz="4" w:space="0" w:color="000000"/>
              <w:bottom w:val="single" w:sz="4" w:space="0" w:color="000000"/>
              <w:right w:val="single" w:sz="4" w:space="0" w:color="000000"/>
            </w:tcBorders>
          </w:tcPr>
          <w:p w14:paraId="283F4503"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E47404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71DC360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811F0F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35599E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487D661" w14:textId="77777777">
        <w:tc>
          <w:tcPr>
            <w:tcW w:w="5529" w:type="dxa"/>
            <w:tcBorders>
              <w:top w:val="single" w:sz="4" w:space="0" w:color="000000"/>
              <w:left w:val="single" w:sz="4" w:space="0" w:color="000000"/>
              <w:bottom w:val="single" w:sz="4" w:space="0" w:color="000000"/>
              <w:right w:val="single" w:sz="4" w:space="0" w:color="000000"/>
            </w:tcBorders>
          </w:tcPr>
          <w:p w14:paraId="15FD336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DA9575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7A382F2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87635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49F40D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2AA26D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44A1592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CE7075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46114EF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10F937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6D99942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7D648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32AA51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AF4DF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2F1EDD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E1CC7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411AEB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0C2A35F" w14:textId="77777777" w:rsidR="00813270" w:rsidRDefault="008B3031">
      <w:pPr>
        <w:tabs>
          <w:tab w:val="left" w:pos="709"/>
        </w:tabs>
        <w:spacing w:after="0" w:line="336" w:lineRule="auto"/>
        <w:ind w:firstLine="709"/>
        <w:jc w:val="both"/>
        <w:rPr>
          <w:rFonts w:ascii="Times New Roman" w:hAnsi="Times New Roman"/>
          <w:sz w:val="28"/>
        </w:rPr>
      </w:pPr>
      <w:bookmarkStart w:id="62" w:name="_Hlk139618056"/>
      <w:r>
        <w:rPr>
          <w:rFonts w:ascii="Times New Roman" w:hAnsi="Times New Roman"/>
          <w:sz w:val="28"/>
        </w:rPr>
        <w:t>о) абзац первый пункта 3.5 изложить в следующей редакции:</w:t>
      </w:r>
    </w:p>
    <w:p w14:paraId="060253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bookmarkEnd w:id="62"/>
    </w:p>
    <w:p w14:paraId="224FBC82" w14:textId="77777777" w:rsidR="00813270" w:rsidRDefault="008B3031">
      <w:pPr>
        <w:tabs>
          <w:tab w:val="left" w:pos="709"/>
        </w:tabs>
        <w:spacing w:after="0" w:line="336" w:lineRule="auto"/>
        <w:ind w:firstLine="709"/>
        <w:jc w:val="both"/>
        <w:rPr>
          <w:rFonts w:ascii="Times New Roman" w:hAnsi="Times New Roman"/>
          <w:sz w:val="28"/>
        </w:rPr>
      </w:pPr>
      <w:bookmarkStart w:id="63" w:name="_Hlk139618087"/>
      <w:r>
        <w:rPr>
          <w:rFonts w:ascii="Times New Roman" w:hAnsi="Times New Roman"/>
          <w:sz w:val="28"/>
        </w:rPr>
        <w:t>п) подпункт «а» пункта 4.3 изложить в следующей редакции:</w:t>
      </w:r>
    </w:p>
    <w:p w14:paraId="67FF79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bookmarkEnd w:id="63"/>
    </w:p>
    <w:p w14:paraId="4EDF5F64" w14:textId="77777777" w:rsidR="00813270" w:rsidRDefault="008B3031">
      <w:pPr>
        <w:tabs>
          <w:tab w:val="left" w:pos="709"/>
        </w:tabs>
        <w:spacing w:after="0" w:line="336" w:lineRule="auto"/>
        <w:ind w:firstLine="709"/>
        <w:jc w:val="both"/>
        <w:rPr>
          <w:rFonts w:ascii="Times New Roman" w:hAnsi="Times New Roman"/>
          <w:sz w:val="28"/>
        </w:rPr>
      </w:pPr>
      <w:bookmarkStart w:id="64" w:name="_Hlk139618109"/>
      <w:r>
        <w:rPr>
          <w:rFonts w:ascii="Times New Roman" w:hAnsi="Times New Roman"/>
          <w:sz w:val="28"/>
        </w:rPr>
        <w:t xml:space="preserve">р) подпункт «ж» пункта 4.4 изложить в следующей редакции: </w:t>
      </w:r>
    </w:p>
    <w:p w14:paraId="6A5B56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bookmarkEnd w:id="64"/>
    </w:p>
    <w:p w14:paraId="4D059D77" w14:textId="77777777" w:rsidR="00813270" w:rsidRDefault="008B3031">
      <w:pPr>
        <w:tabs>
          <w:tab w:val="left" w:pos="709"/>
        </w:tabs>
        <w:spacing w:after="0" w:line="336" w:lineRule="auto"/>
        <w:ind w:firstLine="709"/>
        <w:jc w:val="both"/>
        <w:rPr>
          <w:rFonts w:ascii="Times New Roman" w:hAnsi="Times New Roman"/>
          <w:sz w:val="28"/>
        </w:rPr>
      </w:pPr>
      <w:bookmarkStart w:id="65" w:name="_Hlk139618120"/>
      <w:r>
        <w:rPr>
          <w:rFonts w:ascii="Times New Roman" w:hAnsi="Times New Roman"/>
          <w:sz w:val="28"/>
        </w:rPr>
        <w:t xml:space="preserve">с) подпункт «м» пункта 4.4 изложить в следующей редакции: </w:t>
      </w:r>
    </w:p>
    <w:p w14:paraId="6B76C3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bookmarkEnd w:id="65"/>
    </w:p>
    <w:p w14:paraId="46240954" w14:textId="77777777" w:rsidR="00813270" w:rsidRDefault="008B3031">
      <w:pPr>
        <w:tabs>
          <w:tab w:val="left" w:pos="709"/>
        </w:tabs>
        <w:spacing w:after="0" w:line="336" w:lineRule="auto"/>
        <w:ind w:firstLine="709"/>
        <w:jc w:val="both"/>
        <w:rPr>
          <w:rFonts w:ascii="Times New Roman" w:hAnsi="Times New Roman"/>
          <w:sz w:val="28"/>
        </w:rPr>
      </w:pPr>
      <w:bookmarkStart w:id="66" w:name="_Hlk139618136"/>
      <w:r>
        <w:rPr>
          <w:rFonts w:ascii="Times New Roman" w:hAnsi="Times New Roman"/>
          <w:sz w:val="28"/>
        </w:rPr>
        <w:t>т) в пункте 4.5 слова «в пункте 1.13» заменить словами «в пункте 1.14»</w:t>
      </w:r>
      <w:bookmarkEnd w:id="66"/>
      <w:r>
        <w:rPr>
          <w:rFonts w:ascii="Times New Roman" w:hAnsi="Times New Roman"/>
          <w:sz w:val="28"/>
        </w:rPr>
        <w:t>;</w:t>
      </w:r>
    </w:p>
    <w:p w14:paraId="6F86C1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1FA8A1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34AA7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188. В федеральном государственном образовательном стандарте среднего профессионального образования по специальности 23.02.02 Автомобиле- и тракторостроение, утвержденном приказом Министерства просвещения Российской Федерации от 29 июля 2022 г. № 634 (зарегистрирован Министерством юстиции Российской Федерации 31 августа 2022 г., регистрационный № 69866):</w:t>
      </w:r>
    </w:p>
    <w:p w14:paraId="02057DC1" w14:textId="77777777" w:rsidR="00813270" w:rsidRDefault="008B3031">
      <w:pPr>
        <w:tabs>
          <w:tab w:val="left" w:pos="709"/>
        </w:tabs>
        <w:spacing w:after="0" w:line="336" w:lineRule="auto"/>
        <w:ind w:firstLine="709"/>
        <w:jc w:val="both"/>
        <w:rPr>
          <w:rFonts w:ascii="Times New Roman" w:hAnsi="Times New Roman"/>
          <w:sz w:val="28"/>
        </w:rPr>
      </w:pPr>
      <w:bookmarkStart w:id="67" w:name="_Hlk139618216"/>
      <w:r>
        <w:rPr>
          <w:rFonts w:ascii="Times New Roman" w:hAnsi="Times New Roman"/>
          <w:sz w:val="28"/>
        </w:rPr>
        <w:t>а) пункт 1.7 изложить в следующей редакции:</w:t>
      </w:r>
    </w:p>
    <w:p w14:paraId="27B60C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bookmarkEnd w:id="67"/>
    </w:p>
    <w:p w14:paraId="0E0414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4D828B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44080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59A11F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5500C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3AF75CFF" w14:textId="77777777" w:rsidR="00813270" w:rsidRDefault="008B3031">
      <w:pPr>
        <w:tabs>
          <w:tab w:val="left" w:pos="709"/>
        </w:tabs>
        <w:spacing w:after="0" w:line="360" w:lineRule="auto"/>
        <w:ind w:firstLine="709"/>
        <w:jc w:val="both"/>
        <w:rPr>
          <w:rFonts w:ascii="Times New Roman" w:hAnsi="Times New Roman"/>
          <w:sz w:val="28"/>
        </w:rPr>
      </w:pPr>
      <w:bookmarkStart w:id="68" w:name="_Hlk139619314"/>
      <w:r>
        <w:rPr>
          <w:rFonts w:ascii="Times New Roman" w:hAnsi="Times New Roman"/>
          <w:sz w:val="28"/>
        </w:rPr>
        <w:t>д) пункт 1.15 изложить в следующей редакции:</w:t>
      </w:r>
    </w:p>
    <w:p w14:paraId="3EB77D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bookmarkEnd w:id="68"/>
    </w:p>
    <w:p w14:paraId="204BE4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1A917D9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58E6704" w14:textId="77777777">
        <w:tc>
          <w:tcPr>
            <w:tcW w:w="5529" w:type="dxa"/>
            <w:tcBorders>
              <w:top w:val="single" w:sz="4" w:space="0" w:color="000000"/>
              <w:left w:val="single" w:sz="4" w:space="0" w:color="000000"/>
              <w:bottom w:val="single" w:sz="4" w:space="0" w:color="000000"/>
              <w:right w:val="single" w:sz="4" w:space="0" w:color="000000"/>
            </w:tcBorders>
          </w:tcPr>
          <w:p w14:paraId="5A8B1C0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5BE6DF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312D1B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403CAA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081F72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FF0EC27" w14:textId="77777777">
        <w:tc>
          <w:tcPr>
            <w:tcW w:w="5529" w:type="dxa"/>
            <w:tcBorders>
              <w:top w:val="single" w:sz="4" w:space="0" w:color="000000"/>
              <w:left w:val="single" w:sz="4" w:space="0" w:color="000000"/>
              <w:bottom w:val="single" w:sz="4" w:space="0" w:color="000000"/>
              <w:right w:val="single" w:sz="4" w:space="0" w:color="000000"/>
            </w:tcBorders>
          </w:tcPr>
          <w:p w14:paraId="04F2890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77EA0EF"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58A0939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34C138E" w14:textId="77777777" w:rsidR="00813270" w:rsidRDefault="008B3031">
      <w:pPr>
        <w:tabs>
          <w:tab w:val="left" w:pos="709"/>
        </w:tabs>
        <w:spacing w:after="0" w:line="360" w:lineRule="auto"/>
        <w:ind w:firstLine="709"/>
        <w:jc w:val="both"/>
        <w:rPr>
          <w:rFonts w:ascii="Times New Roman" w:hAnsi="Times New Roman"/>
          <w:sz w:val="28"/>
        </w:rPr>
      </w:pPr>
      <w:bookmarkStart w:id="69" w:name="_Hlk139619378"/>
      <w:r>
        <w:rPr>
          <w:rFonts w:ascii="Times New Roman" w:hAnsi="Times New Roman"/>
          <w:sz w:val="28"/>
        </w:rPr>
        <w:t>ж) абзац четвертый пункта 2.3 изложить в следующей редакции:</w:t>
      </w:r>
    </w:p>
    <w:p w14:paraId="3896EB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bookmarkEnd w:id="69"/>
    </w:p>
    <w:p w14:paraId="10D2A152" w14:textId="77777777" w:rsidR="00813270" w:rsidRDefault="008B3031">
      <w:pPr>
        <w:tabs>
          <w:tab w:val="left" w:pos="709"/>
        </w:tabs>
        <w:spacing w:after="0" w:line="360" w:lineRule="auto"/>
        <w:ind w:firstLine="700"/>
        <w:jc w:val="both"/>
        <w:rPr>
          <w:rFonts w:ascii="Times New Roman" w:hAnsi="Times New Roman"/>
          <w:sz w:val="28"/>
        </w:rPr>
      </w:pPr>
      <w:bookmarkStart w:id="70" w:name="_Hlk139619399"/>
      <w:r>
        <w:rPr>
          <w:rFonts w:ascii="Times New Roman" w:hAnsi="Times New Roman"/>
          <w:sz w:val="28"/>
        </w:rPr>
        <w:t>з) абзац первый пункта 2.4 изложить в следующей редакции:</w:t>
      </w:r>
    </w:p>
    <w:p w14:paraId="7B838FC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bookmarkEnd w:id="70"/>
    </w:p>
    <w:p w14:paraId="012F4F43" w14:textId="77777777" w:rsidR="00813270" w:rsidRDefault="008B3031">
      <w:pPr>
        <w:tabs>
          <w:tab w:val="left" w:pos="709"/>
        </w:tabs>
        <w:spacing w:after="0" w:line="360" w:lineRule="auto"/>
        <w:ind w:firstLine="700"/>
        <w:jc w:val="both"/>
        <w:rPr>
          <w:rFonts w:ascii="Times New Roman" w:hAnsi="Times New Roman"/>
          <w:sz w:val="28"/>
        </w:rPr>
      </w:pPr>
      <w:bookmarkStart w:id="71" w:name="_Hlk139619412"/>
      <w:r>
        <w:rPr>
          <w:rFonts w:ascii="Times New Roman" w:hAnsi="Times New Roman"/>
          <w:sz w:val="28"/>
        </w:rPr>
        <w:t>и) пункт 2.9 изложить в следующей редакции:</w:t>
      </w:r>
    </w:p>
    <w:p w14:paraId="0F0076F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bookmarkEnd w:id="71"/>
    </w:p>
    <w:p w14:paraId="1FE088FF" w14:textId="77777777" w:rsidR="00813270" w:rsidRDefault="008B3031">
      <w:pPr>
        <w:tabs>
          <w:tab w:val="left" w:pos="709"/>
        </w:tabs>
        <w:spacing w:after="0" w:line="360" w:lineRule="auto"/>
        <w:ind w:firstLine="700"/>
        <w:jc w:val="both"/>
        <w:rPr>
          <w:rFonts w:ascii="Times New Roman" w:hAnsi="Times New Roman"/>
          <w:sz w:val="28"/>
        </w:rPr>
      </w:pPr>
      <w:bookmarkStart w:id="72" w:name="_Hlk139619428"/>
      <w:r>
        <w:rPr>
          <w:rFonts w:ascii="Times New Roman" w:hAnsi="Times New Roman"/>
          <w:sz w:val="28"/>
        </w:rPr>
        <w:t>к) пункт 2.10 изложить в следующей редакции:</w:t>
      </w:r>
    </w:p>
    <w:p w14:paraId="03F4648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bookmarkEnd w:id="72"/>
    </w:p>
    <w:p w14:paraId="51C0A4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671FA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DAF67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0D34FC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4C3A454" w14:textId="77777777" w:rsidR="00813270" w:rsidRDefault="008B3031">
      <w:pPr>
        <w:tabs>
          <w:tab w:val="left" w:pos="709"/>
        </w:tabs>
        <w:spacing w:after="0" w:line="360" w:lineRule="auto"/>
        <w:ind w:firstLine="709"/>
        <w:jc w:val="both"/>
        <w:rPr>
          <w:rFonts w:ascii="Times New Roman" w:hAnsi="Times New Roman"/>
          <w:sz w:val="28"/>
        </w:rPr>
      </w:pPr>
      <w:bookmarkStart w:id="73" w:name="_Hlk139619463"/>
      <w:r>
        <w:rPr>
          <w:rFonts w:ascii="Times New Roman" w:hAnsi="Times New Roman"/>
          <w:sz w:val="28"/>
        </w:rPr>
        <w:t>н) абзац первый пункта 3.3 изложить в следующей редакции:</w:t>
      </w:r>
    </w:p>
    <w:p w14:paraId="20840B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bookmarkEnd w:id="73"/>
    </w:p>
    <w:p w14:paraId="04AA9D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205961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FFD9B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5F4831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F9456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28D3F3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61F690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5E0CF3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1DFC9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714D0F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3468736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620FA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189. В федеральном государственном образовательном стандарте среднего профессионального образования по специальности 20.02.03 Природоохранное обустройство территорий, утвержденном приказом Министерства просвещения Российской Федерации от 29 июля 2022 г. № 635 (зарегистрирован Министерством юстиции Российской Федерации 31 августа 2022 г., регистрационный № 69869):</w:t>
      </w:r>
    </w:p>
    <w:p w14:paraId="5A3071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F843D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F29D6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63104F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3BFF1D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75AD21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DE0149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6882EE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01FEB2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302C3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3C03460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C00A64D" w14:textId="77777777">
        <w:tc>
          <w:tcPr>
            <w:tcW w:w="5529" w:type="dxa"/>
            <w:tcBorders>
              <w:top w:val="single" w:sz="4" w:space="0" w:color="000000"/>
              <w:left w:val="single" w:sz="4" w:space="0" w:color="000000"/>
              <w:bottom w:val="single" w:sz="4" w:space="0" w:color="000000"/>
              <w:right w:val="single" w:sz="4" w:space="0" w:color="000000"/>
            </w:tcBorders>
          </w:tcPr>
          <w:p w14:paraId="64A2C1B3"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2EDE89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0FF8895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CBA101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9075C3B"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CD83117" w14:textId="77777777">
        <w:tc>
          <w:tcPr>
            <w:tcW w:w="5529" w:type="dxa"/>
            <w:tcBorders>
              <w:top w:val="single" w:sz="4" w:space="0" w:color="000000"/>
              <w:left w:val="single" w:sz="4" w:space="0" w:color="000000"/>
              <w:bottom w:val="single" w:sz="4" w:space="0" w:color="000000"/>
              <w:right w:val="single" w:sz="4" w:space="0" w:color="000000"/>
            </w:tcBorders>
          </w:tcPr>
          <w:p w14:paraId="4A6A072B"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0A1DE4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4CE0122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B2530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третий пункта 2.3 изложить в следующей редакции:</w:t>
      </w:r>
    </w:p>
    <w:p w14:paraId="6CD55D6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06D568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0D9CE9F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7C92ED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5C16636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61EFCE2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47C41A9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93DC3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176E8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9B20B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2E73DF9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E55C3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2B380E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0A1BF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78496C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3E1C7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77B15C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A437E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3A4C1E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53517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30CB85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AD5A5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4145BD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2B83BB2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7AFB7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190. В федеральном государственном образовательном стандарте среднего профессионального образования по специальности 21.02.09 Гидрогеология и инженерная геология, утвержденном приказом Министерства просвещения Российской Федерации от 5 августа 2022 г. № 673 (зарегистрирован Министерством юстиции Российской Федерации 8 сентября 2022 г., регистрационный № 69993):</w:t>
      </w:r>
    </w:p>
    <w:p w14:paraId="2B1934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10DB4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5E04D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8F943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5D9769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4B61D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99B91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5020A7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0FB89D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87EB1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6F7DCCE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89C82FE" w14:textId="77777777">
        <w:tc>
          <w:tcPr>
            <w:tcW w:w="5529" w:type="dxa"/>
            <w:tcBorders>
              <w:top w:val="single" w:sz="4" w:space="0" w:color="000000"/>
              <w:left w:val="single" w:sz="4" w:space="0" w:color="000000"/>
              <w:bottom w:val="single" w:sz="4" w:space="0" w:color="000000"/>
              <w:right w:val="single" w:sz="4" w:space="0" w:color="000000"/>
            </w:tcBorders>
          </w:tcPr>
          <w:p w14:paraId="482AD65E"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E6EB82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575A32A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A55E51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C438F6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48963B4" w14:textId="77777777">
        <w:tc>
          <w:tcPr>
            <w:tcW w:w="5529" w:type="dxa"/>
            <w:tcBorders>
              <w:top w:val="single" w:sz="4" w:space="0" w:color="000000"/>
              <w:left w:val="single" w:sz="4" w:space="0" w:color="000000"/>
              <w:bottom w:val="single" w:sz="4" w:space="0" w:color="000000"/>
              <w:right w:val="single" w:sz="4" w:space="0" w:color="000000"/>
            </w:tcBorders>
          </w:tcPr>
          <w:p w14:paraId="16E25F8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576AAF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5C2BD0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ADB21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73AF17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F23232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2207F4D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649CBD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781E56E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EF93E5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AD9D98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27B4A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1EEA4D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DBDC9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14F7A6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BBDE7F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3F798A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4B70C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6D6B86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1212C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00ACFD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78BE9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1D8F7A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4583C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68175E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38887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07BD304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7FF30B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A0984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191. В федеральном государственном образовательном стандарте среднего профессионального образования по профессии 11.01.02 Радиомеханик, утвержденном приказом Министерства просвещения Российской Федерации от 5 августа 2022 г. № 677 (зарегистрирован Министерством юстиции Российской Федерации 8 сентября 2022 г., регистрационный № 69994):</w:t>
      </w:r>
    </w:p>
    <w:p w14:paraId="4A2456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F0655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0FC27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47CB9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7FDA8A08"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7DEE5C4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F4E2260" w14:textId="77777777">
        <w:tc>
          <w:tcPr>
            <w:tcW w:w="5529" w:type="dxa"/>
            <w:tcBorders>
              <w:top w:val="single" w:sz="4" w:space="0" w:color="000000"/>
              <w:left w:val="single" w:sz="4" w:space="0" w:color="000000"/>
              <w:bottom w:val="single" w:sz="4" w:space="0" w:color="000000"/>
              <w:right w:val="single" w:sz="4" w:space="0" w:color="000000"/>
            </w:tcBorders>
          </w:tcPr>
          <w:p w14:paraId="3C57D88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119A15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13898C1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ECF8E8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B9B411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D13C3B5" w14:textId="77777777">
        <w:tc>
          <w:tcPr>
            <w:tcW w:w="5529" w:type="dxa"/>
            <w:tcBorders>
              <w:top w:val="single" w:sz="4" w:space="0" w:color="000000"/>
              <w:left w:val="single" w:sz="4" w:space="0" w:color="000000"/>
              <w:bottom w:val="single" w:sz="4" w:space="0" w:color="000000"/>
              <w:right w:val="single" w:sz="4" w:space="0" w:color="000000"/>
            </w:tcBorders>
          </w:tcPr>
          <w:p w14:paraId="2E1CA86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C7484B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3A47DA2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18A18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59D47E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20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47FB289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95151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FBF8FA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42F64B1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DAA7F6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10E65D0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08C6B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6144E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4234F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39BC366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4806B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4DB77BB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312FC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5A60D6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01CBC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79801D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2F8CF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5E2D1D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3DC9A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41319B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71E7F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582098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593AB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192. В федеральном государственном образовательном стандарте среднего профессионального образования по специальности 11.02.07 Радиотехнические информационные системы, утвержденном приказом Министерства просвещения Российской Федерации от 5 августа 2022 г. № 676 (зарегистрирован Министерством юстиции Российской Федерации 9 сентября 2022 г., регистрационный № 70019):</w:t>
      </w:r>
    </w:p>
    <w:p w14:paraId="3D374B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D51EA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A9FE191"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029D2FF3"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 xml:space="preserve"> 4</w:t>
      </w:r>
      <w:r>
        <w:rPr>
          <w:rFonts w:ascii="Times New Roman" w:hAnsi="Times New Roman"/>
          <w:sz w:val="36"/>
          <w:vertAlign w:val="superscript"/>
        </w:rPr>
        <w:t>1</w:t>
      </w:r>
      <w:r>
        <w:rPr>
          <w:rFonts w:ascii="Times New Roman" w:hAnsi="Times New Roman"/>
          <w:sz w:val="28"/>
        </w:rPr>
        <w:t>.»;</w:t>
      </w:r>
    </w:p>
    <w:p w14:paraId="63454090"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72CAB2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52EAF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4B098A8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481422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477991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1DBF922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AEF62C5" w14:textId="77777777">
        <w:tc>
          <w:tcPr>
            <w:tcW w:w="5529" w:type="dxa"/>
            <w:tcBorders>
              <w:top w:val="single" w:sz="4" w:space="0" w:color="000000"/>
              <w:left w:val="single" w:sz="4" w:space="0" w:color="000000"/>
              <w:bottom w:val="single" w:sz="4" w:space="0" w:color="000000"/>
              <w:right w:val="single" w:sz="4" w:space="0" w:color="000000"/>
            </w:tcBorders>
          </w:tcPr>
          <w:p w14:paraId="595756A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6A45F79"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7CAD1A2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7D103F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890E9D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733C0AD" w14:textId="77777777">
        <w:tc>
          <w:tcPr>
            <w:tcW w:w="5529" w:type="dxa"/>
            <w:tcBorders>
              <w:top w:val="single" w:sz="4" w:space="0" w:color="000000"/>
              <w:left w:val="single" w:sz="4" w:space="0" w:color="000000"/>
              <w:bottom w:val="single" w:sz="4" w:space="0" w:color="000000"/>
              <w:right w:val="single" w:sz="4" w:space="0" w:color="000000"/>
            </w:tcBorders>
          </w:tcPr>
          <w:p w14:paraId="7A67231C"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1BAD2B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77739E2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98697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2B60B4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8094C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57C3D0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E2D03D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FF9F72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6 зачетных единиц.»;</w:t>
      </w:r>
    </w:p>
    <w:p w14:paraId="638B39A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6F30B02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9E206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2F1025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98233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3306D3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7EB49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087D37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6BEFE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2842E8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9EDB0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1E8F41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8E0B6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5FD2B0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0C6C4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5477B9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0216C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6D3D43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25114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B9212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193. В федеральном государственном образовательном стандарте среднего профессионального образования по специальности 11.02.13 Твердотельная электроника, утвержденном приказом Министерства просвещения Российской Федерации от 5 августа 2022 г. № 674 (зарегистрирован Министерством юстиции Российской Федерации 9 сентября 2022 г., регистрационный № 70020):</w:t>
      </w:r>
    </w:p>
    <w:p w14:paraId="0DEEBF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B2866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7F232B0"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218F8E7D"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B5A1154"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95774A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5B23A3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0155AD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4EF548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2E291A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38F9978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01D0576" w14:textId="77777777">
        <w:tc>
          <w:tcPr>
            <w:tcW w:w="5529" w:type="dxa"/>
            <w:tcBorders>
              <w:top w:val="single" w:sz="4" w:space="0" w:color="000000"/>
              <w:left w:val="single" w:sz="4" w:space="0" w:color="000000"/>
              <w:bottom w:val="single" w:sz="4" w:space="0" w:color="000000"/>
              <w:right w:val="single" w:sz="4" w:space="0" w:color="000000"/>
            </w:tcBorders>
          </w:tcPr>
          <w:p w14:paraId="5A368E79"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A04AAE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467337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62F486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EF8A8BF"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93D6307" w14:textId="77777777">
        <w:tc>
          <w:tcPr>
            <w:tcW w:w="5529" w:type="dxa"/>
            <w:tcBorders>
              <w:top w:val="single" w:sz="4" w:space="0" w:color="000000"/>
              <w:left w:val="single" w:sz="4" w:space="0" w:color="000000"/>
              <w:bottom w:val="single" w:sz="4" w:space="0" w:color="000000"/>
              <w:right w:val="single" w:sz="4" w:space="0" w:color="000000"/>
            </w:tcBorders>
          </w:tcPr>
          <w:p w14:paraId="546E9CB9"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27F506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230CDFE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FF785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15D7C9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24AC56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5984144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B09C38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009FCC1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D648BD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6555342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0BFD1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29C92C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5B753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050E61A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3C449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C5443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79F96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4065A2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61BC9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4316F8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3418F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65384F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C5A28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69CC51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E655EE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71F627E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0B6558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A03FE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194. В федеральном государственном образовательном стандарте среднего профессионального образования по специальности 11.02.15 Инфокоммуникационные сети и системы связи, утвержденном приказом Министерства просвещения Российской Федерации от 5 августа 2022 г. № 675 (зарегистрирован Министерством юстиции Российской Федерации 9 сентября 2022 г., регистрационный № 70031):</w:t>
      </w:r>
    </w:p>
    <w:p w14:paraId="163DF1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15F3A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D55ADFB"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7B003498"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51EEB72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4DF66B9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18AD1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459424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5F4ACAC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53530B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33F72A4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4014681" w14:textId="77777777">
        <w:tc>
          <w:tcPr>
            <w:tcW w:w="5529" w:type="dxa"/>
            <w:tcBorders>
              <w:top w:val="single" w:sz="4" w:space="0" w:color="000000"/>
              <w:left w:val="single" w:sz="4" w:space="0" w:color="000000"/>
              <w:bottom w:val="single" w:sz="4" w:space="0" w:color="000000"/>
              <w:right w:val="single" w:sz="4" w:space="0" w:color="000000"/>
            </w:tcBorders>
          </w:tcPr>
          <w:p w14:paraId="2C1CE77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BE890A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4FFAB0C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F5CD46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74D54E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4D94292" w14:textId="77777777">
        <w:tc>
          <w:tcPr>
            <w:tcW w:w="5529" w:type="dxa"/>
            <w:tcBorders>
              <w:top w:val="single" w:sz="4" w:space="0" w:color="000000"/>
              <w:left w:val="single" w:sz="4" w:space="0" w:color="000000"/>
              <w:bottom w:val="single" w:sz="4" w:space="0" w:color="000000"/>
              <w:right w:val="single" w:sz="4" w:space="0" w:color="000000"/>
            </w:tcBorders>
          </w:tcPr>
          <w:p w14:paraId="3CBEE17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1DC208C"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4DDBBF3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243B2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7A263B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7CEC46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4251DF9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9FA74F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7866503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82147E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FD0E3B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0BBC48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5130AE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3A2CC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2792C5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4AE3E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B8F27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DF2F9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1D6C16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6ACE4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41BD22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FEEB0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52E7BE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F9360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73E57F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6665F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605970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2501F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6CDD0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195. В федеральном государственном образовательном стандарте среднего профессионального образования по специальности 20.02.06 Безопасность на акватории, утвержденном приказом Министерства просвещения Российской Федерации от 5 августа 2022 г. № 678 (зарегистрирован Министерством юстиции Российской Федерации 9 сентября 2022 г., регистрационный № 70017):</w:t>
      </w:r>
    </w:p>
    <w:p w14:paraId="10B803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абзац второй пункта 1.5 исключить;</w:t>
      </w:r>
    </w:p>
    <w:p w14:paraId="7E7869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1.7 изложить в следующей редакции:</w:t>
      </w:r>
    </w:p>
    <w:p w14:paraId="6C80ED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9279233"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после пункта 1.12 дополнить пунктом 1.13 следующего содержания:</w:t>
      </w:r>
    </w:p>
    <w:p w14:paraId="6E2067F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6C4287B0"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г)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4F5C54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2411BD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пункты 1.13, 1.14 считать соответственно пунктами 1.14, 1.15;</w:t>
      </w:r>
    </w:p>
    <w:p w14:paraId="57A5B9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1.15 изложить в следующей редакции:</w:t>
      </w:r>
    </w:p>
    <w:p w14:paraId="0BD15E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A2C75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в Таблице № 1 пункта 2.1 строку:</w:t>
      </w:r>
    </w:p>
    <w:p w14:paraId="16A9ED8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6A62325" w14:textId="77777777">
        <w:tc>
          <w:tcPr>
            <w:tcW w:w="5529" w:type="dxa"/>
            <w:tcBorders>
              <w:top w:val="single" w:sz="4" w:space="0" w:color="000000"/>
              <w:left w:val="single" w:sz="4" w:space="0" w:color="000000"/>
              <w:bottom w:val="single" w:sz="4" w:space="0" w:color="000000"/>
              <w:right w:val="single" w:sz="4" w:space="0" w:color="000000"/>
            </w:tcBorders>
          </w:tcPr>
          <w:p w14:paraId="1009D22C"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3D0A711"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3E9F38D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D53F68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92681C0"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D1C6AF2" w14:textId="77777777">
        <w:tc>
          <w:tcPr>
            <w:tcW w:w="5529" w:type="dxa"/>
            <w:tcBorders>
              <w:top w:val="single" w:sz="4" w:space="0" w:color="000000"/>
              <w:left w:val="single" w:sz="4" w:space="0" w:color="000000"/>
              <w:bottom w:val="single" w:sz="4" w:space="0" w:color="000000"/>
              <w:right w:val="single" w:sz="4" w:space="0" w:color="000000"/>
            </w:tcBorders>
          </w:tcPr>
          <w:p w14:paraId="754C666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F01A4D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563FA64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2DA95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третий пункта 2.3 изложить в следующей редакции:</w:t>
      </w:r>
    </w:p>
    <w:p w14:paraId="76A774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13C640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абзац первый пункта 2.4 изложить в следующей редакции:</w:t>
      </w:r>
    </w:p>
    <w:p w14:paraId="54D5937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086336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абзац четвертый пункта 2.7 исключить;</w:t>
      </w:r>
    </w:p>
    <w:p w14:paraId="576F296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л) пункт 2.9 изложить в следующей редакции:</w:t>
      </w:r>
    </w:p>
    <w:p w14:paraId="5E94EBC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1225049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м) пункт 2.10 изложить в следующей редакции:</w:t>
      </w:r>
    </w:p>
    <w:p w14:paraId="312DAE2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08003B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н) пункт 2.11 исключить;</w:t>
      </w:r>
    </w:p>
    <w:p w14:paraId="0A1A3CC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 пункты 2.12, 2.13 считать соответственно пунктами 2.11, 2.12;</w:t>
      </w:r>
    </w:p>
    <w:p w14:paraId="2B9A367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 пункт 2.12 изложить в следующей редакции:</w:t>
      </w:r>
    </w:p>
    <w:p w14:paraId="5629735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«2.12. Государственная итоговая аттестация завершается присвоением квалификации специалиста среднего звена, указанной в пункте 1.1 ФГОС СПО.»;</w:t>
      </w:r>
    </w:p>
    <w:p w14:paraId="0F39A1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р) абзац четвертый пункта 3.2 изложить в следующей редакции:</w:t>
      </w:r>
    </w:p>
    <w:p w14:paraId="30EFB2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6A519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 абзац седьмой пункта 3.2 изложить в следующей редакции:</w:t>
      </w:r>
    </w:p>
    <w:p w14:paraId="36C532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62CDC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т) абзац первый пункта 3.3 изложить в следующей редакции:</w:t>
      </w:r>
    </w:p>
    <w:p w14:paraId="42108D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0097E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абзац первый пункта 3.5 изложить в следующей редакции:</w:t>
      </w:r>
    </w:p>
    <w:p w14:paraId="574E1D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AC3F4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ф) подпункт «а» пункта 4.3 изложить в следующей редакции:</w:t>
      </w:r>
    </w:p>
    <w:p w14:paraId="7A79DA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FB2D2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х) подпункт «ж» пункта 4.4 изложить в следующей редакции: </w:t>
      </w:r>
    </w:p>
    <w:p w14:paraId="7A35D1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DA97A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ц) подпункт «к» пункта 4.4 исключить;</w:t>
      </w:r>
    </w:p>
    <w:p w14:paraId="69C719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ч) подпункты «л», «м» пункта 4.4 считать соответственно подпунктами «к», «л»;</w:t>
      </w:r>
    </w:p>
    <w:p w14:paraId="162158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ш) подпункт «л» пункта 4.4 изложить в следующей редакции: </w:t>
      </w:r>
    </w:p>
    <w:p w14:paraId="185806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03F8F4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щ) в пункте 4.5 слова «в пункте 1.13» заменить словами «в пункте 1.14»;</w:t>
      </w:r>
    </w:p>
    <w:p w14:paraId="00C7CC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э) подпункт «в» пункта 4.7 изложить в следующей редакции:</w:t>
      </w:r>
    </w:p>
    <w:p w14:paraId="0BF2BA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9D9E93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196. В федеральном государственном образовательном стандарте среднего профессионального образования по специальности 44.02.02 Преподавание в начальных классах, утвержденном приказом Министерства просвещения Российской Федерации от 17 августа 2022 г. № 742 (зарегистрирован Министерством юстиции Российской Федерации 22 сентября 2022 г., регистрационный № 70193):</w:t>
      </w:r>
    </w:p>
    <w:p w14:paraId="37D48E5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064F6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C4A7E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00E034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4536810"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7ECBF2E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41"/>
        <w:gridCol w:w="2995"/>
        <w:gridCol w:w="3059"/>
      </w:tblGrid>
      <w:tr w:rsidR="00813270" w14:paraId="60004BA8" w14:textId="77777777">
        <w:tc>
          <w:tcPr>
            <w:tcW w:w="41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3232A9" w14:textId="77777777" w:rsidR="00813270" w:rsidRDefault="008B3031">
            <w:pPr>
              <w:spacing w:after="0" w:line="240"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 </w:t>
            </w:r>
          </w:p>
        </w:tc>
        <w:tc>
          <w:tcPr>
            <w:tcW w:w="29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CE828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5940 </w:t>
            </w:r>
          </w:p>
        </w:tc>
        <w:tc>
          <w:tcPr>
            <w:tcW w:w="30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72DFCB"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5940 </w:t>
            </w:r>
          </w:p>
        </w:tc>
      </w:tr>
    </w:tbl>
    <w:p w14:paraId="06634EDE"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AD53E2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1BEAED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41"/>
        <w:gridCol w:w="2995"/>
        <w:gridCol w:w="3059"/>
      </w:tblGrid>
      <w:tr w:rsidR="00813270" w14:paraId="26DF1DB6" w14:textId="77777777">
        <w:tc>
          <w:tcPr>
            <w:tcW w:w="41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46694A" w14:textId="77777777" w:rsidR="00813270" w:rsidRDefault="008B3031">
            <w:pPr>
              <w:spacing w:after="0" w:line="240" w:lineRule="auto"/>
              <w:rPr>
                <w:rFonts w:ascii="Times New Roman" w:hAnsi="Times New Roman"/>
                <w:sz w:val="28"/>
              </w:rPr>
            </w:pPr>
            <w:r>
              <w:rPr>
                <w:rFonts w:ascii="Times New Roman" w:hAnsi="Times New Roman"/>
                <w:sz w:val="28"/>
              </w:rPr>
              <w:t xml:space="preserve">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 </w:t>
            </w:r>
          </w:p>
        </w:tc>
        <w:tc>
          <w:tcPr>
            <w:tcW w:w="299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420708"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5940 </w:t>
            </w:r>
          </w:p>
        </w:tc>
        <w:tc>
          <w:tcPr>
            <w:tcW w:w="30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14C53A" w14:textId="77777777" w:rsidR="00813270" w:rsidRDefault="008B3031">
            <w:pPr>
              <w:spacing w:after="0" w:line="240" w:lineRule="auto"/>
              <w:jc w:val="center"/>
              <w:rPr>
                <w:rFonts w:ascii="Times New Roman" w:hAnsi="Times New Roman"/>
                <w:sz w:val="28"/>
              </w:rPr>
            </w:pPr>
            <w:r>
              <w:rPr>
                <w:rFonts w:ascii="Times New Roman" w:hAnsi="Times New Roman"/>
                <w:sz w:val="28"/>
              </w:rPr>
              <w:t xml:space="preserve">5940 </w:t>
            </w:r>
          </w:p>
        </w:tc>
      </w:tr>
    </w:tbl>
    <w:p w14:paraId="5883883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90D69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2289540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по квалификации «Учитель начальных классов»; не менее 20 процентов от общего объема времени по квалификации «Учитель начальных классов с правом преподавания на родном языке из числа языков народов Российской Федерации». Вариативная часть образовательной программы дает возможность дальнейшего развития общих и профессиональных компетенций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096907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д) пункт 2.4 изложить в следующей редакции:</w:t>
      </w:r>
    </w:p>
    <w:p w14:paraId="1D5C2D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44915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для квалификации «Учитель начальных классов»:</w:t>
      </w:r>
    </w:p>
    <w:p w14:paraId="32D294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процесса обучения в начальном общем образовании;</w:t>
      </w:r>
    </w:p>
    <w:p w14:paraId="539E75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внеурочной деятельности обучающихся;</w:t>
      </w:r>
    </w:p>
    <w:p w14:paraId="00FF78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воспитательная деятельность, в том числе классное руководство;</w:t>
      </w:r>
    </w:p>
    <w:p w14:paraId="63CC40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преподавание иностранного языка в начальной школе (по выбору);</w:t>
      </w:r>
    </w:p>
    <w:p w14:paraId="2DD536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преподавание информатики в начальной школе (по выбору);</w:t>
      </w:r>
    </w:p>
    <w:p w14:paraId="679E19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преподавание дисциплин художественно-эстетического цикла в начальной школе (по выбору).</w:t>
      </w:r>
    </w:p>
    <w:p w14:paraId="374821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для квалификации «Учитель начальных классов с правом преподавания на родном языке из числа языков народов Российской Федерации»:</w:t>
      </w:r>
    </w:p>
    <w:p w14:paraId="652AB0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процесса обучения в начальном общем образовании, осуществляемая на родном языке из числа языков народов Российской Федерации;</w:t>
      </w:r>
    </w:p>
    <w:p w14:paraId="31B743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внеурочной деятельности обучающихся, осуществляемая на родном языке из числа языков народов Российской Федерации;</w:t>
      </w:r>
    </w:p>
    <w:p w14:paraId="5E92AE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воспитательная деятельность, в том числе классное руководство, осуществляемая на родном языке из числа языков народов Российской Федерации;</w:t>
      </w:r>
    </w:p>
    <w:p w14:paraId="3C4880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преподавание родного языка из числа языков народов Российской Федерации в начальной школе.»;</w:t>
      </w:r>
    </w:p>
    <w:p w14:paraId="4471F2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627FCCA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5 зачетных единиц.»;</w:t>
      </w:r>
    </w:p>
    <w:p w14:paraId="5BDAE28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773065C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6BD40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56F03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EF695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4D354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A673B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3.3 изложить в следующей редакции:</w:t>
      </w:r>
    </w:p>
    <w:p w14:paraId="356220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по квалификации «Учитель начальных классов»,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07CEC8F"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 2</w:t>
      </w:r>
    </w:p>
    <w:p w14:paraId="238BD63C" w14:textId="77777777" w:rsidR="00813270" w:rsidRDefault="00813270">
      <w:pPr>
        <w:spacing w:after="0" w:line="240" w:lineRule="auto"/>
        <w:jc w:val="both"/>
        <w:outlineLvl w:val="0"/>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13"/>
        <w:gridCol w:w="6882"/>
      </w:tblGrid>
      <w:tr w:rsidR="00813270" w14:paraId="2D1EA344"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A67CAF" w14:textId="77777777" w:rsidR="00813270" w:rsidRDefault="008B3031">
            <w:pPr>
              <w:spacing w:after="0" w:line="240" w:lineRule="auto"/>
              <w:jc w:val="center"/>
              <w:rPr>
                <w:rFonts w:ascii="Times New Roman" w:hAnsi="Times New Roman"/>
                <w:sz w:val="28"/>
              </w:rPr>
            </w:pPr>
            <w:r>
              <w:rPr>
                <w:rFonts w:ascii="Times New Roman" w:hAnsi="Times New Roman"/>
                <w:sz w:val="28"/>
              </w:rPr>
              <w:t>Виды деятельности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0A2AF3" w14:textId="77777777" w:rsidR="00813270" w:rsidRDefault="008B3031">
            <w:pPr>
              <w:spacing w:after="0" w:line="240" w:lineRule="auto"/>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063D2911"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6A2C44" w14:textId="77777777" w:rsidR="00813270" w:rsidRDefault="008B3031">
            <w:pPr>
              <w:spacing w:after="0" w:line="240" w:lineRule="auto"/>
              <w:jc w:val="center"/>
              <w:rPr>
                <w:rFonts w:ascii="Times New Roman" w:hAnsi="Times New Roman"/>
                <w:sz w:val="28"/>
              </w:rPr>
            </w:pPr>
            <w:r>
              <w:rPr>
                <w:rFonts w:ascii="Times New Roman" w:hAnsi="Times New Roman"/>
                <w:sz w:val="28"/>
              </w:rPr>
              <w:t>1</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30E7E7" w14:textId="77777777" w:rsidR="00813270" w:rsidRDefault="008B3031">
            <w:pPr>
              <w:spacing w:after="0" w:line="240" w:lineRule="auto"/>
              <w:jc w:val="center"/>
              <w:rPr>
                <w:rFonts w:ascii="Times New Roman" w:hAnsi="Times New Roman"/>
                <w:sz w:val="28"/>
              </w:rPr>
            </w:pPr>
            <w:r>
              <w:rPr>
                <w:rFonts w:ascii="Times New Roman" w:hAnsi="Times New Roman"/>
                <w:sz w:val="28"/>
              </w:rPr>
              <w:t>2</w:t>
            </w:r>
          </w:p>
        </w:tc>
      </w:tr>
      <w:tr w:rsidR="00813270" w14:paraId="32E1893D"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5D21BB" w14:textId="77777777" w:rsidR="00813270" w:rsidRDefault="008B3031">
            <w:pPr>
              <w:spacing w:after="0" w:line="240" w:lineRule="auto"/>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процесса обучения в начальном общем образовании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E3E860" w14:textId="77777777" w:rsidR="00813270" w:rsidRDefault="008B3031">
            <w:pPr>
              <w:spacing w:after="0" w:line="240" w:lineRule="auto"/>
              <w:rPr>
                <w:rFonts w:ascii="Times New Roman" w:hAnsi="Times New Roman"/>
                <w:sz w:val="28"/>
              </w:rPr>
            </w:pPr>
            <w:r>
              <w:rPr>
                <w:rFonts w:ascii="Times New Roman" w:hAnsi="Times New Roman"/>
                <w:sz w:val="28"/>
              </w:rPr>
              <w:t>ПК 1.1. Проектировать процесс обучения на основе федеральных государственных образовательных стандартов, федеральной образовательной программы начального общего образования.</w:t>
            </w:r>
          </w:p>
          <w:p w14:paraId="005699B3" w14:textId="77777777" w:rsidR="00813270" w:rsidRDefault="008B3031">
            <w:pPr>
              <w:spacing w:after="0" w:line="240" w:lineRule="auto"/>
              <w:rPr>
                <w:rFonts w:ascii="Times New Roman" w:hAnsi="Times New Roman"/>
                <w:sz w:val="28"/>
              </w:rPr>
            </w:pPr>
            <w:r>
              <w:rPr>
                <w:rFonts w:ascii="Times New Roman" w:hAnsi="Times New Roman"/>
                <w:sz w:val="28"/>
              </w:rPr>
              <w:t>ПК 1.2. Организовывать процесс обучения обучающихся в соответствии с санитарными нормами и правилами.</w:t>
            </w:r>
          </w:p>
          <w:p w14:paraId="15530DF2" w14:textId="77777777" w:rsidR="00813270" w:rsidRDefault="008B3031">
            <w:pPr>
              <w:spacing w:after="0" w:line="240" w:lineRule="auto"/>
              <w:rPr>
                <w:rFonts w:ascii="Times New Roman" w:hAnsi="Times New Roman"/>
                <w:sz w:val="28"/>
              </w:rPr>
            </w:pPr>
            <w:r>
              <w:rPr>
                <w:rFonts w:ascii="Times New Roman" w:hAnsi="Times New Roman"/>
                <w:sz w:val="28"/>
              </w:rPr>
              <w:t>ПК 1.3. Контролировать и корректировать процесс обучения, оценивать результат обучения обучающихся.</w:t>
            </w:r>
          </w:p>
          <w:p w14:paraId="2E4AACF2" w14:textId="77777777" w:rsidR="00813270" w:rsidRDefault="008B3031">
            <w:pPr>
              <w:spacing w:after="0" w:line="240" w:lineRule="auto"/>
              <w:rPr>
                <w:rFonts w:ascii="Times New Roman" w:hAnsi="Times New Roman"/>
                <w:sz w:val="28"/>
              </w:rPr>
            </w:pPr>
            <w:r>
              <w:rPr>
                <w:rFonts w:ascii="Times New Roman" w:hAnsi="Times New Roman"/>
                <w:sz w:val="28"/>
              </w:rPr>
              <w:t>ПК 1.4. Анализировать процесс и результаты обучения обучающихся.</w:t>
            </w:r>
          </w:p>
          <w:p w14:paraId="01D99252" w14:textId="77777777" w:rsidR="00813270" w:rsidRDefault="008B3031">
            <w:pPr>
              <w:spacing w:after="0" w:line="240" w:lineRule="auto"/>
              <w:rPr>
                <w:rFonts w:ascii="Times New Roman" w:hAnsi="Times New Roman"/>
                <w:sz w:val="28"/>
              </w:rPr>
            </w:pPr>
            <w:r>
              <w:rPr>
                <w:rFonts w:ascii="Times New Roman" w:hAnsi="Times New Roman"/>
                <w:sz w:val="28"/>
              </w:rPr>
              <w:t>ПК 1.5. Выбирать и разрабатывать учебно-методические материалы на основе ФГОС и примерных образовательных программ с учетом типа образовательной организации, особенностей класса/группы и отдельных обучающихся.</w:t>
            </w:r>
          </w:p>
          <w:p w14:paraId="12CF07A4" w14:textId="77777777" w:rsidR="00813270" w:rsidRDefault="008B3031">
            <w:pPr>
              <w:spacing w:after="0" w:line="240" w:lineRule="auto"/>
              <w:rPr>
                <w:rFonts w:ascii="Times New Roman" w:hAnsi="Times New Roman"/>
                <w:sz w:val="28"/>
              </w:rPr>
            </w:pPr>
            <w:r>
              <w:rPr>
                <w:rFonts w:ascii="Times New Roman" w:hAnsi="Times New Roman"/>
                <w:sz w:val="28"/>
              </w:rPr>
              <w:t>ПК 1.6.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процессе обучения.</w:t>
            </w:r>
          </w:p>
          <w:p w14:paraId="2B64ECBB" w14:textId="77777777" w:rsidR="00813270" w:rsidRDefault="008B3031">
            <w:pPr>
              <w:spacing w:after="0" w:line="240" w:lineRule="auto"/>
              <w:rPr>
                <w:rFonts w:ascii="Times New Roman" w:hAnsi="Times New Roman"/>
                <w:sz w:val="28"/>
              </w:rPr>
            </w:pPr>
            <w:r>
              <w:rPr>
                <w:rFonts w:ascii="Times New Roman" w:hAnsi="Times New Roman"/>
                <w:sz w:val="28"/>
              </w:rPr>
              <w:t>ПК 1.7. Выстраивать траекторию профессионального роста на основе результатов анализа процесса обучения и самоанализа деятельности.</w:t>
            </w:r>
          </w:p>
          <w:p w14:paraId="59DA9DB8" w14:textId="77777777" w:rsidR="00813270" w:rsidRDefault="008B3031">
            <w:pPr>
              <w:spacing w:after="0" w:line="240" w:lineRule="auto"/>
              <w:rPr>
                <w:rFonts w:ascii="Times New Roman" w:hAnsi="Times New Roman"/>
                <w:sz w:val="28"/>
              </w:rPr>
            </w:pPr>
            <w:r>
              <w:rPr>
                <w:rFonts w:ascii="Times New Roman" w:hAnsi="Times New Roman"/>
                <w:sz w:val="28"/>
              </w:rPr>
              <w:t>ПК 1.8. 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813270" w14:paraId="1AAEB8B8"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5ACA7F" w14:textId="77777777" w:rsidR="00813270" w:rsidRDefault="008B3031">
            <w:pPr>
              <w:spacing w:after="0" w:line="240" w:lineRule="auto"/>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внеурочной деятельности обучающихся</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171BBD" w14:textId="77777777" w:rsidR="00813270" w:rsidRDefault="008B3031">
            <w:pPr>
              <w:spacing w:after="0" w:line="240" w:lineRule="auto"/>
              <w:rPr>
                <w:rFonts w:ascii="Times New Roman" w:hAnsi="Times New Roman"/>
                <w:sz w:val="28"/>
              </w:rPr>
            </w:pPr>
            <w:r>
              <w:rPr>
                <w:rFonts w:ascii="Times New Roman" w:hAnsi="Times New Roman"/>
                <w:sz w:val="28"/>
              </w:rPr>
              <w:t>ПК 2.1. Разрабатывать программы внеурочной деятельности на основе 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p w14:paraId="089004F2" w14:textId="77777777" w:rsidR="00813270" w:rsidRDefault="008B3031">
            <w:pPr>
              <w:spacing w:after="0" w:line="240" w:lineRule="auto"/>
              <w:rPr>
                <w:rFonts w:ascii="Times New Roman" w:hAnsi="Times New Roman"/>
                <w:sz w:val="28"/>
              </w:rPr>
            </w:pPr>
            <w:r>
              <w:rPr>
                <w:rFonts w:ascii="Times New Roman" w:hAnsi="Times New Roman"/>
                <w:sz w:val="28"/>
              </w:rPr>
              <w:t>ПК 2.2. Реализовывать программы внеурочной деятельности в соответствии с санитарными нормами и правилами.</w:t>
            </w:r>
          </w:p>
          <w:p w14:paraId="181A5EE1" w14:textId="77777777" w:rsidR="00813270" w:rsidRDefault="008B3031">
            <w:pPr>
              <w:spacing w:after="0" w:line="240" w:lineRule="auto"/>
              <w:rPr>
                <w:rFonts w:ascii="Times New Roman" w:hAnsi="Times New Roman"/>
                <w:sz w:val="28"/>
              </w:rPr>
            </w:pPr>
            <w:r>
              <w:rPr>
                <w:rFonts w:ascii="Times New Roman" w:hAnsi="Times New Roman"/>
                <w:sz w:val="28"/>
              </w:rPr>
              <w:t>ПК 2.3. Анализировать результаты внеурочной деятельности обучающихся.</w:t>
            </w:r>
          </w:p>
          <w:p w14:paraId="46B6A299" w14:textId="77777777" w:rsidR="00813270" w:rsidRDefault="008B3031">
            <w:pPr>
              <w:spacing w:after="0" w:line="240" w:lineRule="auto"/>
              <w:rPr>
                <w:rFonts w:ascii="Times New Roman" w:hAnsi="Times New Roman"/>
                <w:sz w:val="28"/>
              </w:rPr>
            </w:pPr>
            <w:r>
              <w:rPr>
                <w:rFonts w:ascii="Times New Roman" w:hAnsi="Times New Roman"/>
                <w:sz w:val="28"/>
              </w:rPr>
              <w:t>ПК 2.4. Выбирать и разрабатывать учебно-методические материалы для реализации программ внеурочной деятельности.</w:t>
            </w:r>
          </w:p>
          <w:p w14:paraId="67889EA6" w14:textId="77777777" w:rsidR="00813270" w:rsidRDefault="008B3031">
            <w:pPr>
              <w:spacing w:after="0" w:line="240" w:lineRule="auto"/>
              <w:rPr>
                <w:rFonts w:ascii="Times New Roman" w:hAnsi="Times New Roman"/>
                <w:sz w:val="28"/>
              </w:rPr>
            </w:pPr>
            <w:r>
              <w:rPr>
                <w:rFonts w:ascii="Times New Roman" w:hAnsi="Times New Roman"/>
                <w:sz w:val="28"/>
              </w:rPr>
              <w:t>ПК 2.5.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p w14:paraId="7F3B22B0" w14:textId="77777777" w:rsidR="00813270" w:rsidRDefault="008B3031">
            <w:pPr>
              <w:spacing w:after="0" w:line="240" w:lineRule="auto"/>
              <w:rPr>
                <w:rFonts w:ascii="Times New Roman" w:hAnsi="Times New Roman"/>
                <w:sz w:val="28"/>
              </w:rPr>
            </w:pPr>
            <w:r>
              <w:rPr>
                <w:rFonts w:ascii="Times New Roman" w:hAnsi="Times New Roman"/>
                <w:sz w:val="28"/>
              </w:rPr>
              <w:t>ПК 2.6. Выстраивать траекторию профессионального роста на основе результатов анализа эффективности внеурочной деятельности обучающихся и самоанализа</w:t>
            </w:r>
          </w:p>
        </w:tc>
      </w:tr>
      <w:tr w:rsidR="00813270" w14:paraId="54E190CC"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F12B35" w14:textId="77777777" w:rsidR="00813270" w:rsidRDefault="008B3031">
            <w:pPr>
              <w:spacing w:after="0" w:line="240" w:lineRule="auto"/>
              <w:rPr>
                <w:rFonts w:ascii="Times New Roman" w:hAnsi="Times New Roman"/>
                <w:sz w:val="28"/>
              </w:rPr>
            </w:pPr>
            <w:r>
              <w:rPr>
                <w:rFonts w:ascii="Times New Roman" w:hAnsi="Times New Roman"/>
                <w:sz w:val="28"/>
              </w:rPr>
              <w:t>воспитательная деятельность, в том числе классное руководство</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136B38" w14:textId="77777777" w:rsidR="00813270" w:rsidRDefault="008B3031">
            <w:pPr>
              <w:spacing w:after="0" w:line="240" w:lineRule="auto"/>
              <w:rPr>
                <w:rFonts w:ascii="Times New Roman" w:hAnsi="Times New Roman"/>
                <w:sz w:val="28"/>
              </w:rPr>
            </w:pPr>
            <w:r>
              <w:rPr>
                <w:rFonts w:ascii="Times New Roman" w:hAnsi="Times New Roman"/>
                <w:sz w:val="28"/>
              </w:rPr>
              <w:t>ПК 3.1. Проектировать и реализовывать современные программы воспитания на основе ценностного содержания образовательного процесса.</w:t>
            </w:r>
          </w:p>
          <w:p w14:paraId="3A050A74" w14:textId="77777777" w:rsidR="00813270" w:rsidRDefault="008B3031">
            <w:pPr>
              <w:spacing w:after="0" w:line="240" w:lineRule="auto"/>
              <w:rPr>
                <w:rFonts w:ascii="Times New Roman" w:hAnsi="Times New Roman"/>
                <w:sz w:val="28"/>
              </w:rPr>
            </w:pPr>
            <w:r>
              <w:rPr>
                <w:rFonts w:ascii="Times New Roman" w:hAnsi="Times New Roman"/>
                <w:sz w:val="28"/>
              </w:rPr>
              <w:t>ПК 3.2. Анализировать процесс и результаты реализации программы воспитания.</w:t>
            </w:r>
          </w:p>
          <w:p w14:paraId="6E6EC613" w14:textId="77777777" w:rsidR="00813270" w:rsidRDefault="008B3031">
            <w:pPr>
              <w:spacing w:after="0" w:line="240" w:lineRule="auto"/>
              <w:rPr>
                <w:rFonts w:ascii="Times New Roman" w:hAnsi="Times New Roman"/>
                <w:sz w:val="28"/>
              </w:rPr>
            </w:pPr>
            <w:r>
              <w:rPr>
                <w:rFonts w:ascii="Times New Roman" w:hAnsi="Times New Roman"/>
                <w:sz w:val="28"/>
              </w:rPr>
              <w:t>ПК 3.3.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p w14:paraId="2AB1C11D" w14:textId="77777777" w:rsidR="00813270" w:rsidRDefault="008B3031">
            <w:pPr>
              <w:spacing w:after="0" w:line="240" w:lineRule="auto"/>
              <w:rPr>
                <w:rFonts w:ascii="Times New Roman" w:hAnsi="Times New Roman"/>
                <w:sz w:val="28"/>
              </w:rPr>
            </w:pPr>
            <w:r>
              <w:rPr>
                <w:rFonts w:ascii="Times New Roman" w:hAnsi="Times New Roman"/>
                <w:sz w:val="28"/>
              </w:rPr>
              <w:t>ПК 3.4. Выстраивать траекторию профессионального роста на основе результатов анализа эффективности воспитательной деятельности и самоанализа</w:t>
            </w:r>
          </w:p>
          <w:p w14:paraId="004A32E8" w14:textId="77777777" w:rsidR="00813270" w:rsidRDefault="008B3031">
            <w:pPr>
              <w:spacing w:after="0" w:line="240" w:lineRule="auto"/>
              <w:rPr>
                <w:rFonts w:ascii="Times New Roman" w:hAnsi="Times New Roman"/>
                <w:sz w:val="28"/>
              </w:rPr>
            </w:pPr>
            <w:r>
              <w:rPr>
                <w:rFonts w:ascii="Times New Roman" w:hAnsi="Times New Roman"/>
                <w:sz w:val="28"/>
              </w:rPr>
              <w:t>ПК 3.5. Осуществлять педагогическое просвещение и сопровождение родителей обучающихся (их законных представителей).</w:t>
            </w:r>
          </w:p>
          <w:p w14:paraId="398F98B1" w14:textId="77777777" w:rsidR="00813270" w:rsidRDefault="008B3031">
            <w:pPr>
              <w:spacing w:after="0" w:line="240" w:lineRule="auto"/>
              <w:rPr>
                <w:rFonts w:ascii="Times New Roman" w:hAnsi="Times New Roman"/>
                <w:sz w:val="28"/>
              </w:rPr>
            </w:pPr>
            <w:r>
              <w:rPr>
                <w:rFonts w:ascii="Times New Roman" w:hAnsi="Times New Roman"/>
                <w:sz w:val="28"/>
              </w:rPr>
              <w:t>ПК 3.6. 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тому подобное).</w:t>
            </w:r>
          </w:p>
        </w:tc>
      </w:tr>
      <w:tr w:rsidR="00813270" w14:paraId="44B60B84"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7CC9CF" w14:textId="77777777" w:rsidR="00813270" w:rsidRDefault="008B3031">
            <w:pPr>
              <w:spacing w:after="0" w:line="240" w:lineRule="auto"/>
              <w:rPr>
                <w:rFonts w:ascii="Times New Roman" w:hAnsi="Times New Roman"/>
                <w:sz w:val="28"/>
              </w:rPr>
            </w:pPr>
            <w:r>
              <w:rPr>
                <w:rFonts w:ascii="Times New Roman" w:hAnsi="Times New Roman"/>
                <w:sz w:val="28"/>
              </w:rPr>
              <w:t>преподавание иностранного языка в начальной школе (по выбору)</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56F307" w14:textId="77777777" w:rsidR="00813270" w:rsidRDefault="008B3031">
            <w:pPr>
              <w:spacing w:after="0" w:line="240" w:lineRule="auto"/>
              <w:rPr>
                <w:rFonts w:ascii="Times New Roman" w:hAnsi="Times New Roman"/>
                <w:sz w:val="28"/>
              </w:rPr>
            </w:pPr>
            <w:r>
              <w:rPr>
                <w:rFonts w:ascii="Times New Roman" w:hAnsi="Times New Roman"/>
                <w:sz w:val="28"/>
              </w:rPr>
              <w:t>ПК 4.1. Проектировать, организовывать и контролировать процесс изучения иностранного языка в начальных классах на ФГОС, примерных основных образовательных программ начального общего образования</w:t>
            </w:r>
          </w:p>
        </w:tc>
      </w:tr>
      <w:tr w:rsidR="00813270" w14:paraId="2E3912DD"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E494BB" w14:textId="77777777" w:rsidR="00813270" w:rsidRDefault="008B3031">
            <w:pPr>
              <w:spacing w:after="0" w:line="240" w:lineRule="auto"/>
              <w:rPr>
                <w:rFonts w:ascii="Times New Roman" w:hAnsi="Times New Roman"/>
                <w:sz w:val="28"/>
              </w:rPr>
            </w:pPr>
            <w:r>
              <w:rPr>
                <w:rFonts w:ascii="Times New Roman" w:hAnsi="Times New Roman"/>
                <w:sz w:val="28"/>
              </w:rPr>
              <w:t>преподавание информатики в начальной школе (по выбору)</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2A923D" w14:textId="77777777" w:rsidR="00813270" w:rsidRDefault="008B3031">
            <w:pPr>
              <w:spacing w:after="0" w:line="240" w:lineRule="auto"/>
              <w:rPr>
                <w:rFonts w:ascii="Times New Roman" w:hAnsi="Times New Roman"/>
                <w:sz w:val="28"/>
              </w:rPr>
            </w:pPr>
            <w:r>
              <w:rPr>
                <w:rFonts w:ascii="Times New Roman" w:hAnsi="Times New Roman"/>
                <w:sz w:val="28"/>
              </w:rPr>
              <w:t>ПК 4.1. Проектировать, организовывать и контролировать процесс изучения информатики в начальных классах на основе ФГОС, примерных основных образовательных программ начального общего образования</w:t>
            </w:r>
          </w:p>
        </w:tc>
      </w:tr>
      <w:tr w:rsidR="00813270" w14:paraId="41C3D100"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9586EB" w14:textId="77777777" w:rsidR="00813270" w:rsidRDefault="008B3031">
            <w:pPr>
              <w:spacing w:after="0" w:line="240" w:lineRule="auto"/>
              <w:rPr>
                <w:rFonts w:ascii="Times New Roman" w:hAnsi="Times New Roman"/>
                <w:sz w:val="28"/>
              </w:rPr>
            </w:pPr>
            <w:r>
              <w:rPr>
                <w:rFonts w:ascii="Times New Roman" w:hAnsi="Times New Roman"/>
                <w:sz w:val="28"/>
              </w:rPr>
              <w:t>преподавание дисциплин художественно-эстетического цикла в начальной школе (по выбору)</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65CF06" w14:textId="77777777" w:rsidR="00813270" w:rsidRDefault="008B3031">
            <w:pPr>
              <w:spacing w:after="0" w:line="240" w:lineRule="auto"/>
              <w:rPr>
                <w:rFonts w:ascii="Times New Roman" w:hAnsi="Times New Roman"/>
                <w:sz w:val="28"/>
              </w:rPr>
            </w:pPr>
            <w:r>
              <w:rPr>
                <w:rFonts w:ascii="Times New Roman" w:hAnsi="Times New Roman"/>
                <w:sz w:val="28"/>
              </w:rPr>
              <w:t>ПК 4.1. Проектировать, организовывать и контролировать процесс изучения дисциплин художественно-эстетического цикла в начальной школе на основе ФГОС, примерных основных образовательных программ начального общего образования.</w:t>
            </w:r>
          </w:p>
        </w:tc>
      </w:tr>
    </w:tbl>
    <w:p w14:paraId="1035D335" w14:textId="77777777" w:rsidR="00813270" w:rsidRDefault="00813270">
      <w:pPr>
        <w:tabs>
          <w:tab w:val="left" w:pos="709"/>
        </w:tabs>
        <w:spacing w:after="0" w:line="336" w:lineRule="auto"/>
        <w:ind w:firstLine="709"/>
        <w:jc w:val="both"/>
        <w:rPr>
          <w:rFonts w:ascii="Times New Roman" w:hAnsi="Times New Roman"/>
          <w:sz w:val="28"/>
        </w:rPr>
      </w:pPr>
    </w:p>
    <w:p w14:paraId="7BF442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Выпускник, освоивший образовательную программу по квалификации «Учитель начальных классов с правом преподавания на родном языке из числа языков народов Российской Федерации», должен обладать ПК, соответствующими видам деятельности (таблица № 3), предусмотренным пунктом 2.4 ФГОС СПО, сформированными в том числе на основе профессиональных стандартов (при наличии), указанных в ПОП:</w:t>
      </w:r>
    </w:p>
    <w:p w14:paraId="64A5A6A4"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 3</w:t>
      </w:r>
    </w:p>
    <w:p w14:paraId="41F6C768" w14:textId="77777777" w:rsidR="00813270" w:rsidRDefault="00813270">
      <w:pPr>
        <w:spacing w:after="0" w:line="240" w:lineRule="auto"/>
        <w:jc w:val="both"/>
        <w:outlineLvl w:val="0"/>
        <w:rPr>
          <w:rFonts w:ascii="Times New Roman" w:hAnsi="Times New Roman"/>
          <w:sz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13"/>
        <w:gridCol w:w="6882"/>
      </w:tblGrid>
      <w:tr w:rsidR="00813270" w14:paraId="6F4D9D21"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4CB4DA" w14:textId="77777777" w:rsidR="00813270" w:rsidRDefault="008B3031">
            <w:pPr>
              <w:spacing w:after="0" w:line="240" w:lineRule="auto"/>
              <w:jc w:val="center"/>
              <w:rPr>
                <w:rFonts w:ascii="Times New Roman" w:hAnsi="Times New Roman"/>
                <w:sz w:val="28"/>
              </w:rPr>
            </w:pPr>
            <w:r>
              <w:rPr>
                <w:rFonts w:ascii="Times New Roman" w:hAnsi="Times New Roman"/>
                <w:sz w:val="28"/>
              </w:rPr>
              <w:t>Виды деятельности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C2E165" w14:textId="77777777" w:rsidR="00813270" w:rsidRDefault="008B3031">
            <w:pPr>
              <w:spacing w:after="0" w:line="240" w:lineRule="auto"/>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24C43E48"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91F919" w14:textId="77777777" w:rsidR="00813270" w:rsidRDefault="008B3031">
            <w:pPr>
              <w:spacing w:after="0" w:line="240" w:lineRule="auto"/>
              <w:jc w:val="center"/>
              <w:rPr>
                <w:rFonts w:ascii="Times New Roman" w:hAnsi="Times New Roman"/>
                <w:sz w:val="28"/>
              </w:rPr>
            </w:pPr>
            <w:r>
              <w:rPr>
                <w:rFonts w:ascii="Times New Roman" w:hAnsi="Times New Roman"/>
                <w:sz w:val="28"/>
              </w:rPr>
              <w:t>1</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0DDC2B" w14:textId="77777777" w:rsidR="00813270" w:rsidRDefault="008B3031">
            <w:pPr>
              <w:spacing w:after="0" w:line="240" w:lineRule="auto"/>
              <w:jc w:val="center"/>
              <w:rPr>
                <w:rFonts w:ascii="Times New Roman" w:hAnsi="Times New Roman"/>
                <w:sz w:val="28"/>
              </w:rPr>
            </w:pPr>
            <w:r>
              <w:rPr>
                <w:rFonts w:ascii="Times New Roman" w:hAnsi="Times New Roman"/>
                <w:sz w:val="28"/>
              </w:rPr>
              <w:t>2</w:t>
            </w:r>
          </w:p>
        </w:tc>
      </w:tr>
      <w:tr w:rsidR="00813270" w14:paraId="2F2C592E"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960FEC" w14:textId="77777777" w:rsidR="00813270" w:rsidRDefault="008B3031">
            <w:pPr>
              <w:spacing w:after="0" w:line="240" w:lineRule="auto"/>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процесса обучения в начальном общем образовании, осуществляемая на родном языке из числа языков народов Российской Федерации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ED9A50" w14:textId="77777777" w:rsidR="00813270" w:rsidRDefault="008B3031">
            <w:pPr>
              <w:spacing w:after="0" w:line="240" w:lineRule="auto"/>
              <w:rPr>
                <w:rFonts w:ascii="Times New Roman" w:hAnsi="Times New Roman"/>
                <w:sz w:val="28"/>
              </w:rPr>
            </w:pPr>
            <w:r>
              <w:rPr>
                <w:rFonts w:ascii="Times New Roman" w:hAnsi="Times New Roman"/>
                <w:sz w:val="28"/>
              </w:rPr>
              <w:t>ПК 1.1. Проектировать процесс обучения на основе федеральных государственных образовательных стандартов, федеральной образовательной программы начального общего образования.</w:t>
            </w:r>
          </w:p>
          <w:p w14:paraId="2045D724" w14:textId="77777777" w:rsidR="00813270" w:rsidRDefault="008B3031">
            <w:pPr>
              <w:spacing w:after="0" w:line="240" w:lineRule="auto"/>
              <w:rPr>
                <w:rFonts w:ascii="Times New Roman" w:hAnsi="Times New Roman"/>
                <w:sz w:val="28"/>
              </w:rPr>
            </w:pPr>
            <w:r>
              <w:rPr>
                <w:rFonts w:ascii="Times New Roman" w:hAnsi="Times New Roman"/>
                <w:sz w:val="28"/>
              </w:rPr>
              <w:t>ПК 1.2. Организовывать процесс обучения обучающихся в соответствии с санитарными нормами и правилами.</w:t>
            </w:r>
          </w:p>
          <w:p w14:paraId="325B3F18" w14:textId="77777777" w:rsidR="00813270" w:rsidRDefault="008B3031">
            <w:pPr>
              <w:spacing w:after="0" w:line="240" w:lineRule="auto"/>
              <w:rPr>
                <w:rFonts w:ascii="Times New Roman" w:hAnsi="Times New Roman"/>
                <w:sz w:val="28"/>
              </w:rPr>
            </w:pPr>
            <w:r>
              <w:rPr>
                <w:rFonts w:ascii="Times New Roman" w:hAnsi="Times New Roman"/>
                <w:sz w:val="28"/>
              </w:rPr>
              <w:t>ПК 1.3. Контролировать и оценивать процесс и результат обучения обучающихся.</w:t>
            </w:r>
          </w:p>
          <w:p w14:paraId="71904C57" w14:textId="77777777" w:rsidR="00813270" w:rsidRDefault="008B3031">
            <w:pPr>
              <w:spacing w:after="0" w:line="240" w:lineRule="auto"/>
              <w:rPr>
                <w:rFonts w:ascii="Times New Roman" w:hAnsi="Times New Roman"/>
                <w:sz w:val="28"/>
              </w:rPr>
            </w:pPr>
            <w:r>
              <w:rPr>
                <w:rFonts w:ascii="Times New Roman" w:hAnsi="Times New Roman"/>
                <w:sz w:val="28"/>
              </w:rPr>
              <w:t>ПК 1.4. Анализировать процесс и результаты обучения обучающихся.</w:t>
            </w:r>
          </w:p>
          <w:p w14:paraId="47CD9087" w14:textId="77777777" w:rsidR="00813270" w:rsidRDefault="008B3031">
            <w:pPr>
              <w:spacing w:after="0" w:line="240" w:lineRule="auto"/>
              <w:rPr>
                <w:rFonts w:ascii="Times New Roman" w:hAnsi="Times New Roman"/>
                <w:sz w:val="28"/>
              </w:rPr>
            </w:pPr>
            <w:r>
              <w:rPr>
                <w:rFonts w:ascii="Times New Roman" w:hAnsi="Times New Roman"/>
                <w:sz w:val="28"/>
              </w:rPr>
              <w:t>ПК 1.5. Выбирать и разрабатывать учебно-методические материалы на основе ФГОС и примерных образовательных программ с учетом типа образовательной организации, особенностей класса/группы и отдельных обучающихся.</w:t>
            </w:r>
          </w:p>
          <w:p w14:paraId="342E6CAD" w14:textId="77777777" w:rsidR="00813270" w:rsidRDefault="008B3031">
            <w:pPr>
              <w:spacing w:after="0" w:line="240" w:lineRule="auto"/>
              <w:rPr>
                <w:rFonts w:ascii="Times New Roman" w:hAnsi="Times New Roman"/>
                <w:sz w:val="28"/>
              </w:rPr>
            </w:pPr>
            <w:r>
              <w:rPr>
                <w:rFonts w:ascii="Times New Roman" w:hAnsi="Times New Roman"/>
                <w:sz w:val="28"/>
              </w:rPr>
              <w:t>ПК 1.6.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процессе обучения.</w:t>
            </w:r>
          </w:p>
          <w:p w14:paraId="740BF652" w14:textId="77777777" w:rsidR="00813270" w:rsidRDefault="008B3031">
            <w:pPr>
              <w:spacing w:after="0" w:line="240" w:lineRule="auto"/>
              <w:rPr>
                <w:rFonts w:ascii="Times New Roman" w:hAnsi="Times New Roman"/>
                <w:sz w:val="28"/>
              </w:rPr>
            </w:pPr>
            <w:r>
              <w:rPr>
                <w:rFonts w:ascii="Times New Roman" w:hAnsi="Times New Roman"/>
                <w:sz w:val="28"/>
              </w:rPr>
              <w:t>ПК 1.7. Выстраивать траекторию профессионального роста на основе результатов анализа процесса обучения и самоанализа деятельности.</w:t>
            </w:r>
          </w:p>
          <w:p w14:paraId="09F5A0F4" w14:textId="77777777" w:rsidR="00813270" w:rsidRDefault="008B3031">
            <w:pPr>
              <w:spacing w:after="0" w:line="240" w:lineRule="auto"/>
              <w:rPr>
                <w:rFonts w:ascii="Times New Roman" w:hAnsi="Times New Roman"/>
                <w:sz w:val="28"/>
              </w:rPr>
            </w:pPr>
            <w:r>
              <w:rPr>
                <w:rFonts w:ascii="Times New Roman" w:hAnsi="Times New Roman"/>
                <w:sz w:val="28"/>
              </w:rPr>
              <w:t>ПК 1.8. 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813270" w14:paraId="1C2E6404"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65F773" w14:textId="77777777" w:rsidR="00813270" w:rsidRDefault="008B3031">
            <w:pPr>
              <w:spacing w:after="0" w:line="240" w:lineRule="auto"/>
              <w:rPr>
                <w:rFonts w:ascii="Times New Roman" w:hAnsi="Times New Roman"/>
                <w:sz w:val="28"/>
              </w:rPr>
            </w:pPr>
            <w:r>
              <w:rPr>
                <w:rFonts w:ascii="Times New Roman" w:hAnsi="Times New Roman"/>
                <w:sz w:val="28"/>
              </w:rPr>
              <w:t>педагогическая деятельность по проектированию, реализации и анализу внеурочной деятельности обучающихся, осуществляемая на родном языке из числа языков народов Российской Федерации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D2EA65" w14:textId="77777777" w:rsidR="00813270" w:rsidRDefault="008B3031">
            <w:pPr>
              <w:spacing w:after="0" w:line="240" w:lineRule="auto"/>
              <w:rPr>
                <w:rFonts w:ascii="Times New Roman" w:hAnsi="Times New Roman"/>
                <w:sz w:val="28"/>
              </w:rPr>
            </w:pPr>
            <w:r>
              <w:rPr>
                <w:rFonts w:ascii="Times New Roman" w:hAnsi="Times New Roman"/>
                <w:sz w:val="28"/>
              </w:rPr>
              <w:t>ПК 2.1. Разрабатывать программы внеурочной деятельности на основе 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p w14:paraId="7B76E294" w14:textId="77777777" w:rsidR="00813270" w:rsidRDefault="008B3031">
            <w:pPr>
              <w:spacing w:after="0" w:line="240" w:lineRule="auto"/>
              <w:rPr>
                <w:rFonts w:ascii="Times New Roman" w:hAnsi="Times New Roman"/>
                <w:sz w:val="28"/>
              </w:rPr>
            </w:pPr>
            <w:r>
              <w:rPr>
                <w:rFonts w:ascii="Times New Roman" w:hAnsi="Times New Roman"/>
                <w:sz w:val="28"/>
              </w:rPr>
              <w:t>ПК 2.2. Реализовывать программы внеурочной деятельности в соответствии с санитарными нормами и правилами.</w:t>
            </w:r>
          </w:p>
          <w:p w14:paraId="1ADF4952" w14:textId="77777777" w:rsidR="00813270" w:rsidRDefault="008B3031">
            <w:pPr>
              <w:spacing w:after="0" w:line="240" w:lineRule="auto"/>
              <w:rPr>
                <w:rFonts w:ascii="Times New Roman" w:hAnsi="Times New Roman"/>
                <w:sz w:val="28"/>
              </w:rPr>
            </w:pPr>
            <w:r>
              <w:rPr>
                <w:rFonts w:ascii="Times New Roman" w:hAnsi="Times New Roman"/>
                <w:sz w:val="28"/>
              </w:rPr>
              <w:t>ПК 2.3. Анализировать результаты внеурочной деятельности обучающихся.</w:t>
            </w:r>
          </w:p>
          <w:p w14:paraId="030C8484" w14:textId="77777777" w:rsidR="00813270" w:rsidRDefault="008B3031">
            <w:pPr>
              <w:spacing w:after="0" w:line="240" w:lineRule="auto"/>
              <w:rPr>
                <w:rFonts w:ascii="Times New Roman" w:hAnsi="Times New Roman"/>
                <w:sz w:val="28"/>
              </w:rPr>
            </w:pPr>
            <w:r>
              <w:rPr>
                <w:rFonts w:ascii="Times New Roman" w:hAnsi="Times New Roman"/>
                <w:sz w:val="28"/>
              </w:rPr>
              <w:t>ПК 2.4. Выбирать и разрабатывать учебно-методические материалы для реализации программ внеурочной деятельности.</w:t>
            </w:r>
          </w:p>
          <w:p w14:paraId="12447880" w14:textId="77777777" w:rsidR="00813270" w:rsidRDefault="008B3031">
            <w:pPr>
              <w:spacing w:after="0" w:line="240" w:lineRule="auto"/>
              <w:rPr>
                <w:rFonts w:ascii="Times New Roman" w:hAnsi="Times New Roman"/>
                <w:sz w:val="28"/>
              </w:rPr>
            </w:pPr>
            <w:r>
              <w:rPr>
                <w:rFonts w:ascii="Times New Roman" w:hAnsi="Times New Roman"/>
                <w:sz w:val="28"/>
              </w:rPr>
              <w:t>ПК 2.5.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p w14:paraId="67CF70FC" w14:textId="77777777" w:rsidR="00813270" w:rsidRDefault="008B3031">
            <w:pPr>
              <w:spacing w:after="0" w:line="240" w:lineRule="auto"/>
              <w:rPr>
                <w:rFonts w:ascii="Times New Roman" w:hAnsi="Times New Roman"/>
                <w:sz w:val="28"/>
              </w:rPr>
            </w:pPr>
            <w:r>
              <w:rPr>
                <w:rFonts w:ascii="Times New Roman" w:hAnsi="Times New Roman"/>
                <w:sz w:val="28"/>
              </w:rPr>
              <w:t>ПК 2.6. Выстраивать траекторию профессионального роста на основе результатов анализа эффективности внеурочной деятельности обучающихся и самоанализа.</w:t>
            </w:r>
          </w:p>
        </w:tc>
      </w:tr>
      <w:tr w:rsidR="00813270" w14:paraId="5A770EA1"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BFB995" w14:textId="77777777" w:rsidR="00813270" w:rsidRDefault="008B3031">
            <w:pPr>
              <w:spacing w:after="0" w:line="240" w:lineRule="auto"/>
              <w:rPr>
                <w:rFonts w:ascii="Times New Roman" w:hAnsi="Times New Roman"/>
                <w:sz w:val="28"/>
              </w:rPr>
            </w:pPr>
            <w:r>
              <w:rPr>
                <w:rFonts w:ascii="Times New Roman" w:hAnsi="Times New Roman"/>
                <w:sz w:val="28"/>
              </w:rPr>
              <w:t>воспитательная деятельность, в том числе классное руководство, осуществляемая на родном языке из числа языков народов Российской Федерации</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3F5195" w14:textId="77777777" w:rsidR="00813270" w:rsidRDefault="008B3031">
            <w:pPr>
              <w:spacing w:after="0" w:line="240" w:lineRule="auto"/>
              <w:rPr>
                <w:rFonts w:ascii="Times New Roman" w:hAnsi="Times New Roman"/>
                <w:sz w:val="28"/>
              </w:rPr>
            </w:pPr>
            <w:r>
              <w:rPr>
                <w:rFonts w:ascii="Times New Roman" w:hAnsi="Times New Roman"/>
                <w:sz w:val="28"/>
              </w:rPr>
              <w:t>ПК 3.1. Проектировать и реализовывать современные программы воспитания на основе ценностного содержания образовательного процесса.</w:t>
            </w:r>
          </w:p>
          <w:p w14:paraId="6029B3C4" w14:textId="77777777" w:rsidR="00813270" w:rsidRDefault="008B3031">
            <w:pPr>
              <w:spacing w:after="0" w:line="240" w:lineRule="auto"/>
              <w:rPr>
                <w:rFonts w:ascii="Times New Roman" w:hAnsi="Times New Roman"/>
                <w:sz w:val="28"/>
              </w:rPr>
            </w:pPr>
            <w:r>
              <w:rPr>
                <w:rFonts w:ascii="Times New Roman" w:hAnsi="Times New Roman"/>
                <w:sz w:val="28"/>
              </w:rPr>
              <w:t>ПК 3.2. Анализировать процесс и результаты реализации программы воспитания.</w:t>
            </w:r>
          </w:p>
          <w:p w14:paraId="3AE262F6" w14:textId="77777777" w:rsidR="00813270" w:rsidRDefault="008B3031">
            <w:pPr>
              <w:spacing w:after="0" w:line="240" w:lineRule="auto"/>
              <w:rPr>
                <w:rFonts w:ascii="Times New Roman" w:hAnsi="Times New Roman"/>
                <w:sz w:val="28"/>
              </w:rPr>
            </w:pPr>
            <w:r>
              <w:rPr>
                <w:rFonts w:ascii="Times New Roman" w:hAnsi="Times New Roman"/>
                <w:sz w:val="28"/>
              </w:rPr>
              <w:t>ПК 3.3.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p w14:paraId="19FB3B68" w14:textId="77777777" w:rsidR="00813270" w:rsidRDefault="008B3031">
            <w:pPr>
              <w:spacing w:after="0" w:line="240" w:lineRule="auto"/>
              <w:rPr>
                <w:rFonts w:ascii="Times New Roman" w:hAnsi="Times New Roman"/>
                <w:sz w:val="28"/>
              </w:rPr>
            </w:pPr>
            <w:r>
              <w:rPr>
                <w:rFonts w:ascii="Times New Roman" w:hAnsi="Times New Roman"/>
                <w:sz w:val="28"/>
              </w:rPr>
              <w:t>ПК 3.4. Выстраивать траекторию профессионального роста на основе результатов анализа эффективности воспитательной деятельности и самоанализа.</w:t>
            </w:r>
          </w:p>
          <w:p w14:paraId="5622B58F" w14:textId="77777777" w:rsidR="00813270" w:rsidRDefault="008B3031">
            <w:pPr>
              <w:spacing w:after="0" w:line="240" w:lineRule="auto"/>
              <w:rPr>
                <w:rFonts w:ascii="Times New Roman" w:hAnsi="Times New Roman"/>
                <w:sz w:val="28"/>
              </w:rPr>
            </w:pPr>
            <w:r>
              <w:rPr>
                <w:rFonts w:ascii="Times New Roman" w:hAnsi="Times New Roman"/>
                <w:sz w:val="28"/>
              </w:rPr>
              <w:t>ПК 3.5. Осуществлять педагогическое просвещение и сопровождение родителей обучающихся (их законных представителей).</w:t>
            </w:r>
          </w:p>
          <w:p w14:paraId="0C9C124F" w14:textId="77777777" w:rsidR="00813270" w:rsidRDefault="008B3031">
            <w:pPr>
              <w:spacing w:after="0" w:line="240" w:lineRule="auto"/>
              <w:rPr>
                <w:rFonts w:ascii="Times New Roman" w:hAnsi="Times New Roman"/>
                <w:sz w:val="28"/>
              </w:rPr>
            </w:pPr>
            <w:r>
              <w:rPr>
                <w:rFonts w:ascii="Times New Roman" w:hAnsi="Times New Roman"/>
                <w:sz w:val="28"/>
              </w:rPr>
              <w:t>ПК 3.6. 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тому подобное).</w:t>
            </w:r>
          </w:p>
        </w:tc>
      </w:tr>
      <w:tr w:rsidR="00813270" w14:paraId="4E4BA121" w14:textId="77777777">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791D97" w14:textId="77777777" w:rsidR="00813270" w:rsidRDefault="008B3031">
            <w:pPr>
              <w:spacing w:after="0" w:line="240" w:lineRule="auto"/>
              <w:rPr>
                <w:rFonts w:ascii="Times New Roman" w:hAnsi="Times New Roman"/>
                <w:sz w:val="28"/>
              </w:rPr>
            </w:pPr>
            <w:r>
              <w:rPr>
                <w:rFonts w:ascii="Times New Roman" w:hAnsi="Times New Roman"/>
                <w:sz w:val="28"/>
              </w:rPr>
              <w:t>преподавание родного языка из числа языков народов Российской Федерации в начальной школе</w:t>
            </w:r>
          </w:p>
        </w:tc>
        <w:tc>
          <w:tcPr>
            <w:tcW w:w="68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71014C" w14:textId="77777777" w:rsidR="00813270" w:rsidRDefault="008B3031">
            <w:pPr>
              <w:spacing w:after="0" w:line="240" w:lineRule="auto"/>
              <w:rPr>
                <w:rFonts w:ascii="Times New Roman" w:hAnsi="Times New Roman"/>
                <w:sz w:val="28"/>
              </w:rPr>
            </w:pPr>
            <w:r>
              <w:rPr>
                <w:rFonts w:ascii="Times New Roman" w:hAnsi="Times New Roman"/>
                <w:sz w:val="28"/>
              </w:rPr>
              <w:t>ПК 4.1. Проектировать, организовывать и контролировать процесс изучения родного языка из числа языков народов Российской Федерации в начальной школе в начальных классах на основе ФГОС, федеральной образовательной программы начального общего образования.</w:t>
            </w:r>
          </w:p>
          <w:p w14:paraId="6B4B9979" w14:textId="77777777" w:rsidR="00813270" w:rsidRDefault="008B3031">
            <w:pPr>
              <w:spacing w:after="0" w:line="240" w:lineRule="auto"/>
              <w:rPr>
                <w:rFonts w:ascii="Times New Roman" w:hAnsi="Times New Roman"/>
                <w:sz w:val="28"/>
              </w:rPr>
            </w:pPr>
            <w:r>
              <w:rPr>
                <w:rFonts w:ascii="Times New Roman" w:hAnsi="Times New Roman"/>
                <w:sz w:val="28"/>
              </w:rPr>
              <w:t>ПК 4.2. Выстраивать профессиональную коммуникацию на родном языке из числа языков народов Российской Федерации.</w:t>
            </w:r>
          </w:p>
        </w:tc>
      </w:tr>
    </w:tbl>
    <w:p w14:paraId="467157AA"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53CE5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0C2D25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B0B4FE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3C04A2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8E7D0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104003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2D451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264A2D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6C8EA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64D2540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3EDB3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197. В федеральном государственном образовательном стандарте среднего профессионального образования по специальности 44.02.01 Дошкольное образование, утвержденном приказом Министерства просвещения Российской Федерации от 17 августа 2022 г. № 743 (зарегистрирован Министерством юстиции Российской Федерации 22 сентября 2022 г., регистрационный № 70195):</w:t>
      </w:r>
    </w:p>
    <w:p w14:paraId="00FCFF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4E6AD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0918F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0B3CD9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387632B8"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29849FA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05"/>
        <w:gridCol w:w="3313"/>
        <w:gridCol w:w="3377"/>
      </w:tblGrid>
      <w:tr w:rsidR="00813270" w14:paraId="4D4E6D44" w14:textId="77777777">
        <w:tc>
          <w:tcPr>
            <w:tcW w:w="35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ED09D4"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9EED26"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33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FC8A32"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54C2A00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981C33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22C232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05"/>
        <w:gridCol w:w="3313"/>
        <w:gridCol w:w="3377"/>
      </w:tblGrid>
      <w:tr w:rsidR="00813270" w14:paraId="3A1DA990" w14:textId="77777777">
        <w:tc>
          <w:tcPr>
            <w:tcW w:w="35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4D4BC9"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33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6135D6"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c>
          <w:tcPr>
            <w:tcW w:w="33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5B2815"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1EFEBD9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DBB76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0BAE00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по квалификации «Воспитатель детей дошкольного возраста» и не менее 20 процентов от общего объема времени по квалификации «Воспитатель детей дошкольного возраста в полилингвальной образовательной среде». Вариативная часть образовательной программы дает возможность дальнейшего развития общих и профессиональных компетенций за счет расширения видов деятельности, введения дополнительных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с требованиями настоящего пункта, а также с учетом ПОП.»;</w:t>
      </w:r>
    </w:p>
    <w:p w14:paraId="2D6898F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0C1184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«2.4. </w:t>
      </w:r>
      <w:bookmarkStart w:id="74" w:name="_Hlk139640859"/>
      <w:r>
        <w:rPr>
          <w:rFonts w:ascii="Times New Roman" w:hAnsi="Times New Roman"/>
          <w:sz w:val="28"/>
        </w:rPr>
        <w:t>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bookmarkEnd w:id="74"/>
      <w:r>
        <w:rPr>
          <w:rFonts w:ascii="Times New Roman" w:hAnsi="Times New Roman"/>
          <w:sz w:val="28"/>
        </w:rPr>
        <w:t>:»;</w:t>
      </w:r>
    </w:p>
    <w:p w14:paraId="2ACCCF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0E302A9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8DDFEC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2782F22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5918D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BF9C9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8A3519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C7ED5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8E34E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3.3 изложить в следующей редакции:</w:t>
      </w:r>
    </w:p>
    <w:p w14:paraId="43373D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по квалификации «Воспитатель детей дошкольного возраста»,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подпунктом «а» пункта 2.4 ФГОС СПО, сформированными в том числе на основе профессиональных стандартов (при наличии), указанных в ПОП:</w:t>
      </w:r>
    </w:p>
    <w:p w14:paraId="395016F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2</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87"/>
        <w:gridCol w:w="7008"/>
      </w:tblGrid>
      <w:tr w:rsidR="00813270" w14:paraId="50E88401"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8D3E4B" w14:textId="77777777" w:rsidR="00813270" w:rsidRDefault="008B3031">
            <w:pPr>
              <w:spacing w:after="0" w:line="240" w:lineRule="auto"/>
              <w:jc w:val="center"/>
              <w:rPr>
                <w:rFonts w:ascii="Times New Roman" w:hAnsi="Times New Roman"/>
                <w:sz w:val="28"/>
              </w:rPr>
            </w:pPr>
            <w:r>
              <w:rPr>
                <w:rFonts w:ascii="Times New Roman" w:hAnsi="Times New Roman"/>
                <w:sz w:val="28"/>
              </w:rPr>
              <w:t>Виды деятельности</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9BB12A" w14:textId="77777777" w:rsidR="00813270" w:rsidRDefault="008B3031">
            <w:pPr>
              <w:spacing w:after="0" w:line="240" w:lineRule="auto"/>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4EB4DE8D"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1CFBD9" w14:textId="77777777" w:rsidR="00813270" w:rsidRDefault="008B3031">
            <w:pPr>
              <w:spacing w:after="0" w:line="240" w:lineRule="auto"/>
              <w:jc w:val="center"/>
              <w:rPr>
                <w:rFonts w:ascii="Times New Roman" w:hAnsi="Times New Roman"/>
                <w:sz w:val="28"/>
              </w:rPr>
            </w:pPr>
            <w:r>
              <w:rPr>
                <w:rFonts w:ascii="Times New Roman" w:hAnsi="Times New Roman"/>
                <w:sz w:val="28"/>
              </w:rPr>
              <w:t>1</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67360" w14:textId="77777777" w:rsidR="00813270" w:rsidRDefault="008B3031">
            <w:pPr>
              <w:spacing w:after="0" w:line="240" w:lineRule="auto"/>
              <w:jc w:val="center"/>
              <w:rPr>
                <w:rFonts w:ascii="Times New Roman" w:hAnsi="Times New Roman"/>
                <w:sz w:val="28"/>
              </w:rPr>
            </w:pPr>
            <w:r>
              <w:rPr>
                <w:rFonts w:ascii="Times New Roman" w:hAnsi="Times New Roman"/>
                <w:sz w:val="28"/>
              </w:rPr>
              <w:t>2</w:t>
            </w:r>
          </w:p>
        </w:tc>
      </w:tr>
      <w:tr w:rsidR="00813270" w14:paraId="2DC3558C"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CAAC4C"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мероприятий, направленных на укрепление здоровья и физическое развитие детей раннего и дошкольного возраста</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408512" w14:textId="77777777" w:rsidR="00813270" w:rsidRDefault="008B3031">
            <w:pPr>
              <w:spacing w:after="0" w:line="240" w:lineRule="auto"/>
              <w:jc w:val="both"/>
              <w:rPr>
                <w:rFonts w:ascii="Times New Roman" w:hAnsi="Times New Roman"/>
                <w:sz w:val="28"/>
              </w:rPr>
            </w:pPr>
            <w:r>
              <w:rPr>
                <w:rFonts w:ascii="Times New Roman" w:hAnsi="Times New Roman"/>
                <w:sz w:val="28"/>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p w14:paraId="3B3DFCD9" w14:textId="77777777" w:rsidR="00813270" w:rsidRDefault="008B3031">
            <w:pPr>
              <w:spacing w:after="0" w:line="240" w:lineRule="auto"/>
              <w:jc w:val="both"/>
              <w:rPr>
                <w:rFonts w:ascii="Times New Roman" w:hAnsi="Times New Roman"/>
                <w:sz w:val="28"/>
              </w:rPr>
            </w:pPr>
            <w:r>
              <w:rPr>
                <w:rFonts w:ascii="Times New Roman" w:hAnsi="Times New Roman"/>
                <w:sz w:val="28"/>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p w14:paraId="5419EDAB" w14:textId="77777777" w:rsidR="00813270" w:rsidRDefault="008B3031">
            <w:pPr>
              <w:spacing w:after="0" w:line="240" w:lineRule="auto"/>
              <w:jc w:val="both"/>
              <w:rPr>
                <w:rFonts w:ascii="Times New Roman" w:hAnsi="Times New Roman"/>
                <w:sz w:val="28"/>
              </w:rPr>
            </w:pPr>
            <w:r>
              <w:rPr>
                <w:rFonts w:ascii="Times New Roman" w:hAnsi="Times New Roman"/>
                <w:sz w:val="28"/>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p w14:paraId="01BF94FD" w14:textId="77777777" w:rsidR="00813270" w:rsidRDefault="008B3031">
            <w:pPr>
              <w:spacing w:after="0" w:line="240" w:lineRule="auto"/>
              <w:jc w:val="both"/>
              <w:rPr>
                <w:rFonts w:ascii="Times New Roman" w:hAnsi="Times New Roman"/>
                <w:sz w:val="28"/>
              </w:rPr>
            </w:pPr>
            <w:r>
              <w:rPr>
                <w:rFonts w:ascii="Times New Roman" w:hAnsi="Times New Roman"/>
                <w:sz w:val="28"/>
              </w:rPr>
              <w:t>ПК 1.4. Организовать процесс воспитания и обучения детей раннего и дошкольного возраста в соответствии с санитарными нормами и правилами.</w:t>
            </w:r>
          </w:p>
        </w:tc>
      </w:tr>
      <w:tr w:rsidR="00813270" w14:paraId="5B8AA8CA"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B5B913"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различных видов деятельности детей в дошкольной образовательной организации</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89D6E3" w14:textId="77777777" w:rsidR="00813270" w:rsidRDefault="008B3031">
            <w:pPr>
              <w:spacing w:after="0" w:line="240" w:lineRule="auto"/>
              <w:jc w:val="both"/>
              <w:rPr>
                <w:rFonts w:ascii="Times New Roman" w:hAnsi="Times New Roman"/>
                <w:sz w:val="28"/>
              </w:rPr>
            </w:pPr>
            <w:r>
              <w:rPr>
                <w:rFonts w:ascii="Times New Roman" w:hAnsi="Times New Roman"/>
                <w:sz w:val="28"/>
              </w:rPr>
              <w:t>ПК 2.1. 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дошкольного возраста.</w:t>
            </w:r>
          </w:p>
          <w:p w14:paraId="420572CB" w14:textId="77777777" w:rsidR="00813270" w:rsidRDefault="008B3031">
            <w:pPr>
              <w:spacing w:after="0" w:line="240" w:lineRule="auto"/>
              <w:jc w:val="both"/>
              <w:rPr>
                <w:rFonts w:ascii="Times New Roman" w:hAnsi="Times New Roman"/>
                <w:sz w:val="28"/>
              </w:rPr>
            </w:pPr>
            <w:r>
              <w:rPr>
                <w:rFonts w:ascii="Times New Roman" w:hAnsi="Times New Roman"/>
                <w:sz w:val="28"/>
              </w:rPr>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p w14:paraId="6611B5A7" w14:textId="77777777" w:rsidR="00813270" w:rsidRDefault="008B3031">
            <w:pPr>
              <w:spacing w:after="0" w:line="240" w:lineRule="auto"/>
              <w:jc w:val="both"/>
              <w:rPr>
                <w:rFonts w:ascii="Times New Roman" w:hAnsi="Times New Roman"/>
                <w:sz w:val="28"/>
              </w:rPr>
            </w:pPr>
            <w:r>
              <w:rPr>
                <w:rFonts w:ascii="Times New Roman" w:hAnsi="Times New Roman"/>
                <w:sz w:val="28"/>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p w14:paraId="5072B4B0" w14:textId="77777777" w:rsidR="00813270" w:rsidRDefault="008B3031">
            <w:pPr>
              <w:spacing w:after="0" w:line="240" w:lineRule="auto"/>
              <w:jc w:val="both"/>
              <w:rPr>
                <w:rFonts w:ascii="Times New Roman" w:hAnsi="Times New Roman"/>
                <w:sz w:val="28"/>
              </w:rPr>
            </w:pPr>
            <w:r>
              <w:rPr>
                <w:rFonts w:ascii="Times New Roman" w:hAnsi="Times New Roman"/>
                <w:sz w:val="28"/>
              </w:rPr>
              <w:t>ПК 2.4. Осуществлять педагогическую деятельность по реализации федеральной образовательной программы дошкольного образования в соответствии с правилами пожарной безопасности.</w:t>
            </w:r>
          </w:p>
        </w:tc>
      </w:tr>
      <w:tr w:rsidR="00813270" w14:paraId="02CC23A2"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7A39F4"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процесса обучения по основным общеобразовательным программам дошкольного образования</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0E270B" w14:textId="77777777" w:rsidR="00813270" w:rsidRDefault="008B3031">
            <w:pPr>
              <w:spacing w:after="0" w:line="240" w:lineRule="auto"/>
              <w:jc w:val="both"/>
              <w:rPr>
                <w:rFonts w:ascii="Times New Roman" w:hAnsi="Times New Roman"/>
                <w:sz w:val="28"/>
              </w:rPr>
            </w:pPr>
            <w:r>
              <w:rPr>
                <w:rFonts w:ascii="Times New Roman" w:hAnsi="Times New Roman"/>
                <w:sz w:val="28"/>
              </w:rPr>
              <w:t>ПК 3.1. Планировать и проводить занятия с детьми раннего и дошкольного возраста.</w:t>
            </w:r>
          </w:p>
          <w:p w14:paraId="2EFCD64B" w14:textId="77777777" w:rsidR="00813270" w:rsidRDefault="008B3031">
            <w:pPr>
              <w:spacing w:after="0" w:line="240" w:lineRule="auto"/>
              <w:jc w:val="both"/>
              <w:rPr>
                <w:rFonts w:ascii="Times New Roman" w:hAnsi="Times New Roman"/>
                <w:sz w:val="28"/>
              </w:rPr>
            </w:pPr>
            <w:r>
              <w:rPr>
                <w:rFonts w:ascii="Times New Roman" w:hAnsi="Times New Roman"/>
                <w:sz w:val="28"/>
              </w:rPr>
              <w:t>ПК 3.2. 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p w14:paraId="34B5DA7B" w14:textId="77777777" w:rsidR="00813270" w:rsidRDefault="008B3031">
            <w:pPr>
              <w:spacing w:after="0" w:line="240" w:lineRule="auto"/>
              <w:jc w:val="both"/>
              <w:rPr>
                <w:rFonts w:ascii="Times New Roman" w:hAnsi="Times New Roman"/>
                <w:sz w:val="28"/>
              </w:rPr>
            </w:pPr>
            <w:r>
              <w:rPr>
                <w:rFonts w:ascii="Times New Roman" w:hAnsi="Times New Roman"/>
                <w:sz w:val="28"/>
              </w:rPr>
              <w:t>ПК 3.3. Проводить педагогический мониторинг процесса и результатов обучения и воспитания детей раннего и дошкольного возраста</w:t>
            </w:r>
          </w:p>
          <w:p w14:paraId="3F8B755A" w14:textId="77777777" w:rsidR="00813270" w:rsidRDefault="008B3031">
            <w:pPr>
              <w:spacing w:after="0" w:line="240" w:lineRule="auto"/>
              <w:jc w:val="both"/>
              <w:rPr>
                <w:rFonts w:ascii="Times New Roman" w:hAnsi="Times New Roman"/>
                <w:sz w:val="28"/>
              </w:rPr>
            </w:pPr>
            <w:r>
              <w:rPr>
                <w:rFonts w:ascii="Times New Roman" w:hAnsi="Times New Roman"/>
                <w:sz w:val="28"/>
              </w:rPr>
              <w:t>ПК. 3.4. Осуществлять документационное обеспечение процесса реализации программ дошкольного образования.</w:t>
            </w:r>
          </w:p>
          <w:p w14:paraId="6421E146" w14:textId="77777777" w:rsidR="00813270" w:rsidRDefault="008B3031">
            <w:pPr>
              <w:spacing w:after="0" w:line="240" w:lineRule="auto"/>
              <w:jc w:val="both"/>
              <w:rPr>
                <w:rFonts w:ascii="Times New Roman" w:hAnsi="Times New Roman"/>
                <w:sz w:val="28"/>
              </w:rPr>
            </w:pPr>
            <w:r>
              <w:rPr>
                <w:rFonts w:ascii="Times New Roman" w:hAnsi="Times New Roman"/>
                <w:sz w:val="28"/>
              </w:rPr>
              <w:t>ПК 3.5. Осуществлять организацию процесса обучения по федеральной образовательной программе дошкольного образования в соответствии с санитарными нормами и правилами.</w:t>
            </w:r>
          </w:p>
        </w:tc>
      </w:tr>
      <w:tr w:rsidR="00813270" w14:paraId="3BC6DAFE"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7FB239"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воспитательного процесса детей раннего и дошкольного возраста в ДОО</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E533A2" w14:textId="77777777" w:rsidR="00813270" w:rsidRDefault="008B3031">
            <w:pPr>
              <w:spacing w:after="0" w:line="240" w:lineRule="auto"/>
              <w:jc w:val="both"/>
              <w:rPr>
                <w:rFonts w:ascii="Times New Roman" w:hAnsi="Times New Roman"/>
                <w:sz w:val="28"/>
              </w:rPr>
            </w:pPr>
            <w:r>
              <w:rPr>
                <w:rFonts w:ascii="Times New Roman" w:hAnsi="Times New Roman"/>
                <w:sz w:val="28"/>
              </w:rPr>
              <w:t>ПК 4.1. Планировать и организовывать процесс воспитания детей раннего и дошкольного возраста.</w:t>
            </w:r>
          </w:p>
          <w:p w14:paraId="68FAD997" w14:textId="77777777" w:rsidR="00813270" w:rsidRDefault="008B3031">
            <w:pPr>
              <w:spacing w:after="0" w:line="240" w:lineRule="auto"/>
              <w:jc w:val="both"/>
              <w:rPr>
                <w:rFonts w:ascii="Times New Roman" w:hAnsi="Times New Roman"/>
                <w:sz w:val="28"/>
              </w:rPr>
            </w:pPr>
            <w:r>
              <w:rPr>
                <w:rFonts w:ascii="Times New Roman" w:hAnsi="Times New Roman"/>
                <w:sz w:val="28"/>
              </w:rPr>
              <w:t>ПК 4.2. Организовывать и проводить досуговую деятельность, развлечения в группах детей раннего и дошкольного возраста.</w:t>
            </w:r>
          </w:p>
          <w:p w14:paraId="7A7A6CEA" w14:textId="77777777" w:rsidR="00813270" w:rsidRDefault="008B3031">
            <w:pPr>
              <w:spacing w:after="0" w:line="240" w:lineRule="auto"/>
              <w:jc w:val="both"/>
              <w:rPr>
                <w:rFonts w:ascii="Times New Roman" w:hAnsi="Times New Roman"/>
                <w:sz w:val="28"/>
              </w:rPr>
            </w:pPr>
            <w:r>
              <w:rPr>
                <w:rFonts w:ascii="Times New Roman" w:hAnsi="Times New Roman"/>
                <w:sz w:val="28"/>
              </w:rPr>
              <w:t>ПК 4.3. Создавать информационную среду дошкольной образовательной группы с целью развития у детей основ информационной культуры.</w:t>
            </w:r>
          </w:p>
          <w:p w14:paraId="45B13EE6" w14:textId="77777777" w:rsidR="00813270" w:rsidRDefault="008B3031">
            <w:pPr>
              <w:spacing w:after="0" w:line="240" w:lineRule="auto"/>
              <w:jc w:val="both"/>
              <w:rPr>
                <w:rFonts w:ascii="Times New Roman" w:hAnsi="Times New Roman"/>
                <w:sz w:val="28"/>
              </w:rPr>
            </w:pPr>
            <w:r>
              <w:rPr>
                <w:rFonts w:ascii="Times New Roman" w:hAnsi="Times New Roman"/>
                <w:sz w:val="28"/>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r>
      <w:tr w:rsidR="00813270" w14:paraId="59721504"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CC0928"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8816ED" w14:textId="77777777" w:rsidR="00813270" w:rsidRDefault="008B3031">
            <w:pPr>
              <w:spacing w:after="0" w:line="240" w:lineRule="auto"/>
              <w:jc w:val="both"/>
              <w:rPr>
                <w:rFonts w:ascii="Times New Roman" w:hAnsi="Times New Roman"/>
                <w:sz w:val="28"/>
              </w:rPr>
            </w:pPr>
            <w:r>
              <w:rPr>
                <w:rFonts w:ascii="Times New Roman" w:hAnsi="Times New Roman"/>
                <w:sz w:val="28"/>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p w14:paraId="3BE4624E" w14:textId="77777777" w:rsidR="00813270" w:rsidRDefault="008B3031">
            <w:pPr>
              <w:spacing w:after="0" w:line="240" w:lineRule="auto"/>
              <w:jc w:val="both"/>
              <w:rPr>
                <w:rFonts w:ascii="Times New Roman" w:hAnsi="Times New Roman"/>
                <w:sz w:val="28"/>
              </w:rPr>
            </w:pPr>
            <w:r>
              <w:rPr>
                <w:rFonts w:ascii="Times New Roman" w:hAnsi="Times New Roman"/>
                <w:sz w:val="28"/>
              </w:rPr>
              <w:t>ПК 5.2. Организовывать взаимодействие и сотрудничество с педагогическими работниками ДОО и другими специалистами в решении педагогических задач.</w:t>
            </w:r>
          </w:p>
          <w:p w14:paraId="439C2CDE" w14:textId="77777777" w:rsidR="00813270" w:rsidRDefault="008B3031">
            <w:pPr>
              <w:spacing w:after="0" w:line="240" w:lineRule="auto"/>
              <w:jc w:val="both"/>
              <w:rPr>
                <w:rFonts w:ascii="Times New Roman" w:hAnsi="Times New Roman"/>
                <w:sz w:val="28"/>
              </w:rPr>
            </w:pPr>
            <w:r>
              <w:rPr>
                <w:rFonts w:ascii="Times New Roman" w:hAnsi="Times New Roman"/>
                <w:sz w:val="28"/>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r w:rsidR="00813270" w14:paraId="638922FE"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9D2887"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процесса разработки и реализации парциальной образовательной программы в области художественно-эстетического развития (направления по выбору: ритмика и основы хореографии, изобразительное искусство, конструктивно-модельная деятельность) (по выбору)</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287001" w14:textId="77777777" w:rsidR="00813270" w:rsidRDefault="008B3031">
            <w:pPr>
              <w:spacing w:after="0" w:line="240" w:lineRule="auto"/>
              <w:jc w:val="both"/>
              <w:rPr>
                <w:rFonts w:ascii="Times New Roman" w:hAnsi="Times New Roman"/>
                <w:sz w:val="28"/>
              </w:rPr>
            </w:pPr>
            <w:r>
              <w:rPr>
                <w:rFonts w:ascii="Times New Roman" w:hAnsi="Times New Roman"/>
                <w:sz w:val="28"/>
              </w:rPr>
              <w:t>ПК 6.1. Разработка парциальной образовательной программы в области художественно-эстетического развития детей раннего и дошкольного возраста.</w:t>
            </w:r>
          </w:p>
          <w:p w14:paraId="7A5D893D" w14:textId="77777777" w:rsidR="00813270" w:rsidRDefault="008B3031">
            <w:pPr>
              <w:spacing w:after="0" w:line="240" w:lineRule="auto"/>
              <w:jc w:val="both"/>
              <w:rPr>
                <w:rFonts w:ascii="Times New Roman" w:hAnsi="Times New Roman"/>
                <w:sz w:val="28"/>
              </w:rPr>
            </w:pPr>
            <w:r>
              <w:rPr>
                <w:rFonts w:ascii="Times New Roman" w:hAnsi="Times New Roman"/>
                <w:sz w:val="28"/>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p w14:paraId="7166CFCF" w14:textId="77777777" w:rsidR="00813270" w:rsidRDefault="008B3031">
            <w:pPr>
              <w:spacing w:after="0" w:line="240" w:lineRule="auto"/>
              <w:jc w:val="both"/>
              <w:rPr>
                <w:rFonts w:ascii="Times New Roman" w:hAnsi="Times New Roman"/>
                <w:sz w:val="28"/>
              </w:rPr>
            </w:pPr>
            <w:r>
              <w:rPr>
                <w:rFonts w:ascii="Times New Roman" w:hAnsi="Times New Roman"/>
                <w:sz w:val="28"/>
              </w:rPr>
              <w:t>ПК 6.3. Создавать развивающую предметно-пространственную среду, позволяющую обеспечить художественно-эстетическое развитие (направления по выбору: ритмика и основы хореографии, изобразительное искусство, конструктивно-модельная деятельность)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103F32B6" w14:textId="77777777" w:rsidR="00813270" w:rsidRDefault="008B3031">
            <w:pPr>
              <w:spacing w:after="0" w:line="240" w:lineRule="auto"/>
              <w:jc w:val="both"/>
              <w:rPr>
                <w:rFonts w:ascii="Times New Roman" w:hAnsi="Times New Roman"/>
                <w:sz w:val="28"/>
              </w:rPr>
            </w:pPr>
            <w:r>
              <w:rPr>
                <w:rFonts w:ascii="Times New Roman" w:hAnsi="Times New Roman"/>
                <w:sz w:val="28"/>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tc>
      </w:tr>
      <w:tr w:rsidR="00813270" w14:paraId="167500DB"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1050ED"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процесса разработки и реализации парциальной образовательной программы в области физического развития (по выбору)</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FD6817" w14:textId="77777777" w:rsidR="00813270" w:rsidRDefault="008B3031">
            <w:pPr>
              <w:spacing w:after="0" w:line="240" w:lineRule="auto"/>
              <w:jc w:val="both"/>
              <w:rPr>
                <w:rFonts w:ascii="Times New Roman" w:hAnsi="Times New Roman"/>
                <w:sz w:val="28"/>
              </w:rPr>
            </w:pPr>
            <w:r>
              <w:rPr>
                <w:rFonts w:ascii="Times New Roman" w:hAnsi="Times New Roman"/>
                <w:sz w:val="28"/>
              </w:rPr>
              <w:t>ПК 6.1. Разработка парциальной образовательной программы в области физического развития детей раннего и дошкольного возраста.</w:t>
            </w:r>
          </w:p>
          <w:p w14:paraId="478F2BF2" w14:textId="77777777" w:rsidR="00813270" w:rsidRDefault="008B3031">
            <w:pPr>
              <w:spacing w:after="0" w:line="240" w:lineRule="auto"/>
              <w:jc w:val="both"/>
              <w:rPr>
                <w:rFonts w:ascii="Times New Roman" w:hAnsi="Times New Roman"/>
                <w:sz w:val="28"/>
              </w:rPr>
            </w:pPr>
            <w:r>
              <w:rPr>
                <w:rFonts w:ascii="Times New Roman" w:hAnsi="Times New Roman"/>
                <w:sz w:val="28"/>
              </w:rPr>
              <w:t>ПК 6.2. Планировать и организовывать процесс реализации парциальной образовательной программы в области физического развития детей раннего и дошкольного возраста.</w:t>
            </w:r>
          </w:p>
          <w:p w14:paraId="5A95CAD7" w14:textId="77777777" w:rsidR="00813270" w:rsidRDefault="008B3031">
            <w:pPr>
              <w:spacing w:after="0" w:line="240" w:lineRule="auto"/>
              <w:jc w:val="both"/>
              <w:rPr>
                <w:rFonts w:ascii="Times New Roman" w:hAnsi="Times New Roman"/>
                <w:sz w:val="28"/>
              </w:rPr>
            </w:pPr>
            <w:r>
              <w:rPr>
                <w:rFonts w:ascii="Times New Roman" w:hAnsi="Times New Roman"/>
                <w:sz w:val="28"/>
              </w:rPr>
              <w:t>ПК 6.3. Создавать развивающую предметно-пространственную среду, позволяющую обеспечить физическое развитие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3F937179" w14:textId="77777777" w:rsidR="00813270" w:rsidRDefault="008B3031">
            <w:pPr>
              <w:spacing w:after="0" w:line="240" w:lineRule="auto"/>
              <w:jc w:val="both"/>
              <w:rPr>
                <w:rFonts w:ascii="Times New Roman" w:hAnsi="Times New Roman"/>
                <w:sz w:val="28"/>
              </w:rPr>
            </w:pPr>
            <w:r>
              <w:rPr>
                <w:rFonts w:ascii="Times New Roman" w:hAnsi="Times New Roman"/>
                <w:sz w:val="28"/>
              </w:rPr>
              <w:t>ПК 6.4. Проводить занятия по парциальной образовательной программе в области физического развития детей с учетом возрастных, индивидуальных и психофизических особенностей детей раннего и дошкольного возраста.</w:t>
            </w:r>
          </w:p>
        </w:tc>
      </w:tr>
      <w:tr w:rsidR="00813270" w14:paraId="1FCB13CC"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AE997E"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образовательного процесса в группах детей раннего возраста (по выбору)</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4338A3" w14:textId="77777777" w:rsidR="00813270" w:rsidRDefault="008B3031">
            <w:pPr>
              <w:spacing w:after="0" w:line="240" w:lineRule="auto"/>
              <w:jc w:val="both"/>
              <w:rPr>
                <w:rFonts w:ascii="Times New Roman" w:hAnsi="Times New Roman"/>
                <w:sz w:val="28"/>
              </w:rPr>
            </w:pPr>
            <w:r>
              <w:rPr>
                <w:rFonts w:ascii="Times New Roman" w:hAnsi="Times New Roman"/>
                <w:sz w:val="28"/>
              </w:rPr>
              <w:t>ПК 6.1. Планировать и осуществлять образовательный процесс в группах детей раннего возраста.</w:t>
            </w:r>
          </w:p>
          <w:p w14:paraId="27E09218" w14:textId="77777777" w:rsidR="00813270" w:rsidRDefault="008B3031">
            <w:pPr>
              <w:spacing w:after="0" w:line="240" w:lineRule="auto"/>
              <w:jc w:val="both"/>
              <w:rPr>
                <w:rFonts w:ascii="Times New Roman" w:hAnsi="Times New Roman"/>
                <w:sz w:val="28"/>
              </w:rPr>
            </w:pPr>
            <w:r>
              <w:rPr>
                <w:rFonts w:ascii="Times New Roman" w:hAnsi="Times New Roman"/>
                <w:sz w:val="28"/>
              </w:rPr>
              <w:t>ПК 6.2. Создавать развивающую предметно пространственную среду, позволяющую обеспечить физическое, сенсорное, речевое развитие детей раннего возраста, их эмоциональное благополучие.</w:t>
            </w:r>
          </w:p>
          <w:p w14:paraId="6D516421" w14:textId="77777777" w:rsidR="00813270" w:rsidRDefault="008B3031">
            <w:pPr>
              <w:spacing w:after="0" w:line="240" w:lineRule="auto"/>
              <w:jc w:val="both"/>
              <w:rPr>
                <w:rFonts w:ascii="Times New Roman" w:hAnsi="Times New Roman"/>
                <w:sz w:val="28"/>
              </w:rPr>
            </w:pPr>
            <w:r>
              <w:rPr>
                <w:rFonts w:ascii="Times New Roman" w:hAnsi="Times New Roman"/>
                <w:sz w:val="28"/>
              </w:rPr>
              <w:t>ПК 6.3. Проводить занятия с детьми раннего возраста с учетом их возрастных, индивидуальных и психофизических особенностей.</w:t>
            </w:r>
          </w:p>
          <w:p w14:paraId="667B35C7" w14:textId="77777777" w:rsidR="00813270" w:rsidRDefault="008B3031">
            <w:pPr>
              <w:spacing w:after="0" w:line="240" w:lineRule="auto"/>
              <w:jc w:val="both"/>
              <w:rPr>
                <w:rFonts w:ascii="Times New Roman" w:hAnsi="Times New Roman"/>
                <w:sz w:val="28"/>
              </w:rPr>
            </w:pPr>
            <w:r>
              <w:rPr>
                <w:rFonts w:ascii="Times New Roman" w:hAnsi="Times New Roman"/>
                <w:sz w:val="28"/>
              </w:rPr>
              <w:t>ПК 6.4. Обеспечить успешную адаптацию детям раннего возраста к условиям дошкольной образовательной организации и группе сверстников.</w:t>
            </w:r>
          </w:p>
        </w:tc>
      </w:tr>
    </w:tbl>
    <w:p w14:paraId="4CC340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Выпускник, освоивший образовательную программу по квалификации «Воспитатель детей дошкольного возраста в полилингвальной образовательной среде», должен обладать ПК, соответствующими видам деятельности (таблица № 3), предусмотренным подпунктом «б» пункта 2.4 ФГОС СПО, сформированными в том числе на основе профессиональных стандартов (при наличии), указанных в ПОП:</w:t>
      </w:r>
    </w:p>
    <w:p w14:paraId="79864626"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Таблица № 3</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87"/>
        <w:gridCol w:w="7008"/>
      </w:tblGrid>
      <w:tr w:rsidR="00813270" w14:paraId="0F995135"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3E15E5" w14:textId="77777777" w:rsidR="00813270" w:rsidRDefault="008B3031">
            <w:pPr>
              <w:spacing w:after="0" w:line="240" w:lineRule="auto"/>
              <w:jc w:val="center"/>
              <w:rPr>
                <w:rFonts w:ascii="Times New Roman" w:hAnsi="Times New Roman"/>
                <w:sz w:val="28"/>
              </w:rPr>
            </w:pPr>
            <w:r>
              <w:rPr>
                <w:rFonts w:ascii="Times New Roman" w:hAnsi="Times New Roman"/>
                <w:sz w:val="28"/>
              </w:rPr>
              <w:t>Виды деятельности</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DAAFDB" w14:textId="77777777" w:rsidR="00813270" w:rsidRDefault="008B3031">
            <w:pPr>
              <w:spacing w:after="0" w:line="240" w:lineRule="auto"/>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2B5C9A45"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CD206B" w14:textId="77777777" w:rsidR="00813270" w:rsidRDefault="008B3031">
            <w:pPr>
              <w:spacing w:after="0" w:line="240" w:lineRule="auto"/>
              <w:jc w:val="center"/>
              <w:rPr>
                <w:rFonts w:ascii="Times New Roman" w:hAnsi="Times New Roman"/>
                <w:sz w:val="28"/>
              </w:rPr>
            </w:pPr>
            <w:r>
              <w:rPr>
                <w:rFonts w:ascii="Times New Roman" w:hAnsi="Times New Roman"/>
                <w:sz w:val="28"/>
              </w:rPr>
              <w:t>1</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616B41" w14:textId="77777777" w:rsidR="00813270" w:rsidRDefault="008B3031">
            <w:pPr>
              <w:spacing w:after="0" w:line="240" w:lineRule="auto"/>
              <w:jc w:val="center"/>
              <w:rPr>
                <w:rFonts w:ascii="Times New Roman" w:hAnsi="Times New Roman"/>
                <w:sz w:val="28"/>
              </w:rPr>
            </w:pPr>
            <w:r>
              <w:rPr>
                <w:rFonts w:ascii="Times New Roman" w:hAnsi="Times New Roman"/>
                <w:sz w:val="28"/>
              </w:rPr>
              <w:t>2</w:t>
            </w:r>
          </w:p>
        </w:tc>
      </w:tr>
      <w:tr w:rsidR="00813270" w14:paraId="531BA368"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9713FF"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мероприятий, направленных на укрепление здоровья и физическое развитие детей раннего и дошкольного возраста</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E6E9B1" w14:textId="77777777" w:rsidR="00813270" w:rsidRDefault="008B3031">
            <w:pPr>
              <w:spacing w:after="0" w:line="240" w:lineRule="auto"/>
              <w:rPr>
                <w:rFonts w:ascii="Times New Roman" w:hAnsi="Times New Roman"/>
                <w:sz w:val="28"/>
              </w:rPr>
            </w:pPr>
            <w:r>
              <w:rPr>
                <w:rFonts w:ascii="Times New Roman" w:hAnsi="Times New Roman"/>
                <w:sz w:val="28"/>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 с учетом лексики изучаемых языков (государственного языка Российской Федерации, государственного языка республики в составе Российской Федерации).</w:t>
            </w:r>
          </w:p>
          <w:p w14:paraId="259FECCA" w14:textId="77777777" w:rsidR="00813270" w:rsidRDefault="008B3031">
            <w:pPr>
              <w:spacing w:after="0" w:line="240" w:lineRule="auto"/>
              <w:rPr>
                <w:rFonts w:ascii="Times New Roman" w:hAnsi="Times New Roman"/>
                <w:sz w:val="28"/>
              </w:rPr>
            </w:pPr>
            <w:r>
              <w:rPr>
                <w:rFonts w:ascii="Times New Roman" w:hAnsi="Times New Roman"/>
                <w:sz w:val="28"/>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p w14:paraId="034BD1C9" w14:textId="77777777" w:rsidR="00813270" w:rsidRDefault="008B3031">
            <w:pPr>
              <w:spacing w:after="0" w:line="240" w:lineRule="auto"/>
              <w:rPr>
                <w:rFonts w:ascii="Times New Roman" w:hAnsi="Times New Roman"/>
                <w:sz w:val="28"/>
              </w:rPr>
            </w:pPr>
            <w:r>
              <w:rPr>
                <w:rFonts w:ascii="Times New Roman" w:hAnsi="Times New Roman"/>
                <w:sz w:val="28"/>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p w14:paraId="0EBBBBAD" w14:textId="77777777" w:rsidR="00813270" w:rsidRDefault="008B3031">
            <w:pPr>
              <w:spacing w:after="0" w:line="240" w:lineRule="auto"/>
              <w:rPr>
                <w:rFonts w:ascii="Times New Roman" w:hAnsi="Times New Roman"/>
                <w:sz w:val="28"/>
              </w:rPr>
            </w:pPr>
            <w:r>
              <w:rPr>
                <w:rFonts w:ascii="Times New Roman" w:hAnsi="Times New Roman"/>
                <w:sz w:val="28"/>
              </w:rPr>
              <w:t>ПК 1.4. Организовывать процесс воспитания и обучения детей раннего и дошкольного возраста в соответствии с санитарными нормами и правилами.</w:t>
            </w:r>
          </w:p>
        </w:tc>
      </w:tr>
      <w:tr w:rsidR="00813270" w14:paraId="62B846E9"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58A92A"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различных видов деятельности детей в дошкольной образовательной организации на государственном языке (государственном языке Российской Федерации, государственном языке республики в составе Российской Федерации)</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5EAF09" w14:textId="77777777" w:rsidR="00813270" w:rsidRDefault="008B3031">
            <w:pPr>
              <w:spacing w:after="0" w:line="240" w:lineRule="auto"/>
              <w:jc w:val="both"/>
              <w:rPr>
                <w:rFonts w:ascii="Times New Roman" w:hAnsi="Times New Roman"/>
                <w:sz w:val="28"/>
              </w:rPr>
            </w:pPr>
            <w:r>
              <w:rPr>
                <w:rFonts w:ascii="Times New Roman" w:hAnsi="Times New Roman"/>
                <w:sz w:val="28"/>
              </w:rPr>
              <w:t>ПК 2.1. 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дошкольного возраста на государственном языке (государственном языке Российской Федерации, государственном языке республики в составе Российской Федерации) в соответствии с возрастными особенностями детей.</w:t>
            </w:r>
          </w:p>
          <w:p w14:paraId="356DD2FF" w14:textId="77777777" w:rsidR="00813270" w:rsidRDefault="008B3031">
            <w:pPr>
              <w:spacing w:after="0" w:line="240" w:lineRule="auto"/>
              <w:jc w:val="both"/>
              <w:rPr>
                <w:rFonts w:ascii="Times New Roman" w:hAnsi="Times New Roman"/>
                <w:sz w:val="28"/>
              </w:rPr>
            </w:pPr>
            <w:r>
              <w:rPr>
                <w:rFonts w:ascii="Times New Roman" w:hAnsi="Times New Roman"/>
                <w:sz w:val="28"/>
              </w:rPr>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на государственном языке (государственном языке Российской Федерации, государственном языке республики в составе Российской Федерации), в том числе детей с ограниченными возможностями здоровья, в соответствии со спецификой образовательной программы.</w:t>
            </w:r>
          </w:p>
          <w:p w14:paraId="51445BAD" w14:textId="77777777" w:rsidR="00813270" w:rsidRDefault="008B3031">
            <w:pPr>
              <w:spacing w:after="0" w:line="240" w:lineRule="auto"/>
              <w:jc w:val="both"/>
              <w:rPr>
                <w:rFonts w:ascii="Times New Roman" w:hAnsi="Times New Roman"/>
                <w:sz w:val="28"/>
              </w:rPr>
            </w:pPr>
            <w:r>
              <w:rPr>
                <w:rFonts w:ascii="Times New Roman" w:hAnsi="Times New Roman"/>
                <w:sz w:val="28"/>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p w14:paraId="467DC9EC" w14:textId="77777777" w:rsidR="00813270" w:rsidRDefault="008B3031">
            <w:pPr>
              <w:spacing w:after="0" w:line="240" w:lineRule="auto"/>
              <w:jc w:val="both"/>
              <w:rPr>
                <w:rFonts w:ascii="Times New Roman" w:hAnsi="Times New Roman"/>
                <w:sz w:val="28"/>
              </w:rPr>
            </w:pPr>
            <w:r>
              <w:rPr>
                <w:rFonts w:ascii="Times New Roman" w:hAnsi="Times New Roman"/>
                <w:sz w:val="28"/>
              </w:rPr>
              <w:t>ПК 2.4. Осуществлять педагогическую деятельность по реализации федеральной образовательной программы дошкольного образования в соответствии с правилами пожарной безопасности.</w:t>
            </w:r>
          </w:p>
        </w:tc>
      </w:tr>
      <w:tr w:rsidR="00813270" w14:paraId="18B1B9DB"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85533A"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процесса обучения по образовательным дошкольного образования и парциальным программам, направленным на освоение государственного языка (государственного языка Российской Федерации, государственного языка республики в составе Российской Федерации) детьми раннего и дошкольного возраста</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5FD6B834" w14:textId="77777777" w:rsidR="00813270" w:rsidRDefault="008B3031">
            <w:pPr>
              <w:spacing w:after="0" w:line="240" w:lineRule="auto"/>
              <w:jc w:val="both"/>
              <w:rPr>
                <w:rFonts w:ascii="Times New Roman" w:hAnsi="Times New Roman"/>
                <w:sz w:val="28"/>
              </w:rPr>
            </w:pPr>
            <w:r>
              <w:rPr>
                <w:rFonts w:ascii="Times New Roman" w:hAnsi="Times New Roman"/>
                <w:sz w:val="28"/>
              </w:rPr>
              <w:t>ПК 3.1. Планировать и проводить занятия с детьми раннего и дошкольного возраста по образовательной программе дошкольного образования и парциальным программам, направленным на освоение государственного языка (государственного языка Российской Федерации, государственного языка республики в составе Российской Федерации) в соответствии с возрастными особенностями детей.</w:t>
            </w:r>
          </w:p>
          <w:p w14:paraId="4B657E74" w14:textId="77777777" w:rsidR="00813270" w:rsidRDefault="008B3031">
            <w:pPr>
              <w:spacing w:after="0" w:line="240" w:lineRule="auto"/>
              <w:jc w:val="both"/>
              <w:rPr>
                <w:rFonts w:ascii="Times New Roman" w:hAnsi="Times New Roman"/>
                <w:sz w:val="28"/>
              </w:rPr>
            </w:pPr>
            <w:r>
              <w:rPr>
                <w:rFonts w:ascii="Times New Roman" w:hAnsi="Times New Roman"/>
                <w:sz w:val="28"/>
              </w:rPr>
              <w:t>ПК 3.2. Создавать развивающую предметно-пространственную среду, позволяющую организовать обучение детей раннего и дошкольного возраста на государственном языке (государственном языке Российской Федерации, государственном языке республики в составе Российской Федерации), в том числе детей с ограниченными возможностями здоровья, в соответствии со спецификой образовательной программы.</w:t>
            </w:r>
          </w:p>
          <w:p w14:paraId="0FB100A2" w14:textId="77777777" w:rsidR="00813270" w:rsidRDefault="008B3031">
            <w:pPr>
              <w:spacing w:after="0" w:line="240" w:lineRule="auto"/>
              <w:jc w:val="both"/>
              <w:rPr>
                <w:rFonts w:ascii="Times New Roman" w:hAnsi="Times New Roman"/>
                <w:sz w:val="28"/>
              </w:rPr>
            </w:pPr>
            <w:r>
              <w:rPr>
                <w:rFonts w:ascii="Times New Roman" w:hAnsi="Times New Roman"/>
                <w:sz w:val="28"/>
              </w:rPr>
              <w:t>ПК 3.3. Проводить педагогический мониторинг процесса и результатов освоения детьми раннего и дошкольного возраста государственного языка (государственного языка Российской Федерации, государственного языка республики в составе Российской Федерации) в соответствии с возрастными особенностями детей.</w:t>
            </w:r>
          </w:p>
          <w:p w14:paraId="14720E30" w14:textId="77777777" w:rsidR="00813270" w:rsidRDefault="008B3031">
            <w:pPr>
              <w:spacing w:after="0" w:line="240" w:lineRule="auto"/>
              <w:jc w:val="both"/>
              <w:rPr>
                <w:rFonts w:ascii="Times New Roman" w:hAnsi="Times New Roman"/>
                <w:sz w:val="28"/>
              </w:rPr>
            </w:pPr>
            <w:r>
              <w:rPr>
                <w:rFonts w:ascii="Times New Roman" w:hAnsi="Times New Roman"/>
                <w:sz w:val="28"/>
              </w:rPr>
              <w:t>ПК. 3.4. Осуществлять документационное обеспечение процесса реализации образовательных программ дошкольного образования.</w:t>
            </w:r>
          </w:p>
          <w:p w14:paraId="7696F7EA" w14:textId="77777777" w:rsidR="00813270" w:rsidRDefault="008B3031">
            <w:pPr>
              <w:spacing w:after="0" w:line="240" w:lineRule="auto"/>
              <w:jc w:val="both"/>
              <w:rPr>
                <w:rFonts w:ascii="Times New Roman" w:hAnsi="Times New Roman"/>
                <w:sz w:val="28"/>
              </w:rPr>
            </w:pPr>
            <w:r>
              <w:rPr>
                <w:rFonts w:ascii="Times New Roman" w:hAnsi="Times New Roman"/>
                <w:sz w:val="28"/>
              </w:rPr>
              <w:t>ПК 3.5. Осуществлять организацию процесса обучения по федеральной образовательной программе дошкольного образования в соответствии с санитарными нормами и правилами.</w:t>
            </w:r>
          </w:p>
        </w:tc>
      </w:tr>
      <w:tr w:rsidR="00813270" w14:paraId="77B319E4"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33C51F"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воспитательного процесса детей раннего и дошкольного возраста в дошкольной образовательной организации</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1E29CD" w14:textId="77777777" w:rsidR="00813270" w:rsidRDefault="008B3031">
            <w:pPr>
              <w:spacing w:after="0" w:line="240" w:lineRule="auto"/>
              <w:jc w:val="both"/>
              <w:rPr>
                <w:rFonts w:ascii="Times New Roman" w:hAnsi="Times New Roman"/>
                <w:sz w:val="28"/>
              </w:rPr>
            </w:pPr>
            <w:r>
              <w:rPr>
                <w:rFonts w:ascii="Times New Roman" w:hAnsi="Times New Roman"/>
                <w:sz w:val="28"/>
              </w:rPr>
              <w:t>ПК 4.1. Планировать и организовывать процесс воспитания детей раннего и дошкольного возраста с учетом этнокультурной направленности при освоении государственного языка (государственного языка Российской Федерации, государственного языка республики в составе Российской Федерации).</w:t>
            </w:r>
          </w:p>
          <w:p w14:paraId="46367AE8" w14:textId="77777777" w:rsidR="00813270" w:rsidRDefault="008B3031">
            <w:pPr>
              <w:spacing w:after="0" w:line="240" w:lineRule="auto"/>
              <w:jc w:val="both"/>
              <w:rPr>
                <w:rFonts w:ascii="Times New Roman" w:hAnsi="Times New Roman"/>
                <w:sz w:val="28"/>
              </w:rPr>
            </w:pPr>
            <w:r>
              <w:rPr>
                <w:rFonts w:ascii="Times New Roman" w:hAnsi="Times New Roman"/>
                <w:sz w:val="28"/>
              </w:rPr>
              <w:t>ПК 4.2. Организовывать и проводить досуговую деятельность, развлечения в группах детей раннего и дошкольного возраста с учетом этнокультурной направленности при освоении государственного языка (государственного языка Российской Федерации, государственного языка республики в составе Российской Федерации).</w:t>
            </w:r>
          </w:p>
          <w:p w14:paraId="33160387" w14:textId="77777777" w:rsidR="00813270" w:rsidRDefault="008B3031">
            <w:pPr>
              <w:spacing w:after="0" w:line="240" w:lineRule="auto"/>
              <w:jc w:val="both"/>
              <w:rPr>
                <w:rFonts w:ascii="Times New Roman" w:hAnsi="Times New Roman"/>
                <w:sz w:val="28"/>
              </w:rPr>
            </w:pPr>
            <w:r>
              <w:rPr>
                <w:rFonts w:ascii="Times New Roman" w:hAnsi="Times New Roman"/>
                <w:sz w:val="28"/>
              </w:rPr>
              <w:t>ПК 4.3. Создавать информационную среду дошкольной образовательной группы с целью развития у детей основ информационной культуры.</w:t>
            </w:r>
          </w:p>
          <w:p w14:paraId="6E922570" w14:textId="77777777" w:rsidR="00813270" w:rsidRDefault="008B3031">
            <w:pPr>
              <w:spacing w:after="0" w:line="240" w:lineRule="auto"/>
              <w:jc w:val="both"/>
              <w:rPr>
                <w:rFonts w:ascii="Times New Roman" w:hAnsi="Times New Roman"/>
                <w:sz w:val="28"/>
              </w:rPr>
            </w:pPr>
            <w:r>
              <w:rPr>
                <w:rFonts w:ascii="Times New Roman" w:hAnsi="Times New Roman"/>
                <w:sz w:val="28"/>
              </w:rPr>
              <w:t>ПК 4.4. Осуществлять психолого-педагогическую поддержку деятельности детей раннего и дошкольного возраста, в том числе детей с ограниченными возможностями здоровья.</w:t>
            </w:r>
          </w:p>
        </w:tc>
      </w:tr>
      <w:tr w:rsidR="00813270" w14:paraId="4A7EB43C" w14:textId="77777777">
        <w:tc>
          <w:tcPr>
            <w:tcW w:w="318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F548B9" w14:textId="77777777" w:rsidR="00813270" w:rsidRDefault="008B3031">
            <w:pPr>
              <w:spacing w:after="0" w:line="240" w:lineRule="auto"/>
              <w:rPr>
                <w:rFonts w:ascii="Times New Roman" w:hAnsi="Times New Roman"/>
                <w:sz w:val="28"/>
              </w:rPr>
            </w:pPr>
            <w:r>
              <w:rPr>
                <w:rFonts w:ascii="Times New Roman" w:hAnsi="Times New Roman"/>
                <w:sz w:val="28"/>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70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58F3B5A6" w14:textId="77777777" w:rsidR="00813270" w:rsidRDefault="008B3031">
            <w:pPr>
              <w:spacing w:after="0" w:line="240" w:lineRule="auto"/>
              <w:jc w:val="both"/>
              <w:rPr>
                <w:rFonts w:ascii="Times New Roman" w:hAnsi="Times New Roman"/>
                <w:sz w:val="28"/>
              </w:rPr>
            </w:pPr>
            <w:r>
              <w:rPr>
                <w:rFonts w:ascii="Times New Roman" w:hAnsi="Times New Roman"/>
                <w:sz w:val="28"/>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их психолого-педагогического просвещение по вопросам развития и образования детей, осуществляемое на государственном языке (государственном языке Российской Федерации, государственном языке республики в составе Российской Федерации).</w:t>
            </w:r>
          </w:p>
          <w:p w14:paraId="188C9658" w14:textId="77777777" w:rsidR="00813270" w:rsidRDefault="008B3031">
            <w:pPr>
              <w:spacing w:after="0" w:line="240" w:lineRule="auto"/>
              <w:jc w:val="both"/>
              <w:rPr>
                <w:rFonts w:ascii="Times New Roman" w:hAnsi="Times New Roman"/>
                <w:sz w:val="28"/>
              </w:rPr>
            </w:pPr>
            <w:r>
              <w:rPr>
                <w:rFonts w:ascii="Times New Roman" w:hAnsi="Times New Roman"/>
                <w:sz w:val="28"/>
              </w:rPr>
              <w:t>ПК 5.2. Организовывать взаимодействие и сотрудничество с педагогическими работниками ДОО и другими специалистами в решении педагогических задач, осуществляемое на государственном языке (государственном языке Российской Федерации, государственном языке республики в составе Российской Федерации).</w:t>
            </w:r>
          </w:p>
          <w:p w14:paraId="64707D2B" w14:textId="77777777" w:rsidR="00813270" w:rsidRDefault="008B3031">
            <w:pPr>
              <w:spacing w:after="0" w:line="240" w:lineRule="auto"/>
              <w:jc w:val="both"/>
              <w:rPr>
                <w:rFonts w:ascii="Times New Roman" w:hAnsi="Times New Roman"/>
                <w:sz w:val="28"/>
              </w:rPr>
            </w:pPr>
            <w:r>
              <w:rPr>
                <w:rFonts w:ascii="Times New Roman" w:hAnsi="Times New Roman"/>
                <w:sz w:val="28"/>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bl>
    <w:p w14:paraId="79D544EC" w14:textId="77777777" w:rsidR="00813270" w:rsidRDefault="008B3031">
      <w:pPr>
        <w:tabs>
          <w:tab w:val="left" w:pos="709"/>
        </w:tabs>
        <w:spacing w:after="0" w:line="336" w:lineRule="auto"/>
        <w:ind w:firstLine="709"/>
        <w:jc w:val="right"/>
        <w:rPr>
          <w:rFonts w:ascii="Times New Roman" w:hAnsi="Times New Roman"/>
          <w:sz w:val="28"/>
        </w:rPr>
      </w:pPr>
      <w:r>
        <w:rPr>
          <w:rFonts w:ascii="Times New Roman" w:hAnsi="Times New Roman"/>
          <w:sz w:val="28"/>
        </w:rPr>
        <w:t>»;</w:t>
      </w:r>
    </w:p>
    <w:p w14:paraId="05C21D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030001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24456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2BDB9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37AFE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608A85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D2ABA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2B4143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1CFE2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1F3BCC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4240C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198. В федеральном государственном образовательном стандарте среднего профессионального образования по специальности 21.02.15 Открытые горные работы, утвержденном приказом Министерства просвещения Российской Федерации от 17 августа 2022 г. № 744 (зарегистрирован Министерством юстиции Российской Федерации 20 сентября 2022 г., регистрационный № 70155):</w:t>
      </w:r>
    </w:p>
    <w:p w14:paraId="060FE1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A3E14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A9214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412E02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1D29D5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8E23F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w:t>
      </w:r>
    </w:p>
    <w:p w14:paraId="4AB8B1D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2A8B53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3E114F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919E3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3139878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7FBD667" w14:textId="77777777">
        <w:tc>
          <w:tcPr>
            <w:tcW w:w="5529" w:type="dxa"/>
            <w:tcBorders>
              <w:top w:val="single" w:sz="4" w:space="0" w:color="000000"/>
              <w:left w:val="single" w:sz="4" w:space="0" w:color="000000"/>
              <w:bottom w:val="single" w:sz="4" w:space="0" w:color="000000"/>
              <w:right w:val="single" w:sz="4" w:space="0" w:color="000000"/>
            </w:tcBorders>
          </w:tcPr>
          <w:p w14:paraId="0710502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7E0D94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035CF8F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0C7395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5EFF89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86039F9" w14:textId="77777777">
        <w:tc>
          <w:tcPr>
            <w:tcW w:w="5529" w:type="dxa"/>
            <w:tcBorders>
              <w:top w:val="single" w:sz="4" w:space="0" w:color="000000"/>
              <w:left w:val="single" w:sz="4" w:space="0" w:color="000000"/>
              <w:bottom w:val="single" w:sz="4" w:space="0" w:color="000000"/>
              <w:right w:val="single" w:sz="4" w:space="0" w:color="000000"/>
            </w:tcBorders>
          </w:tcPr>
          <w:p w14:paraId="32201929"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4721A1B"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1E9D003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81D1F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605451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DBF54E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5028232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ED8E90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5270A04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5C1FC3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3DF4BE5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135ED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3CD53F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BF7E1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4F9D6F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5D123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23562F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w:t>
      </w:r>
      <w:bookmarkStart w:id="75" w:name="_Hlk139641804"/>
      <w:r>
        <w:rPr>
          <w:rFonts w:ascii="Times New Roman" w:hAnsi="Times New Roman"/>
          <w:sz w:val="28"/>
        </w:rPr>
        <w:t xml:space="preserve">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bookmarkEnd w:id="75"/>
      <w:r>
        <w:rPr>
          <w:rFonts w:ascii="Times New Roman" w:hAnsi="Times New Roman"/>
          <w:sz w:val="28"/>
        </w:rPr>
        <w:t>:»;</w:t>
      </w:r>
    </w:p>
    <w:p w14:paraId="3C581A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1B0D02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D27FE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62553A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A9F0F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322AB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40F57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«л» пункта 4.4 изложить в следующей редакции: </w:t>
      </w:r>
    </w:p>
    <w:p w14:paraId="7BA7AF0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6AF3A1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1F8D36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078398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E7C360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199. В федеральном государственном образовательном стандарте среднего профессионального образования по профессии 35.01.06 Оператор машин по производству бумаги и картона, утвержденном приказом Министерства просвещения Российской Федерации от 17 августа 2022 г. № 745 (зарегистрирован Министерством юстиции Российской Федерации 19 сентября 2022 г., регистрационный № 70150):</w:t>
      </w:r>
    </w:p>
    <w:p w14:paraId="5E3100C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8F8D85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D917F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71E13D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68FF84BF"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2D948C1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D07C146" w14:textId="77777777">
        <w:tc>
          <w:tcPr>
            <w:tcW w:w="5529" w:type="dxa"/>
            <w:tcBorders>
              <w:top w:val="single" w:sz="4" w:space="0" w:color="000000"/>
              <w:left w:val="single" w:sz="4" w:space="0" w:color="000000"/>
              <w:bottom w:val="single" w:sz="4" w:space="0" w:color="000000"/>
              <w:right w:val="single" w:sz="4" w:space="0" w:color="000000"/>
            </w:tcBorders>
          </w:tcPr>
          <w:p w14:paraId="36CF6676"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D9A8C5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6D8E6D1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BFB592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49812B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3C5CE45" w14:textId="77777777">
        <w:tc>
          <w:tcPr>
            <w:tcW w:w="5529" w:type="dxa"/>
            <w:tcBorders>
              <w:top w:val="single" w:sz="4" w:space="0" w:color="000000"/>
              <w:left w:val="single" w:sz="4" w:space="0" w:color="000000"/>
              <w:bottom w:val="single" w:sz="4" w:space="0" w:color="000000"/>
              <w:right w:val="single" w:sz="4" w:space="0" w:color="000000"/>
            </w:tcBorders>
          </w:tcPr>
          <w:p w14:paraId="1912153A"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5C50E6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668712E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6ECAF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210C6F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20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751FBE9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5DDEE52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B098AE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48222D7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237D40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12CDCC3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C1F17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4FD13BE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8F31D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1D0CCB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24B6A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7236ADF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6BD1C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0FEEA16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0B373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F5419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85B32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DAB6E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4C190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50DEE9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2A7A9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450C24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DDE03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200. В федеральном государственном образовательном стандарте среднего профессионального образования по профессии 35.01.05 Контролер качества материалов и продукции деревообрабатывающего производства, утвержденном приказом Министерства просвещения Российской Федерации от 17 августа 2022 г. № 746 (зарегистрирован Министерством юстиции Российской Федерации 22 сентября 2022 г., регистрационный № 70187):</w:t>
      </w:r>
    </w:p>
    <w:p w14:paraId="4939FF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1125B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83FAF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E4439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2A5604B4"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40FF31C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52F1DC3" w14:textId="77777777">
        <w:tc>
          <w:tcPr>
            <w:tcW w:w="5529" w:type="dxa"/>
            <w:tcBorders>
              <w:top w:val="single" w:sz="4" w:space="0" w:color="000000"/>
              <w:left w:val="single" w:sz="4" w:space="0" w:color="000000"/>
              <w:bottom w:val="single" w:sz="4" w:space="0" w:color="000000"/>
              <w:right w:val="single" w:sz="4" w:space="0" w:color="000000"/>
            </w:tcBorders>
          </w:tcPr>
          <w:p w14:paraId="1926591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F34BC77"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0B95977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4E13B2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FA6149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D163A55" w14:textId="77777777">
        <w:tc>
          <w:tcPr>
            <w:tcW w:w="5529" w:type="dxa"/>
            <w:tcBorders>
              <w:top w:val="single" w:sz="4" w:space="0" w:color="000000"/>
              <w:left w:val="single" w:sz="4" w:space="0" w:color="000000"/>
              <w:bottom w:val="single" w:sz="4" w:space="0" w:color="000000"/>
              <w:right w:val="single" w:sz="4" w:space="0" w:color="000000"/>
            </w:tcBorders>
          </w:tcPr>
          <w:p w14:paraId="3171AAA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0AC4D1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78C893B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1D890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2C350C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20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A1E4E2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47A9596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6D6B9F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36A885B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A1E2FD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731E49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BE5AB5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64EA78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20F4F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078F0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A9F6B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00E878E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172327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507F50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D50BA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7D167F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32906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37EACC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5AFF0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099C90C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66B44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6C3318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F5199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201. В федеральном государственном образовательном стандарте среднего профессионального образования по профессии 27.01.01 Контролер измерительных приборов, утвержденном приказом Министерства просвещения Российской Федерации от 17 августа 2022 г. № 747 (зарегистрирован Министерством юстиции Российской Федерации 19 сентября 2022 г., регистрационный № 70149):</w:t>
      </w:r>
    </w:p>
    <w:p w14:paraId="7887AC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7EB5A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AF5F2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787666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714E4514"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62BCF3B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77269F9" w14:textId="77777777">
        <w:tc>
          <w:tcPr>
            <w:tcW w:w="5529" w:type="dxa"/>
            <w:tcBorders>
              <w:top w:val="single" w:sz="4" w:space="0" w:color="000000"/>
              <w:left w:val="single" w:sz="4" w:space="0" w:color="000000"/>
              <w:bottom w:val="single" w:sz="4" w:space="0" w:color="000000"/>
              <w:right w:val="single" w:sz="4" w:space="0" w:color="000000"/>
            </w:tcBorders>
          </w:tcPr>
          <w:p w14:paraId="05DDCF0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95B1CF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6B584B2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548CF6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5492BA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F551EB7" w14:textId="77777777">
        <w:tc>
          <w:tcPr>
            <w:tcW w:w="5529" w:type="dxa"/>
            <w:tcBorders>
              <w:top w:val="single" w:sz="4" w:space="0" w:color="000000"/>
              <w:left w:val="single" w:sz="4" w:space="0" w:color="000000"/>
              <w:bottom w:val="single" w:sz="4" w:space="0" w:color="000000"/>
              <w:right w:val="single" w:sz="4" w:space="0" w:color="000000"/>
            </w:tcBorders>
          </w:tcPr>
          <w:p w14:paraId="231BCCCE"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C8CC45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3F88158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2AF3E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7808247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B6CEB8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4C95BB7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следующего вида деятельности:»;</w:t>
      </w:r>
    </w:p>
    <w:p w14:paraId="2745C17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3A1AAD2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профессиональный модуль, который формируется в соответствии с видом деятельности, предусмотренным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C722F6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39141A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690AF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7ABDF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7AA60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5E5486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BBC0E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287E33D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виду деятельности (таблица № 2), предусмотренному пунктом 2.4 ФГОС СПО, сформированными в том числе на основе профессиональных стандартов (при наличии), указанных в ПОП:»;</w:t>
      </w:r>
    </w:p>
    <w:p w14:paraId="0C9851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A728F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7F5D7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1D68FB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F7719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772D32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C0613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303416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9433B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0340FE3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F6657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202. В федеральном государственном образовательном стандарте среднего профессионального образования по профессии 35.01.29 Слесарь по ремонту лесозаготовительного оборудования, утвержденном приказом Министерства просвещения Российской Федерации от 17 августа 2022 г. № 748 (зарегистрирован Министерством юстиции Российской Федерации 19 сентября 2022 г., регистрационный № 70139):</w:t>
      </w:r>
    </w:p>
    <w:p w14:paraId="443404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A9129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DF42C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2B58B3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04F2C807"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70F05A8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29F86F2" w14:textId="77777777">
        <w:tc>
          <w:tcPr>
            <w:tcW w:w="5529" w:type="dxa"/>
            <w:tcBorders>
              <w:top w:val="single" w:sz="4" w:space="0" w:color="000000"/>
              <w:left w:val="single" w:sz="4" w:space="0" w:color="000000"/>
              <w:bottom w:val="single" w:sz="4" w:space="0" w:color="000000"/>
              <w:right w:val="single" w:sz="4" w:space="0" w:color="000000"/>
            </w:tcBorders>
          </w:tcPr>
          <w:p w14:paraId="4FCDF0C4"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A9A75A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3D08A32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F6782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114EAA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E52D9A3" w14:textId="77777777">
        <w:tc>
          <w:tcPr>
            <w:tcW w:w="5529" w:type="dxa"/>
            <w:tcBorders>
              <w:top w:val="single" w:sz="4" w:space="0" w:color="000000"/>
              <w:left w:val="single" w:sz="4" w:space="0" w:color="000000"/>
              <w:bottom w:val="single" w:sz="4" w:space="0" w:color="000000"/>
              <w:right w:val="single" w:sz="4" w:space="0" w:color="000000"/>
            </w:tcBorders>
          </w:tcPr>
          <w:p w14:paraId="6A7BA8C4"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50650B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4B7430A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37B93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третий пункта 2.3 изложить в следующей редакции:</w:t>
      </w:r>
    </w:p>
    <w:p w14:paraId="76D069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46DB36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6F88D31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F16A3D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52987FC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F6B5EF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152824B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01576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12755C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B6D5B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6D6C7B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5D80B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7C2F95A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88C14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0FE82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EF0AB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71F19B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CF603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64EB23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BBDF2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310206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5BEDE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767BA9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134C1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203. В федеральном государственном образовательном стандарте среднего профессионального образования по профессии 35.01.25 Оператор-станочник деревообрабатывающего оборудования, утвержденном приказом Министерства просвещения Российской Федерации от 17 августа 2022 г. № 749 (зарегистрирован Министерством юстиции Российской Федерации 19 сентября 2022 г., регистрационный № 70140):</w:t>
      </w:r>
    </w:p>
    <w:p w14:paraId="5FE772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D13D0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C2D3E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EC66F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DAFB8F8"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3957E28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4EFD130" w14:textId="77777777">
        <w:tc>
          <w:tcPr>
            <w:tcW w:w="5529" w:type="dxa"/>
            <w:tcBorders>
              <w:top w:val="single" w:sz="4" w:space="0" w:color="000000"/>
              <w:left w:val="single" w:sz="4" w:space="0" w:color="000000"/>
              <w:bottom w:val="single" w:sz="4" w:space="0" w:color="000000"/>
              <w:right w:val="single" w:sz="4" w:space="0" w:color="000000"/>
            </w:tcBorders>
          </w:tcPr>
          <w:p w14:paraId="7B9A261D"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3B514E7"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6F38EE29"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6157EE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1B3107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6556476" w14:textId="77777777">
        <w:tc>
          <w:tcPr>
            <w:tcW w:w="5529" w:type="dxa"/>
            <w:tcBorders>
              <w:top w:val="single" w:sz="4" w:space="0" w:color="000000"/>
              <w:left w:val="single" w:sz="4" w:space="0" w:color="000000"/>
              <w:bottom w:val="single" w:sz="4" w:space="0" w:color="000000"/>
              <w:right w:val="single" w:sz="4" w:space="0" w:color="000000"/>
            </w:tcBorders>
          </w:tcPr>
          <w:p w14:paraId="3D8B218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D93489D"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04FBC9E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A7D5D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4687A5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CE2503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2.4 изложить в следующей редакции:</w:t>
      </w:r>
    </w:p>
    <w:p w14:paraId="712D27D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C5E9B0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управление работой линий на деревоперерабатывающих производствах (по выбору);</w:t>
      </w:r>
    </w:p>
    <w:p w14:paraId="046F3F3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изготовление деталей из древесины и древесных материалов на оборудовании универсального назначения в деревообработке и производстве мебели (по выбору);</w:t>
      </w:r>
    </w:p>
    <w:p w14:paraId="3AD9778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обработка заготовок, деталей, изделий из древесины и древесных материалов на специализированных, специальных станках и другом специализированном деревообрабатывающем оборудовании (по выбору).»;</w:t>
      </w:r>
    </w:p>
    <w:p w14:paraId="43CA44C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41BCCFD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37D831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011B782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5DD45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64C927C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4079A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02B29E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96BA2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5148ED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5C72BA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74E387B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7D9E7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5DA4FE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DBF3D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4CB4CF0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F7628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02EAD6D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64082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73EE2D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350C5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204. В федеральном государственном образовательном стандарте среднего профессионального образования по специальности 27.02.05 Системы и средства диспетчерского управления, утвержденном приказом Министерства просвещения Российской Федерации от 17 августа 2022 г. № 750 (зарегистрирован Министерством юстиции Российской Федерации 20 сентября 2022 г., регистрационный № 70154):</w:t>
      </w:r>
    </w:p>
    <w:p w14:paraId="1CA8B7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F926C6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F566D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31B4F5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6442C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007B5A3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740774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1F2B9D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674544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76B39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1785F6B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5B91E69" w14:textId="77777777">
        <w:tc>
          <w:tcPr>
            <w:tcW w:w="5529" w:type="dxa"/>
            <w:tcBorders>
              <w:top w:val="single" w:sz="4" w:space="0" w:color="000000"/>
              <w:left w:val="single" w:sz="4" w:space="0" w:color="000000"/>
              <w:bottom w:val="single" w:sz="4" w:space="0" w:color="000000"/>
              <w:right w:val="single" w:sz="4" w:space="0" w:color="000000"/>
            </w:tcBorders>
          </w:tcPr>
          <w:p w14:paraId="0955A8B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63621BD"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39D0785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DA46A8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798AD1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423DEC1" w14:textId="77777777">
        <w:tc>
          <w:tcPr>
            <w:tcW w:w="5529" w:type="dxa"/>
            <w:tcBorders>
              <w:top w:val="single" w:sz="4" w:space="0" w:color="000000"/>
              <w:left w:val="single" w:sz="4" w:space="0" w:color="000000"/>
              <w:bottom w:val="single" w:sz="4" w:space="0" w:color="000000"/>
              <w:right w:val="single" w:sz="4" w:space="0" w:color="000000"/>
            </w:tcBorders>
          </w:tcPr>
          <w:p w14:paraId="37352D96"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E22B26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4F25862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D9954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2E3A39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за счет расширения видов профессиональной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AB09E6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34B9EFE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C35F90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1D9FD95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86196E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2E5F90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B8F39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0988B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71BBC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3E17A2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BB7204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2B5E06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136E8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429442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CC4D1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35B616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586A5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39889D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92094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01E04E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5425F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2E612D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117F7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F6B9D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205. В федеральном государственном образовательном стандарте среднего профессионального образования по специальности 35.02.17 Агромелиорация, утвержденном приказом Министерства просвещения Российской Федерации от 17 августа 2022 г. № 751 (зарегистрирован Министерством юстиции Российской Федерации 22 сентября 2022 г., регистрационный № 70194):</w:t>
      </w:r>
    </w:p>
    <w:p w14:paraId="0E817F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8F34C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8BFD2E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20B3B4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3EE6F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D33D2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82CD4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6AD838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040DB30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C9A95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7155B8D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7DF3563" w14:textId="77777777">
        <w:tc>
          <w:tcPr>
            <w:tcW w:w="5529" w:type="dxa"/>
            <w:tcBorders>
              <w:top w:val="single" w:sz="4" w:space="0" w:color="000000"/>
              <w:left w:val="single" w:sz="4" w:space="0" w:color="000000"/>
              <w:bottom w:val="single" w:sz="4" w:space="0" w:color="000000"/>
              <w:right w:val="single" w:sz="4" w:space="0" w:color="000000"/>
            </w:tcBorders>
          </w:tcPr>
          <w:p w14:paraId="00A1002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B8E946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79100EB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810CCE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791BF1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8EE2D7A" w14:textId="77777777">
        <w:tc>
          <w:tcPr>
            <w:tcW w:w="5529" w:type="dxa"/>
            <w:tcBorders>
              <w:top w:val="single" w:sz="4" w:space="0" w:color="000000"/>
              <w:left w:val="single" w:sz="4" w:space="0" w:color="000000"/>
              <w:bottom w:val="single" w:sz="4" w:space="0" w:color="000000"/>
              <w:right w:val="single" w:sz="4" w:space="0" w:color="000000"/>
            </w:tcBorders>
          </w:tcPr>
          <w:p w14:paraId="6D5BC07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3F3BEDE"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145391A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506FE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58689C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403FA83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6525BCD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3CB7DE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0A98D9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3A993C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B96FC6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A5ED83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539957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CC91D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0A851C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FA4C3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5EDAEF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014D4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0A2540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21D85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5189F6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4CACA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62CB8D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5FB79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0B6C98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02F59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137DDA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5E2543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8F21D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206. В федеральном государственном образовательном стандарте среднего профессионального образования по специальности 21.02.17 Подземная разработка месторождений полезных ископаемых, утвержденном приказом Министерства просвещения Российской Федерации от 26 августа 2022 г. № 772 (зарегистрирован Министерством юстиции Российской Федерации 29 сентября 2022 г., регистрационный № 70282):</w:t>
      </w:r>
    </w:p>
    <w:p w14:paraId="4C11FEA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пункт 1.7 изложить в следующей редакции:</w:t>
      </w:r>
    </w:p>
    <w:p w14:paraId="696467A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sidRPr="00625834">
        <w:rPr>
          <w:rFonts w:ascii="Symbol" w:hAnsi="Symbol"/>
          <w:sz w:val="28"/>
          <w:highlight w:val="yellow"/>
        </w:rPr>
        <w:t></w:t>
      </w:r>
      <w:r w:rsidRPr="00625834">
        <w:rPr>
          <w:rFonts w:ascii="Times New Roman" w:hAnsi="Times New Roman"/>
          <w:sz w:val="28"/>
          <w:highlight w:val="yellow"/>
        </w:rPr>
        <w:t xml:space="preserve"> ПОП), примерной рабочей программы воспитания и примерного календарного плана воспитательной работы</w:t>
      </w:r>
      <w:r w:rsidRPr="00625834">
        <w:rPr>
          <w:rFonts w:ascii="Times New Roman" w:hAnsi="Times New Roman"/>
          <w:sz w:val="28"/>
          <w:highlight w:val="yellow"/>
          <w:vertAlign w:val="superscript"/>
        </w:rPr>
        <w:t>3</w:t>
      </w:r>
      <w:r w:rsidRPr="00625834">
        <w:rPr>
          <w:rFonts w:ascii="Times New Roman" w:hAnsi="Times New Roman"/>
          <w:sz w:val="28"/>
          <w:highlight w:val="yellow"/>
        </w:rPr>
        <w:t>.»;</w:t>
      </w:r>
    </w:p>
    <w:p w14:paraId="4BE9309B"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б) после пункта 1.12 дополнить пунктом 1.13 следующего содержания:</w:t>
      </w:r>
    </w:p>
    <w:p w14:paraId="4BFA9A53"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sidRPr="00625834">
        <w:rPr>
          <w:rFonts w:ascii="Times New Roman" w:hAnsi="Times New Roman"/>
          <w:sz w:val="28"/>
          <w:highlight w:val="yellow"/>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w:t>
      </w:r>
    </w:p>
    <w:p w14:paraId="67FF5132"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в) дополнить новой сноской «</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к пункту 1.13 следующего содержания:</w:t>
      </w:r>
    </w:p>
    <w:p w14:paraId="48DACC5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CDE3C5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г) пункты 1.13, 1.14 считать соответственно пунктами 1.14, 1.15;</w:t>
      </w:r>
    </w:p>
    <w:p w14:paraId="44BE80F2"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д) пункт 1.15 изложить в следующей редакции:</w:t>
      </w:r>
    </w:p>
    <w:p w14:paraId="5B65907D"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6264FDA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е) в Таблице № 1 пункта 2.1 строку:</w:t>
      </w:r>
    </w:p>
    <w:p w14:paraId="5764AFC3"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45C27A3E" w14:textId="77777777">
        <w:tc>
          <w:tcPr>
            <w:tcW w:w="5529" w:type="dxa"/>
            <w:tcBorders>
              <w:top w:val="single" w:sz="4" w:space="0" w:color="000000"/>
              <w:left w:val="single" w:sz="4" w:space="0" w:color="000000"/>
              <w:bottom w:val="single" w:sz="4" w:space="0" w:color="000000"/>
              <w:right w:val="single" w:sz="4" w:space="0" w:color="000000"/>
            </w:tcBorders>
          </w:tcPr>
          <w:p w14:paraId="4CB7A47B"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C2DD7F4"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5940</w:t>
            </w:r>
          </w:p>
        </w:tc>
      </w:tr>
    </w:tbl>
    <w:p w14:paraId="50D864C1"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189E1DDA"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заменить строкой:</w:t>
      </w:r>
    </w:p>
    <w:p w14:paraId="04EBF097"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47046A17" w14:textId="77777777">
        <w:tc>
          <w:tcPr>
            <w:tcW w:w="5529" w:type="dxa"/>
            <w:tcBorders>
              <w:top w:val="single" w:sz="4" w:space="0" w:color="000000"/>
              <w:left w:val="single" w:sz="4" w:space="0" w:color="000000"/>
              <w:bottom w:val="single" w:sz="4" w:space="0" w:color="000000"/>
              <w:right w:val="single" w:sz="4" w:space="0" w:color="000000"/>
            </w:tcBorders>
          </w:tcPr>
          <w:p w14:paraId="6A7993C4"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526A7E9"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5940</w:t>
            </w:r>
          </w:p>
        </w:tc>
      </w:tr>
    </w:tbl>
    <w:p w14:paraId="0F66C309"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7454D91A"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ж) абзац четвертый пункта 2.3 изложить в следующей редакции:</w:t>
      </w:r>
    </w:p>
    <w:p w14:paraId="7619BA6B"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sidRPr="00625834">
        <w:rPr>
          <w:rFonts w:ascii="Times New Roman" w:hAnsi="Times New Roman"/>
          <w:sz w:val="28"/>
          <w:highlight w:val="yellow"/>
        </w:rPr>
        <w:br/>
        <w:t>с требованиями настоящего пункта, а также с учетом ПОП.»;</w:t>
      </w:r>
    </w:p>
    <w:p w14:paraId="5411A45D"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 абзац первый пункта 2.4 изложить в следующей редакции:</w:t>
      </w:r>
    </w:p>
    <w:p w14:paraId="43DB699D"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36F801B"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и) пункт 2.9 изложить в следующей редакции:</w:t>
      </w:r>
    </w:p>
    <w:p w14:paraId="77925E00"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52D302B"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к) пункт 2.10 изложить в следующей редакции:</w:t>
      </w:r>
    </w:p>
    <w:p w14:paraId="719DB95C"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 xml:space="preserve">«2.10. Практика входит в профессиональный цикл и имеет следующие виды </w:t>
      </w:r>
      <w:r w:rsidRPr="00625834">
        <w:rPr>
          <w:rFonts w:ascii="Symbol" w:hAnsi="Symbol"/>
          <w:sz w:val="28"/>
          <w:highlight w:val="yellow"/>
        </w:rPr>
        <w:t></w:t>
      </w:r>
      <w:r w:rsidRPr="00625834">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sidRPr="00625834">
        <w:rPr>
          <w:rFonts w:ascii="Times New Roman" w:hAnsi="Times New Roman"/>
          <w:sz w:val="28"/>
          <w:highlight w:val="yellow"/>
        </w:rPr>
        <w:br/>
        <w:t>с учетом ПОП.»;</w:t>
      </w:r>
    </w:p>
    <w:p w14:paraId="4ADCF32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л) абзац четвертый пункта 3.2 изложить в следующей редакции:</w:t>
      </w:r>
    </w:p>
    <w:p w14:paraId="196945BC"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«ОК 03. Планировать и реализовывать собственное профессиональное </w:t>
      </w:r>
      <w:r w:rsidRPr="00625834">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6A50EF7"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абзац седьмой пункта 3.2 изложить в следующей редакции:</w:t>
      </w:r>
    </w:p>
    <w:p w14:paraId="353C197C"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DAA7858"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н) абзац первый пункта 3.3 изложить в следующей редакции:</w:t>
      </w:r>
    </w:p>
    <w:p w14:paraId="6FD7C10D"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625834">
        <w:rPr>
          <w:rFonts w:ascii="Symbol" w:hAnsi="Symbol"/>
          <w:sz w:val="28"/>
          <w:highlight w:val="yellow"/>
        </w:rPr>
        <w:t></w:t>
      </w:r>
      <w:r w:rsidRPr="00625834">
        <w:rPr>
          <w:rFonts w:ascii="Times New Roman" w:hAnsi="Times New Roman"/>
          <w:sz w:val="28"/>
          <w:highlight w:val="yellow"/>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315FDF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 абзац первый пункта 3.5 изложить в следующей редакции:</w:t>
      </w:r>
    </w:p>
    <w:p w14:paraId="3DBBE7E2"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CBBA11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п) подпункт «а» пункта 4.3 изложить в следующей редакции:</w:t>
      </w:r>
    </w:p>
    <w:p w14:paraId="751EEC74"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E6211E8"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р) подпункт «ж» пункта 4.4 изложить в следующей редакции: </w:t>
      </w:r>
    </w:p>
    <w:p w14:paraId="5355BD2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1B478DF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с) подпункт «м» пункта 4.4 изложить в следующей редакции: </w:t>
      </w:r>
    </w:p>
    <w:p w14:paraId="231EFB8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6A5257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т) в пункте 4.5 слова «в пункте 1.13» заменить словами «в пункте 1.14»;</w:t>
      </w:r>
    </w:p>
    <w:p w14:paraId="389C2160"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у) подпункт «в» пункта 4.7 изложить в следующей редакции:</w:t>
      </w:r>
    </w:p>
    <w:p w14:paraId="58B9282E" w14:textId="77777777" w:rsidR="00813270" w:rsidRDefault="008B3031">
      <w:pPr>
        <w:tabs>
          <w:tab w:val="left" w:pos="709"/>
        </w:tabs>
        <w:spacing w:after="0" w:line="336" w:lineRule="auto"/>
        <w:ind w:firstLine="709"/>
        <w:jc w:val="both"/>
        <w:rPr>
          <w:rFonts w:ascii="Times New Roman" w:hAnsi="Times New Roman"/>
          <w:sz w:val="28"/>
        </w:rPr>
      </w:pPr>
      <w:r w:rsidRPr="00625834">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24751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207. В федеральном государственном образовательном стандарте среднего профессионального образования по специальности 39.02.01 Социальная работа, утвержденном приказом Министерства просвещения Российской Федерации от 26 августа 2022 г. № 773 (зарегистрирован Министерством юстиции Российской Федерации 29 сентября 2022 г., регистрационный № 70279):</w:t>
      </w:r>
    </w:p>
    <w:p w14:paraId="150B2E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8F604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12031C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B219F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3E9B6F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581D52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7EF6B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370843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531D507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6A47B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0F24FBB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CDE8AEE" w14:textId="77777777">
        <w:tc>
          <w:tcPr>
            <w:tcW w:w="5529" w:type="dxa"/>
            <w:tcBorders>
              <w:top w:val="single" w:sz="4" w:space="0" w:color="000000"/>
              <w:left w:val="single" w:sz="4" w:space="0" w:color="000000"/>
              <w:bottom w:val="single" w:sz="4" w:space="0" w:color="000000"/>
              <w:right w:val="single" w:sz="4" w:space="0" w:color="000000"/>
            </w:tcBorders>
          </w:tcPr>
          <w:p w14:paraId="18DA2C86"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4EAC04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408495F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97A05D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93ECC2B"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08B7CAF" w14:textId="77777777">
        <w:tc>
          <w:tcPr>
            <w:tcW w:w="5529" w:type="dxa"/>
            <w:tcBorders>
              <w:top w:val="single" w:sz="4" w:space="0" w:color="000000"/>
              <w:left w:val="single" w:sz="4" w:space="0" w:color="000000"/>
              <w:bottom w:val="single" w:sz="4" w:space="0" w:color="000000"/>
              <w:right w:val="single" w:sz="4" w:space="0" w:color="000000"/>
            </w:tcBorders>
          </w:tcPr>
          <w:p w14:paraId="192B56E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EB1A81F"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323B341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44A53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527482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ACA8A8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27311C4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следующего вида деятельности:»;</w:t>
      </w:r>
    </w:p>
    <w:p w14:paraId="2216DBB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1F6A72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профессиональный модуль, который формируется в соответствии с видом деятельности, предусмотренным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E76A60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38CC633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406F47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9DC8D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D2CA0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440C4E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725C4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EE6E6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виду деятельности (таблица № 2), предусмотренному пунктом 2.4 ФГОС СПО, сформированными в том числе на основе профессиональных стандартов (при наличии), указанных в ПОП:»;</w:t>
      </w:r>
    </w:p>
    <w:p w14:paraId="2B1FE46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01896D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0452D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48F083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DFBAE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B62B1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4407A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58A87C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2AEF2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1CAB42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713142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9DA7C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208. В федеральном государственном образовательном стандарте среднего профессионального образования по профессии 23.01.08 Слесарь по ремонту строительных машин, утвержденном приказом Министерства просвещения Российской Федерации от 26 августа 2022 г. № 774 (зарегистрирован Министерством юстиции Российской Федерации 29 сентября 2022 г., регистрационный № 70280):</w:t>
      </w:r>
    </w:p>
    <w:p w14:paraId="1DD95A8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671D02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74AE7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1FA574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296E024E"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7C5B4119"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719C009" w14:textId="77777777">
        <w:tc>
          <w:tcPr>
            <w:tcW w:w="5529" w:type="dxa"/>
            <w:tcBorders>
              <w:top w:val="single" w:sz="4" w:space="0" w:color="000000"/>
              <w:left w:val="single" w:sz="4" w:space="0" w:color="000000"/>
              <w:bottom w:val="single" w:sz="4" w:space="0" w:color="000000"/>
              <w:right w:val="single" w:sz="4" w:space="0" w:color="000000"/>
            </w:tcBorders>
          </w:tcPr>
          <w:p w14:paraId="53DD695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01E57C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11E8FE3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26CB7B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0FD051A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8B44415" w14:textId="77777777">
        <w:tc>
          <w:tcPr>
            <w:tcW w:w="5529" w:type="dxa"/>
            <w:tcBorders>
              <w:top w:val="single" w:sz="4" w:space="0" w:color="000000"/>
              <w:left w:val="single" w:sz="4" w:space="0" w:color="000000"/>
              <w:bottom w:val="single" w:sz="4" w:space="0" w:color="000000"/>
              <w:right w:val="single" w:sz="4" w:space="0" w:color="000000"/>
            </w:tcBorders>
          </w:tcPr>
          <w:p w14:paraId="45DA3928"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FCF8F2B"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76A49CD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421BB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3D1C23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7B7BDFB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2.4 изложить в следующей редакции:</w:t>
      </w:r>
    </w:p>
    <w:p w14:paraId="5A420A3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28F4D6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техническое обслуживание и ремонт систем, узлов, агрегатов строительных машин (по выбору);</w:t>
      </w:r>
    </w:p>
    <w:p w14:paraId="3E9A403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техническое обслуживание и ремонт систем, узлов, приборов автомобилей (по выбору);</w:t>
      </w:r>
    </w:p>
    <w:p w14:paraId="3E9D595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техническое обслуживание и ремонт систем, узлов, приборов автомобилей и строительных машин при проведении подготовительных, сборочных операций перед сваркой, зачистки и контроля сварных швов после сварки;</w:t>
      </w:r>
    </w:p>
    <w:p w14:paraId="357A1C2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техническое обслуживание и ремонт систем, узлов, приборов автомобилей и строительных машин при выполнении ручной дуговой сварки плавящимся покрытым электродом.»;</w:t>
      </w:r>
    </w:p>
    <w:p w14:paraId="2896D61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3D9F121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A867E0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49DEC2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9792F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291540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F62C6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B5567B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678ED1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382D41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B3044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5CF2D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820B9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5A71BC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85E37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3180CF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5B578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0DDFE2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1101AD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41E2BE6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2AEC7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209. В федеральном государственном образовательном стандарте среднего профессионального образования по специальности 43.02.17 Технологии индустрии красоты, утвержденном приказом Министерства просвещения Российской Федерации от 26 августа 2022 г. № 775 (зарегистрирован Министерством юстиции Российской Федерации 29 сентября 2022 г., регистрационный № 70281):</w:t>
      </w:r>
    </w:p>
    <w:p w14:paraId="7630729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BA93D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6A899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6D05AF1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E1A03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6FF8E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504F9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0AEFDE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2F39A0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0BF56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575971DB"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3AC6B09" w14:textId="77777777">
        <w:tc>
          <w:tcPr>
            <w:tcW w:w="5529" w:type="dxa"/>
            <w:tcBorders>
              <w:top w:val="single" w:sz="4" w:space="0" w:color="000000"/>
              <w:left w:val="single" w:sz="4" w:space="0" w:color="000000"/>
              <w:bottom w:val="single" w:sz="4" w:space="0" w:color="000000"/>
              <w:right w:val="single" w:sz="4" w:space="0" w:color="000000"/>
            </w:tcBorders>
          </w:tcPr>
          <w:p w14:paraId="1D71CE4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2034CF7"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489300C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A928BB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306E41D"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2594C969" w14:textId="77777777">
        <w:tc>
          <w:tcPr>
            <w:tcW w:w="5529" w:type="dxa"/>
            <w:tcBorders>
              <w:top w:val="single" w:sz="4" w:space="0" w:color="000000"/>
              <w:left w:val="single" w:sz="4" w:space="0" w:color="000000"/>
              <w:bottom w:val="single" w:sz="4" w:space="0" w:color="000000"/>
              <w:right w:val="single" w:sz="4" w:space="0" w:color="000000"/>
            </w:tcBorders>
          </w:tcPr>
          <w:p w14:paraId="6A6A174E"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30D056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57FF933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2BEABA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67CCBC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46489D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2.4 изложить в следующей редакции:</w:t>
      </w:r>
    </w:p>
    <w:p w14:paraId="100A015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AE1109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предоставление визажных услуг (по выбору);</w:t>
      </w:r>
    </w:p>
    <w:p w14:paraId="5747138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предоставление косметических услуг (по выбору);</w:t>
      </w:r>
    </w:p>
    <w:p w14:paraId="5CC405D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предоставление маникюрных и педикюрных услуг (по выбору);</w:t>
      </w:r>
    </w:p>
    <w:p w14:paraId="6720077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предоставление парикмахерских услуг (по выбору).»;</w:t>
      </w:r>
    </w:p>
    <w:p w14:paraId="52CBCA6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F1FDD2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473186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3E7CD48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5F325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C03B7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59E4DB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051750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A6A9B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16D37B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A2C80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285C9C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3F88E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7181EA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0038A9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2E87C5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BF6623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66224DD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D1203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471F4A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167940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49D03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210. В федеральном государственном образовательном стандарте среднего профессионального образования по профессии 35.01.30 Машинист лесозаготовительных и трелевочных машин, утвержденном приказом Министерства просвещения Российской Федерации от 26 августа 2022 г. № 776 (зарегистрирован Министерством юстиции Российской Федерации 30 сентября 2022 г., регистрационный № 70316):</w:t>
      </w:r>
    </w:p>
    <w:p w14:paraId="568CFE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A0FFA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20E3A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06E2003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272E1BB0" w14:textId="77777777" w:rsidR="00813270" w:rsidRDefault="008B3031">
      <w:pPr>
        <w:spacing w:after="0" w:line="240" w:lineRule="auto"/>
        <w:ind w:firstLine="697"/>
        <w:rPr>
          <w:rFonts w:ascii="Times New Roman" w:hAnsi="Times New Roman"/>
          <w:sz w:val="28"/>
        </w:rPr>
      </w:pPr>
      <w:r>
        <w:rPr>
          <w:rFonts w:ascii="Times New Roman" w:hAnsi="Times New Roman"/>
          <w:sz w:val="28"/>
        </w:rPr>
        <w:t>в) в Таблице № 1 пункта 2.1 строку:</w:t>
      </w:r>
    </w:p>
    <w:p w14:paraId="2EE8F82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36D527A" w14:textId="77777777">
        <w:tc>
          <w:tcPr>
            <w:tcW w:w="5529" w:type="dxa"/>
            <w:tcBorders>
              <w:top w:val="single" w:sz="4" w:space="0" w:color="000000"/>
              <w:left w:val="single" w:sz="4" w:space="0" w:color="000000"/>
              <w:bottom w:val="single" w:sz="4" w:space="0" w:color="000000"/>
              <w:right w:val="single" w:sz="4" w:space="0" w:color="000000"/>
            </w:tcBorders>
          </w:tcPr>
          <w:p w14:paraId="3A8468AD"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4B0886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1401C64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31F340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F1AF16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F55340C" w14:textId="77777777">
        <w:tc>
          <w:tcPr>
            <w:tcW w:w="5529" w:type="dxa"/>
            <w:tcBorders>
              <w:top w:val="single" w:sz="4" w:space="0" w:color="000000"/>
              <w:left w:val="single" w:sz="4" w:space="0" w:color="000000"/>
              <w:bottom w:val="single" w:sz="4" w:space="0" w:color="000000"/>
              <w:right w:val="single" w:sz="4" w:space="0" w:color="000000"/>
            </w:tcBorders>
          </w:tcPr>
          <w:p w14:paraId="47AB59CD"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3A0EA9D"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22BA6DE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51609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19675B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D2459F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669BA5D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C368F9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542F3CD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33DEBB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698946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26D95C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511746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4FDAB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129C3C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ED671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53C55A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51EB4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15FC5B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D4802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1E8A2F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654F4E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74449D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764F2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46C23A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44DC61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56B411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503E2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211. В федеральном государственном образовательном стандарте среднего профессионального образования по специальности 43.02.06 Сервис на транспорте (по видам транспорта), утвержденном приказом Министерства просвещения Российской Федерации от 26 августа 2022 г. № 777 (зарегистрирован Министерством юстиции Российской Федерации 29 сентября 2022 г., регистрационный № 70278):</w:t>
      </w:r>
    </w:p>
    <w:p w14:paraId="111481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ABA8A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16C14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6A678C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178F2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3809C6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A0A47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275D42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3FCF6B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1348AC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661ED65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18BF38E" w14:textId="77777777">
        <w:tc>
          <w:tcPr>
            <w:tcW w:w="5529" w:type="dxa"/>
            <w:tcBorders>
              <w:top w:val="single" w:sz="4" w:space="0" w:color="000000"/>
              <w:left w:val="single" w:sz="4" w:space="0" w:color="000000"/>
              <w:bottom w:val="single" w:sz="4" w:space="0" w:color="000000"/>
              <w:right w:val="single" w:sz="4" w:space="0" w:color="000000"/>
            </w:tcBorders>
          </w:tcPr>
          <w:p w14:paraId="4811A41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7CFFF8F"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610B69E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DEB6CB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BB54946"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4AEE80B" w14:textId="77777777">
        <w:tc>
          <w:tcPr>
            <w:tcW w:w="5529" w:type="dxa"/>
            <w:tcBorders>
              <w:top w:val="single" w:sz="4" w:space="0" w:color="000000"/>
              <w:left w:val="single" w:sz="4" w:space="0" w:color="000000"/>
              <w:bottom w:val="single" w:sz="4" w:space="0" w:color="000000"/>
              <w:right w:val="single" w:sz="4" w:space="0" w:color="000000"/>
            </w:tcBorders>
          </w:tcPr>
          <w:p w14:paraId="14C8B1CA"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2593E10"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2508CE2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DD8A3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5B0730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DE4A3D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076D396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440124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2909791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6B78598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030E690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AE010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0D977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1DD66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75BE89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29B8DB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33D35F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EF5D4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в Таблице № 2 пункта 3.3 строку:</w:t>
      </w:r>
    </w:p>
    <w:p w14:paraId="47EEA59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04"/>
        <w:gridCol w:w="7391"/>
      </w:tblGrid>
      <w:tr w:rsidR="00813270" w14:paraId="385BFA2A" w14:textId="77777777">
        <w:tc>
          <w:tcPr>
            <w:tcW w:w="2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531FF2" w14:textId="77777777" w:rsidR="00813270" w:rsidRDefault="008B3031">
            <w:pPr>
              <w:spacing w:after="0"/>
              <w:contextualSpacing/>
              <w:rPr>
                <w:rFonts w:ascii="Times New Roman" w:hAnsi="Times New Roman"/>
                <w:sz w:val="28"/>
              </w:rPr>
            </w:pPr>
            <w:r>
              <w:rPr>
                <w:rFonts w:ascii="Times New Roman" w:hAnsi="Times New Roman"/>
                <w:sz w:val="28"/>
              </w:rPr>
              <w:t>организация сервиса на городском пассажирском транспорте (по выбору)</w:t>
            </w:r>
          </w:p>
        </w:tc>
        <w:tc>
          <w:tcPr>
            <w:tcW w:w="73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FD4015" w14:textId="77777777" w:rsidR="00813270" w:rsidRDefault="008B3031">
            <w:pPr>
              <w:spacing w:after="0"/>
              <w:contextualSpacing/>
              <w:rPr>
                <w:rFonts w:ascii="Times New Roman" w:hAnsi="Times New Roman"/>
                <w:sz w:val="28"/>
              </w:rPr>
            </w:pPr>
            <w:r>
              <w:rPr>
                <w:rFonts w:ascii="Times New Roman" w:hAnsi="Times New Roman"/>
                <w:sz w:val="28"/>
              </w:rPr>
              <w:t>ПК 2.1. Организовывать и предоставлять комплекс услуг пассажирам (в том числе маломобильным группам населения) городского пассажирского транспорта.</w:t>
            </w:r>
          </w:p>
          <w:p w14:paraId="3290562C" w14:textId="77777777" w:rsidR="00813270" w:rsidRDefault="008B3031">
            <w:pPr>
              <w:spacing w:after="0"/>
              <w:contextualSpacing/>
              <w:rPr>
                <w:rFonts w:ascii="Times New Roman" w:hAnsi="Times New Roman"/>
                <w:sz w:val="28"/>
              </w:rPr>
            </w:pPr>
            <w:r>
              <w:rPr>
                <w:rFonts w:ascii="Times New Roman" w:hAnsi="Times New Roman"/>
                <w:sz w:val="28"/>
              </w:rPr>
              <w:t>ПК 2.2. Разрабатывать и внедрять передовые технологии и прогрессивные формы обслуживания пассажиров городского пассажирского транспорта.</w:t>
            </w:r>
          </w:p>
          <w:p w14:paraId="6646A93A" w14:textId="77777777" w:rsidR="00813270" w:rsidRDefault="008B3031">
            <w:pPr>
              <w:spacing w:after="0"/>
              <w:contextualSpacing/>
              <w:rPr>
                <w:rFonts w:ascii="Times New Roman" w:hAnsi="Times New Roman"/>
                <w:sz w:val="28"/>
              </w:rPr>
            </w:pPr>
            <w:r>
              <w:rPr>
                <w:rFonts w:ascii="Times New Roman" w:hAnsi="Times New Roman"/>
                <w:sz w:val="28"/>
              </w:rPr>
              <w:t>ПК 2.3. Организовывать разработку и проводить мероприятия по адаптации инфраструктуры городского пассажирского транспорта для маломобильных групп населения.</w:t>
            </w:r>
          </w:p>
          <w:p w14:paraId="3FD70EB5" w14:textId="77777777" w:rsidR="00813270" w:rsidRDefault="008B3031">
            <w:pPr>
              <w:spacing w:after="0"/>
              <w:contextualSpacing/>
              <w:rPr>
                <w:rFonts w:ascii="Times New Roman" w:hAnsi="Times New Roman"/>
                <w:sz w:val="28"/>
              </w:rPr>
            </w:pPr>
            <w:r>
              <w:rPr>
                <w:rFonts w:ascii="Times New Roman" w:hAnsi="Times New Roman"/>
                <w:sz w:val="28"/>
              </w:rPr>
              <w:t>ПК 2.4. Выполнять санитарно-эпидемиологические требования по отдельным видам транспорта и объектам транспортной инфраструктуры.</w:t>
            </w:r>
          </w:p>
        </w:tc>
      </w:tr>
    </w:tbl>
    <w:p w14:paraId="3B98F0E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55DB67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72EAF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04"/>
        <w:gridCol w:w="7391"/>
      </w:tblGrid>
      <w:tr w:rsidR="00813270" w14:paraId="0160B1A3" w14:textId="77777777">
        <w:tc>
          <w:tcPr>
            <w:tcW w:w="2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129669" w14:textId="77777777" w:rsidR="00813270" w:rsidRDefault="008B3031">
            <w:pPr>
              <w:spacing w:after="0"/>
              <w:contextualSpacing/>
              <w:rPr>
                <w:rFonts w:ascii="Times New Roman" w:hAnsi="Times New Roman"/>
                <w:sz w:val="28"/>
              </w:rPr>
            </w:pPr>
            <w:r>
              <w:rPr>
                <w:rFonts w:ascii="Times New Roman" w:hAnsi="Times New Roman"/>
                <w:sz w:val="28"/>
              </w:rPr>
              <w:t>организация сервиса на городском пассажирском транспорте (по выбору)</w:t>
            </w:r>
          </w:p>
        </w:tc>
        <w:tc>
          <w:tcPr>
            <w:tcW w:w="73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210538" w14:textId="77777777" w:rsidR="00813270" w:rsidRDefault="008B3031">
            <w:pPr>
              <w:spacing w:after="0"/>
              <w:contextualSpacing/>
              <w:rPr>
                <w:rFonts w:ascii="Times New Roman" w:hAnsi="Times New Roman"/>
                <w:sz w:val="28"/>
              </w:rPr>
            </w:pPr>
            <w:r>
              <w:rPr>
                <w:rFonts w:ascii="Times New Roman" w:hAnsi="Times New Roman"/>
                <w:sz w:val="28"/>
              </w:rPr>
              <w:t>ПК 1.1. Организовывать и предоставлять комплекс услуг пассажирам (в том числе маломобильным группам населения) городского пассажирского транспорта.</w:t>
            </w:r>
          </w:p>
          <w:p w14:paraId="0ED235B3" w14:textId="77777777" w:rsidR="00813270" w:rsidRDefault="008B3031">
            <w:pPr>
              <w:spacing w:after="0"/>
              <w:contextualSpacing/>
              <w:rPr>
                <w:rFonts w:ascii="Times New Roman" w:hAnsi="Times New Roman"/>
                <w:sz w:val="28"/>
              </w:rPr>
            </w:pPr>
            <w:r>
              <w:rPr>
                <w:rFonts w:ascii="Times New Roman" w:hAnsi="Times New Roman"/>
                <w:sz w:val="28"/>
              </w:rPr>
              <w:t>ПК 1.2. Разрабатывать и внедрять передовые технологии и прогрессивные формы обслуживания пассажиров городского пассажирского транспорта.</w:t>
            </w:r>
          </w:p>
          <w:p w14:paraId="3162CD59" w14:textId="77777777" w:rsidR="00813270" w:rsidRDefault="008B3031">
            <w:pPr>
              <w:spacing w:after="0"/>
              <w:contextualSpacing/>
              <w:rPr>
                <w:rFonts w:ascii="Times New Roman" w:hAnsi="Times New Roman"/>
                <w:sz w:val="28"/>
              </w:rPr>
            </w:pPr>
            <w:r>
              <w:rPr>
                <w:rFonts w:ascii="Times New Roman" w:hAnsi="Times New Roman"/>
                <w:sz w:val="28"/>
              </w:rPr>
              <w:t>ПК 1.3. Организовывать разработку и проводить мероприятия по адаптации инфраструктуры городского пассажирского транспорта для маломобильных групп населения.</w:t>
            </w:r>
          </w:p>
          <w:p w14:paraId="366CA773" w14:textId="77777777" w:rsidR="00813270" w:rsidRDefault="008B3031">
            <w:pPr>
              <w:spacing w:after="0"/>
              <w:contextualSpacing/>
              <w:rPr>
                <w:rFonts w:ascii="Times New Roman" w:hAnsi="Times New Roman"/>
                <w:sz w:val="28"/>
              </w:rPr>
            </w:pPr>
            <w:r>
              <w:rPr>
                <w:rFonts w:ascii="Times New Roman" w:hAnsi="Times New Roman"/>
                <w:sz w:val="28"/>
              </w:rPr>
              <w:t>ПК 1.4. Выполнять санитарно-эпидемиологические требования по отдельным видам транспорта и объектам транспортной инфраструктуры.</w:t>
            </w:r>
          </w:p>
        </w:tc>
      </w:tr>
    </w:tbl>
    <w:p w14:paraId="758B58EF"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7DDFB4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абзац первый пункта 3.5 изложить в следующей редакции:</w:t>
      </w:r>
    </w:p>
    <w:p w14:paraId="0A27D1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4A66B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р) подпункт «а» пункта 4.3 изложить в следующей редакции:</w:t>
      </w:r>
    </w:p>
    <w:p w14:paraId="6F8706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A21121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«ж» пункта 4.4 изложить в следующей редакции: </w:t>
      </w:r>
    </w:p>
    <w:p w14:paraId="51C05A3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B51E9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т) подпункт «м» пункта 4.4 изложить в следующей редакции: </w:t>
      </w:r>
    </w:p>
    <w:p w14:paraId="708977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4B97F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у) в пункте 4.5 слова «в пункте 1.13» заменить словами «в пункте 1.14»;</w:t>
      </w:r>
    </w:p>
    <w:p w14:paraId="3B6AA3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 подпункт «в» пункта 4.7 изложить в следующей редакции:</w:t>
      </w:r>
    </w:p>
    <w:p w14:paraId="051C3A3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6F0F71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212. В федеральном государственном образовательном стандарте среднего профессионального образования по специальности 46.02.01 Документационное обеспечение управления и архивоведение, утвержденном приказом Министерства просвещения Российской Федерации от 26 августа 2022 г. № 778 (зарегистрирован Министерством юстиции Российской Федерации 30 сентября 2022 г., регистрационный № 70318):</w:t>
      </w:r>
    </w:p>
    <w:p w14:paraId="0543006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пункт 1.7 изложить в следующей редакции:</w:t>
      </w:r>
    </w:p>
    <w:p w14:paraId="7674006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sidRPr="00625834">
        <w:rPr>
          <w:rFonts w:ascii="Symbol" w:hAnsi="Symbol"/>
          <w:sz w:val="28"/>
          <w:highlight w:val="yellow"/>
        </w:rPr>
        <w:t></w:t>
      </w:r>
      <w:r w:rsidRPr="00625834">
        <w:rPr>
          <w:rFonts w:ascii="Times New Roman" w:hAnsi="Times New Roman"/>
          <w:sz w:val="28"/>
          <w:highlight w:val="yellow"/>
        </w:rPr>
        <w:t xml:space="preserve"> ПОП), примерной рабочей программы воспитания и примерного календарного плана воспитательной работы</w:t>
      </w:r>
      <w:r w:rsidRPr="00625834">
        <w:rPr>
          <w:rFonts w:ascii="Times New Roman" w:hAnsi="Times New Roman"/>
          <w:sz w:val="28"/>
          <w:highlight w:val="yellow"/>
          <w:vertAlign w:val="superscript"/>
        </w:rPr>
        <w:t>3</w:t>
      </w:r>
      <w:r w:rsidRPr="00625834">
        <w:rPr>
          <w:rFonts w:ascii="Times New Roman" w:hAnsi="Times New Roman"/>
          <w:sz w:val="28"/>
          <w:highlight w:val="yellow"/>
        </w:rPr>
        <w:t>.»;</w:t>
      </w:r>
    </w:p>
    <w:p w14:paraId="5B3F7E93"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б) после пункта 1.12 дополнить пунктом 1.13 следующего содержания:</w:t>
      </w:r>
    </w:p>
    <w:p w14:paraId="2DE7B8A0"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sidRPr="00625834">
        <w:rPr>
          <w:rFonts w:ascii="Times New Roman" w:hAnsi="Times New Roman"/>
          <w:sz w:val="28"/>
          <w:highlight w:val="yellow"/>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w:t>
      </w:r>
    </w:p>
    <w:p w14:paraId="2DA2A93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в) дополнить новой сноской «</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к пункту 1.13 следующего содержания:</w:t>
      </w:r>
    </w:p>
    <w:p w14:paraId="54419930"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39E9EDA"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г) пункты 1.13, 1.14 считать соответственно пунктами 1.14, 1.15;</w:t>
      </w:r>
    </w:p>
    <w:p w14:paraId="2740F7ED"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д) пункт 1.15 изложить в следующей редакции:</w:t>
      </w:r>
    </w:p>
    <w:p w14:paraId="0273F3C7"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55BC102"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е) в Таблице № 1 пункта 2.1 строку:</w:t>
      </w:r>
    </w:p>
    <w:p w14:paraId="1C08278C"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4096A62E" w14:textId="77777777">
        <w:tc>
          <w:tcPr>
            <w:tcW w:w="5529" w:type="dxa"/>
            <w:tcBorders>
              <w:top w:val="single" w:sz="4" w:space="0" w:color="000000"/>
              <w:left w:val="single" w:sz="4" w:space="0" w:color="000000"/>
              <w:bottom w:val="single" w:sz="4" w:space="0" w:color="000000"/>
              <w:right w:val="single" w:sz="4" w:space="0" w:color="000000"/>
            </w:tcBorders>
          </w:tcPr>
          <w:p w14:paraId="7FE1EAB7"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8F66BEA"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4428</w:t>
            </w:r>
          </w:p>
        </w:tc>
      </w:tr>
    </w:tbl>
    <w:p w14:paraId="6E72190F"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2A38594C"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заменить строкой:</w:t>
      </w:r>
    </w:p>
    <w:p w14:paraId="4EC69465"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7101151E" w14:textId="77777777">
        <w:tc>
          <w:tcPr>
            <w:tcW w:w="5529" w:type="dxa"/>
            <w:tcBorders>
              <w:top w:val="single" w:sz="4" w:space="0" w:color="000000"/>
              <w:left w:val="single" w:sz="4" w:space="0" w:color="000000"/>
              <w:bottom w:val="single" w:sz="4" w:space="0" w:color="000000"/>
              <w:right w:val="single" w:sz="4" w:space="0" w:color="000000"/>
            </w:tcBorders>
          </w:tcPr>
          <w:p w14:paraId="3337D416"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FD03152"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4428</w:t>
            </w:r>
          </w:p>
        </w:tc>
      </w:tr>
    </w:tbl>
    <w:p w14:paraId="51940354"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365088DB"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ж) абзац пятый пункта 2.3 изложить в следующей редакции:</w:t>
      </w:r>
    </w:p>
    <w:p w14:paraId="4A9EFD25"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sidRPr="00625834">
        <w:rPr>
          <w:rFonts w:ascii="Times New Roman" w:hAnsi="Times New Roman"/>
          <w:sz w:val="28"/>
          <w:highlight w:val="yellow"/>
        </w:rPr>
        <w:br/>
        <w:t>с требованиями настоящего пункта, а также с учетом ПОП.»;</w:t>
      </w:r>
    </w:p>
    <w:p w14:paraId="50624823"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 абзац первый пункта 2.4 изложить в следующей редакции:</w:t>
      </w:r>
    </w:p>
    <w:p w14:paraId="65763C6E"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3F94060"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и) пункт 2.9 изложить в следующей редакции:</w:t>
      </w:r>
    </w:p>
    <w:p w14:paraId="0C275262"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5B903338"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к) пункт 2.10 изложить в следующей редакции:</w:t>
      </w:r>
    </w:p>
    <w:p w14:paraId="4609DF55"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 xml:space="preserve">«2.10. Практика входит в профессиональный цикл и имеет следующие виды </w:t>
      </w:r>
      <w:r w:rsidRPr="00625834">
        <w:rPr>
          <w:rFonts w:ascii="Symbol" w:hAnsi="Symbol"/>
          <w:sz w:val="28"/>
          <w:highlight w:val="yellow"/>
        </w:rPr>
        <w:t></w:t>
      </w:r>
      <w:r w:rsidRPr="00625834">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sidRPr="00625834">
        <w:rPr>
          <w:rFonts w:ascii="Times New Roman" w:hAnsi="Times New Roman"/>
          <w:sz w:val="28"/>
          <w:highlight w:val="yellow"/>
        </w:rPr>
        <w:br/>
        <w:t>с учетом ПОП.»;</w:t>
      </w:r>
    </w:p>
    <w:p w14:paraId="03C9A09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л) абзац четвертый пункта 3.2 изложить в следующей редакции:</w:t>
      </w:r>
    </w:p>
    <w:p w14:paraId="69236D9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«ОК 03. Планировать и реализовывать собственное профессиональное </w:t>
      </w:r>
      <w:r w:rsidRPr="00625834">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F31244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абзац седьмой пункта 3.2 изложить в следующей редакции:</w:t>
      </w:r>
    </w:p>
    <w:p w14:paraId="6B49CED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9913BDE"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н) абзац первый пункта 3.3 изложить в следующей редакции:</w:t>
      </w:r>
    </w:p>
    <w:p w14:paraId="23B26FD1"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625834">
        <w:rPr>
          <w:rFonts w:ascii="Symbol" w:hAnsi="Symbol"/>
          <w:sz w:val="28"/>
          <w:highlight w:val="yellow"/>
        </w:rPr>
        <w:t></w:t>
      </w:r>
      <w:r w:rsidRPr="00625834">
        <w:rPr>
          <w:rFonts w:ascii="Times New Roman" w:hAnsi="Times New Roman"/>
          <w:sz w:val="28"/>
          <w:highlight w:val="yellow"/>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F78794C"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 абзац первый пункта 3.5 изложить в следующей редакции:</w:t>
      </w:r>
    </w:p>
    <w:p w14:paraId="1BD2205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72E96B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п) подпункт «а» пункта 4.3 изложить в следующей редакции:</w:t>
      </w:r>
    </w:p>
    <w:p w14:paraId="0159F6A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3573EC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р) подпункт «ж» пункта 4.4 изложить в следующей редакции: </w:t>
      </w:r>
    </w:p>
    <w:p w14:paraId="75102C4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087FE9BA"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с) подпункт «м» пункта 4.4 изложить в следующей редакции: </w:t>
      </w:r>
    </w:p>
    <w:p w14:paraId="2E364C2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413535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т) в пункте 4.5 слова «в пункте 1.13» заменить словами «в пункте 1.14»;</w:t>
      </w:r>
    </w:p>
    <w:p w14:paraId="247244FF"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у) подпункт «в» пункта 4.7 изложить в следующей редакции:</w:t>
      </w:r>
    </w:p>
    <w:p w14:paraId="4ECDAA40" w14:textId="77777777" w:rsidR="00813270" w:rsidRDefault="008B3031">
      <w:pPr>
        <w:tabs>
          <w:tab w:val="left" w:pos="709"/>
        </w:tabs>
        <w:spacing w:after="0" w:line="336" w:lineRule="auto"/>
        <w:ind w:firstLine="709"/>
        <w:jc w:val="both"/>
        <w:rPr>
          <w:rFonts w:ascii="Times New Roman" w:hAnsi="Times New Roman"/>
          <w:sz w:val="28"/>
        </w:rPr>
      </w:pPr>
      <w:r w:rsidRPr="00625834">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3093B42"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213. В федеральном государственном образовательном стандарте среднего профессионального образования по специальности 20.02.01 Экологическая безопасность природных комплексов, утвержденном приказом Министерства просвещения Российской Федерации от 31 августа 2022 г. № 790 (зарегистрирован Министерством юстиции Российской Федерации 3 октября 2022 г., регистрационный № 70345):</w:t>
      </w:r>
    </w:p>
    <w:p w14:paraId="54331CE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пункт 1.7 изложить в следующей редакции:</w:t>
      </w:r>
    </w:p>
    <w:p w14:paraId="47E9BB04"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sidRPr="00625834">
        <w:rPr>
          <w:rFonts w:ascii="Symbol" w:hAnsi="Symbol"/>
          <w:sz w:val="28"/>
          <w:highlight w:val="yellow"/>
        </w:rPr>
        <w:t></w:t>
      </w:r>
      <w:r w:rsidRPr="00625834">
        <w:rPr>
          <w:rFonts w:ascii="Times New Roman" w:hAnsi="Times New Roman"/>
          <w:sz w:val="28"/>
          <w:highlight w:val="yellow"/>
        </w:rPr>
        <w:t xml:space="preserve"> ПОП), примерной рабочей программы воспитания и примерного календарного плана воспитательной работы</w:t>
      </w:r>
      <w:r w:rsidRPr="00625834">
        <w:rPr>
          <w:rFonts w:ascii="Times New Roman" w:hAnsi="Times New Roman"/>
          <w:sz w:val="28"/>
          <w:highlight w:val="yellow"/>
          <w:vertAlign w:val="superscript"/>
        </w:rPr>
        <w:t>3</w:t>
      </w:r>
      <w:r w:rsidRPr="00625834">
        <w:rPr>
          <w:rFonts w:ascii="Times New Roman" w:hAnsi="Times New Roman"/>
          <w:sz w:val="28"/>
          <w:highlight w:val="yellow"/>
        </w:rPr>
        <w:t>.»;</w:t>
      </w:r>
    </w:p>
    <w:p w14:paraId="6CB8592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б) после пункта 1.12 дополнить пунктом 1.13 следующего содержания:</w:t>
      </w:r>
    </w:p>
    <w:p w14:paraId="7740F8B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sidRPr="00625834">
        <w:rPr>
          <w:rFonts w:ascii="Times New Roman" w:hAnsi="Times New Roman"/>
          <w:sz w:val="28"/>
          <w:highlight w:val="yellow"/>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w:t>
      </w:r>
    </w:p>
    <w:p w14:paraId="1291A21A"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в) дополнить новой сноской «</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к пункту 1.13 следующего содержания:</w:t>
      </w:r>
    </w:p>
    <w:p w14:paraId="7804866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w:t>
      </w:r>
      <w:r w:rsidRPr="00625834">
        <w:rPr>
          <w:rFonts w:ascii="Times New Roman" w:hAnsi="Times New Roman"/>
          <w:sz w:val="28"/>
          <w:highlight w:val="yellow"/>
          <w:vertAlign w:val="superscript"/>
        </w:rPr>
        <w:t>4</w:t>
      </w:r>
      <w:r w:rsidRPr="00625834">
        <w:rPr>
          <w:rFonts w:ascii="Times New Roman" w:hAnsi="Times New Roman"/>
          <w:sz w:val="36"/>
          <w:highlight w:val="yellow"/>
          <w:vertAlign w:val="superscript"/>
        </w:rPr>
        <w:t>1</w:t>
      </w:r>
      <w:r w:rsidRPr="00625834">
        <w:rPr>
          <w:rFonts w:ascii="Times New Roman" w:hAnsi="Times New Roman"/>
          <w:sz w:val="28"/>
          <w:highlight w:val="yellow"/>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0A4F7C8"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г) пункты 1.13, 1.14 считать соответственно пунктами 1.14, 1.15;</w:t>
      </w:r>
    </w:p>
    <w:p w14:paraId="33C28FE5"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д) пункт 1.15 изложить в следующей редакции:</w:t>
      </w:r>
    </w:p>
    <w:p w14:paraId="4A170EAB"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19AA51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е) в Таблице № 1 пункта 2.1 строку:</w:t>
      </w:r>
    </w:p>
    <w:p w14:paraId="54BC3D91"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665D0E97" w14:textId="77777777">
        <w:tc>
          <w:tcPr>
            <w:tcW w:w="5529" w:type="dxa"/>
            <w:tcBorders>
              <w:top w:val="single" w:sz="4" w:space="0" w:color="000000"/>
              <w:left w:val="single" w:sz="4" w:space="0" w:color="000000"/>
              <w:bottom w:val="single" w:sz="4" w:space="0" w:color="000000"/>
              <w:right w:val="single" w:sz="4" w:space="0" w:color="000000"/>
            </w:tcBorders>
          </w:tcPr>
          <w:p w14:paraId="5492D830"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07C9496"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4428</w:t>
            </w:r>
          </w:p>
        </w:tc>
      </w:tr>
    </w:tbl>
    <w:p w14:paraId="1B05975E"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408CA2D4"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заменить строкой:</w:t>
      </w:r>
    </w:p>
    <w:p w14:paraId="6E4F62E6" w14:textId="77777777" w:rsidR="00813270" w:rsidRPr="00625834" w:rsidRDefault="008B3031">
      <w:pPr>
        <w:tabs>
          <w:tab w:val="left" w:pos="709"/>
        </w:tabs>
        <w:spacing w:after="0" w:line="360" w:lineRule="auto"/>
        <w:jc w:val="both"/>
        <w:rPr>
          <w:rFonts w:ascii="Times New Roman" w:hAnsi="Times New Roman"/>
          <w:sz w:val="28"/>
          <w:highlight w:val="yellow"/>
        </w:rPr>
      </w:pPr>
      <w:r w:rsidRPr="00625834">
        <w:rPr>
          <w:rFonts w:ascii="Times New Roman" w:hAnsi="Times New Roman"/>
          <w:sz w:val="28"/>
          <w:highlight w:val="yellow"/>
        </w:rPr>
        <w:t>«</w:t>
      </w:r>
    </w:p>
    <w:tbl>
      <w:tblPr>
        <w:tblW w:w="0" w:type="auto"/>
        <w:tblInd w:w="-5" w:type="dxa"/>
        <w:tblLayout w:type="fixed"/>
        <w:tblLook w:val="04A0" w:firstRow="1" w:lastRow="0" w:firstColumn="1" w:lastColumn="0" w:noHBand="0" w:noVBand="1"/>
      </w:tblPr>
      <w:tblGrid>
        <w:gridCol w:w="5529"/>
        <w:gridCol w:w="4507"/>
      </w:tblGrid>
      <w:tr w:rsidR="00813270" w:rsidRPr="00625834" w14:paraId="2E51C46A" w14:textId="77777777">
        <w:tc>
          <w:tcPr>
            <w:tcW w:w="5529" w:type="dxa"/>
            <w:tcBorders>
              <w:top w:val="single" w:sz="4" w:space="0" w:color="000000"/>
              <w:left w:val="single" w:sz="4" w:space="0" w:color="000000"/>
              <w:bottom w:val="single" w:sz="4" w:space="0" w:color="000000"/>
              <w:right w:val="single" w:sz="4" w:space="0" w:color="000000"/>
            </w:tcBorders>
          </w:tcPr>
          <w:p w14:paraId="7692011F" w14:textId="77777777" w:rsidR="00813270" w:rsidRPr="00625834" w:rsidRDefault="008B3031">
            <w:pPr>
              <w:spacing w:after="0" w:line="252" w:lineRule="auto"/>
              <w:rPr>
                <w:rFonts w:ascii="Times New Roman" w:hAnsi="Times New Roman"/>
                <w:sz w:val="28"/>
                <w:highlight w:val="yellow"/>
              </w:rPr>
            </w:pPr>
            <w:r w:rsidRPr="00625834">
              <w:rPr>
                <w:rFonts w:ascii="Times New Roman" w:hAnsi="Times New Roman"/>
                <w:sz w:val="28"/>
                <w:highlight w:val="yellow"/>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A41EDEF" w14:textId="77777777" w:rsidR="00813270" w:rsidRPr="00625834" w:rsidRDefault="008B3031">
            <w:pPr>
              <w:widowControl w:val="0"/>
              <w:spacing w:after="0" w:line="252" w:lineRule="auto"/>
              <w:jc w:val="center"/>
              <w:rPr>
                <w:rFonts w:ascii="Times New Roman" w:hAnsi="Times New Roman"/>
                <w:sz w:val="28"/>
                <w:highlight w:val="yellow"/>
              </w:rPr>
            </w:pPr>
            <w:r w:rsidRPr="00625834">
              <w:rPr>
                <w:rFonts w:ascii="Times New Roman" w:hAnsi="Times New Roman"/>
                <w:sz w:val="28"/>
                <w:highlight w:val="yellow"/>
              </w:rPr>
              <w:t>4428</w:t>
            </w:r>
          </w:p>
        </w:tc>
      </w:tr>
    </w:tbl>
    <w:p w14:paraId="11E8E124" w14:textId="77777777" w:rsidR="00813270" w:rsidRPr="00625834" w:rsidRDefault="008B3031">
      <w:pPr>
        <w:tabs>
          <w:tab w:val="left" w:pos="709"/>
        </w:tabs>
        <w:spacing w:after="0" w:line="360" w:lineRule="auto"/>
        <w:ind w:firstLine="700"/>
        <w:jc w:val="right"/>
        <w:rPr>
          <w:rFonts w:ascii="Times New Roman" w:hAnsi="Times New Roman"/>
          <w:sz w:val="28"/>
          <w:highlight w:val="yellow"/>
        </w:rPr>
      </w:pPr>
      <w:r w:rsidRPr="00625834">
        <w:rPr>
          <w:rFonts w:ascii="Times New Roman" w:hAnsi="Times New Roman"/>
          <w:sz w:val="28"/>
          <w:highlight w:val="yellow"/>
        </w:rPr>
        <w:t>»;</w:t>
      </w:r>
    </w:p>
    <w:p w14:paraId="2E11D242"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ж) абзац третий пункта 2.3 изложить в следующей редакции:</w:t>
      </w:r>
    </w:p>
    <w:p w14:paraId="7CBBFFF2"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sidRPr="00625834">
        <w:rPr>
          <w:rFonts w:ascii="Times New Roman" w:hAnsi="Times New Roman"/>
          <w:sz w:val="28"/>
          <w:highlight w:val="yellow"/>
        </w:rPr>
        <w:br/>
        <w:t>с требованиями настоящего пункта, а также с учетом ПОП.»;</w:t>
      </w:r>
    </w:p>
    <w:p w14:paraId="5356DC2D"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з) абзац первый пункта 2.4 изложить в следующей редакции:</w:t>
      </w:r>
    </w:p>
    <w:p w14:paraId="46498E87"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EEDA544"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и) пункт 2.9 изложить в следующей редакции:</w:t>
      </w:r>
    </w:p>
    <w:p w14:paraId="4DE9DB79"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F958C86"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к) пункт 2.10 изложить в следующей редакции:</w:t>
      </w:r>
    </w:p>
    <w:p w14:paraId="473CA2CE"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 xml:space="preserve">«2.10. Практика входит в профессиональный цикл и имеет следующие виды </w:t>
      </w:r>
      <w:r w:rsidRPr="00625834">
        <w:rPr>
          <w:rFonts w:ascii="Symbol" w:hAnsi="Symbol"/>
          <w:sz w:val="28"/>
          <w:highlight w:val="yellow"/>
        </w:rPr>
        <w:t></w:t>
      </w:r>
      <w:r w:rsidRPr="00625834">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sidRPr="00625834">
        <w:rPr>
          <w:rFonts w:ascii="Times New Roman" w:hAnsi="Times New Roman"/>
          <w:sz w:val="28"/>
          <w:highlight w:val="yellow"/>
        </w:rPr>
        <w:br/>
        <w:t>с учетом ПОП.»;</w:t>
      </w:r>
    </w:p>
    <w:p w14:paraId="7C3EA687"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л) абзац четвертый пункта 3.2 изложить в следующей редакции:</w:t>
      </w:r>
    </w:p>
    <w:p w14:paraId="0A878640"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«ОК 03. Планировать и реализовывать собственное профессиональное </w:t>
      </w:r>
      <w:r w:rsidRPr="00625834">
        <w:rPr>
          <w:rFonts w:ascii="Times New Roman" w:hAnsi="Times New Roman"/>
          <w:sz w:val="28"/>
          <w:highlight w:val="yellow"/>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0C360CC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абзац седьмой пункта 3.2 изложить в следующей редакции:</w:t>
      </w:r>
    </w:p>
    <w:p w14:paraId="1096269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B53039C"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н) абзац первый пункта 3.3 изложить в следующей редакции:</w:t>
      </w:r>
    </w:p>
    <w:p w14:paraId="6ABE5D92"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625834">
        <w:rPr>
          <w:rFonts w:ascii="Symbol" w:hAnsi="Symbol"/>
          <w:sz w:val="28"/>
          <w:highlight w:val="yellow"/>
        </w:rPr>
        <w:t></w:t>
      </w:r>
      <w:r w:rsidRPr="00625834">
        <w:rPr>
          <w:rFonts w:ascii="Times New Roman" w:hAnsi="Times New Roman"/>
          <w:sz w:val="28"/>
          <w:highlight w:val="yellow"/>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418AB7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о) абзац первый пункта 3.5 изложить в следующей редакции:</w:t>
      </w:r>
    </w:p>
    <w:p w14:paraId="6175DC20"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18A9BC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п) подпункт «а» пункта 4.3 изложить в следующей редакции:</w:t>
      </w:r>
    </w:p>
    <w:p w14:paraId="3D88020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5C3B33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р) подпункт «ж» пункта 4.4 изложить в следующей редакции: </w:t>
      </w:r>
    </w:p>
    <w:p w14:paraId="5FBF525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49C7D6FC"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с) подпункт «м» пункта 4.4 изложить в следующей редакции: </w:t>
      </w:r>
    </w:p>
    <w:p w14:paraId="128F5E89"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12A7135"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т) в пункте 4.5 слова «в пункте 1.13» заменить словами «в пункте 1.14»;</w:t>
      </w:r>
    </w:p>
    <w:p w14:paraId="7445C402"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у) подпункт «в» пункта 4.7 изложить в следующей редакции:</w:t>
      </w:r>
    </w:p>
    <w:p w14:paraId="337D850D" w14:textId="77777777" w:rsidR="00813270" w:rsidRDefault="008B3031">
      <w:pPr>
        <w:tabs>
          <w:tab w:val="left" w:pos="709"/>
        </w:tabs>
        <w:spacing w:after="0" w:line="336" w:lineRule="auto"/>
        <w:ind w:firstLine="709"/>
        <w:jc w:val="both"/>
        <w:rPr>
          <w:rFonts w:ascii="Times New Roman" w:hAnsi="Times New Roman"/>
          <w:sz w:val="28"/>
        </w:rPr>
      </w:pPr>
      <w:r w:rsidRPr="00625834">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166152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214. В федеральном государственном образовательном стандарте среднего профессионального образования по специальности 21.02.11 Геофизические методы поисков и разведки месторождений полезных ископаемых, утвержденном приказом Министерства просвещения Российской Федерации от 31 августа 2022 г. № 791 (зарегистрирован Министерством юстиции Российской Федерации 3 октября 2022 г., регистрационный № 70349):</w:t>
      </w:r>
    </w:p>
    <w:p w14:paraId="7446FD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276BF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096F8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3AC8DB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469CD8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0A1AE46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44B98C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1D455F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095ED7C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6885A3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07F8B111"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DD654F0" w14:textId="77777777">
        <w:tc>
          <w:tcPr>
            <w:tcW w:w="5529" w:type="dxa"/>
            <w:tcBorders>
              <w:top w:val="single" w:sz="4" w:space="0" w:color="000000"/>
              <w:left w:val="single" w:sz="4" w:space="0" w:color="000000"/>
              <w:bottom w:val="single" w:sz="4" w:space="0" w:color="000000"/>
              <w:right w:val="single" w:sz="4" w:space="0" w:color="000000"/>
            </w:tcBorders>
          </w:tcPr>
          <w:p w14:paraId="6AAD938B"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002287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7285458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DC8B9F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893DB1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5E17118" w14:textId="77777777">
        <w:tc>
          <w:tcPr>
            <w:tcW w:w="5529" w:type="dxa"/>
            <w:tcBorders>
              <w:top w:val="single" w:sz="4" w:space="0" w:color="000000"/>
              <w:left w:val="single" w:sz="4" w:space="0" w:color="000000"/>
              <w:bottom w:val="single" w:sz="4" w:space="0" w:color="000000"/>
              <w:right w:val="single" w:sz="4" w:space="0" w:color="000000"/>
            </w:tcBorders>
          </w:tcPr>
          <w:p w14:paraId="7B4862B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2FFAECB"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74BC8D4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00846A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7307F9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3F0A66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122B656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5DDE08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4BFC940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3C6E43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702D395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1FD9D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97D773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6D52A3B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165F623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446F3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10F29F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6E5BE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76D1614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98D6D2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21A1705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95EDC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5750E8F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60747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70534F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70E05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7FECC85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39CF56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22DA82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215. В федеральном государственном образовательном стандарте среднего профессионального образования по профессии 21.01.02 Оператор по ремонту скважин, утвержденном приказом Министерства просвещения Российской Федерации от 12 сентября 2022 г. № 824 (зарегистрирован Министерством юстиции Российской Федерации 7 октября 2022 г., регистрационный № 70419):</w:t>
      </w:r>
    </w:p>
    <w:p w14:paraId="0C98A92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79DED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0AD010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680DF0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79BDAE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7CD4D2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0BABEF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5E19F1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245EC0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621C5A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е) в Таблице № 1 пункта 2.1 строку:</w:t>
      </w:r>
    </w:p>
    <w:p w14:paraId="74D368D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5824F35" w14:textId="77777777">
        <w:tc>
          <w:tcPr>
            <w:tcW w:w="5529" w:type="dxa"/>
            <w:tcBorders>
              <w:top w:val="single" w:sz="4" w:space="0" w:color="000000"/>
              <w:left w:val="single" w:sz="4" w:space="0" w:color="000000"/>
              <w:bottom w:val="single" w:sz="4" w:space="0" w:color="000000"/>
              <w:right w:val="single" w:sz="4" w:space="0" w:color="000000"/>
            </w:tcBorders>
          </w:tcPr>
          <w:p w14:paraId="6D6A1D87"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AFBB60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33256DF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DF92C3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1B21573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E192057" w14:textId="77777777">
        <w:tc>
          <w:tcPr>
            <w:tcW w:w="5529" w:type="dxa"/>
            <w:tcBorders>
              <w:top w:val="single" w:sz="4" w:space="0" w:color="000000"/>
              <w:left w:val="single" w:sz="4" w:space="0" w:color="000000"/>
              <w:bottom w:val="single" w:sz="4" w:space="0" w:color="000000"/>
              <w:right w:val="single" w:sz="4" w:space="0" w:color="000000"/>
            </w:tcBorders>
          </w:tcPr>
          <w:p w14:paraId="691C1679"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59707F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4428</w:t>
            </w:r>
          </w:p>
        </w:tc>
      </w:tr>
    </w:tbl>
    <w:p w14:paraId="64FA7774"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7C592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719CBC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506BC7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0E78C1A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9AAD64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39EB1FC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0C2E37A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641919B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1FD6A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61E536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16FE8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2D4241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DBC8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47A008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17381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274C300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0DA2D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3D199F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B0024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6F8C28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F049CD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1F02332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270746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1F2E26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489168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D5CD49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216. В федеральном государственном образовательном стандарте среднего профессионального образования по специальности 19.02.15 Биотехнология пищевой промышленности, утвержденном приказом Министерства просвещения Российской Федерации от 13 сентября 2022 г. № 825 (зарегистрирован Министерством юстиции Российской Федерации 13 октября 2022 г., регистрационный № 70497):</w:t>
      </w:r>
    </w:p>
    <w:p w14:paraId="3D541F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F3969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88BA425"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б) после пункта 1.12 дополнить пунктом 1.13 следующего содержания:</w:t>
      </w:r>
    </w:p>
    <w:p w14:paraId="60250258"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6D7E12F" w14:textId="77777777" w:rsidR="00813270" w:rsidRDefault="008B3031">
      <w:pPr>
        <w:tabs>
          <w:tab w:val="left" w:pos="709"/>
        </w:tabs>
        <w:spacing w:after="0" w:line="360" w:lineRule="auto"/>
        <w:ind w:firstLine="709"/>
        <w:jc w:val="both"/>
        <w:rPr>
          <w:rFonts w:ascii="Times New Roman" w:hAnsi="Times New Roman"/>
          <w:sz w:val="24"/>
        </w:rPr>
      </w:pPr>
      <w:r>
        <w:rPr>
          <w:rFonts w:ascii="Times New Roman" w:hAnsi="Times New Roman"/>
          <w:sz w:val="28"/>
        </w:rPr>
        <w:t>в) дополнить новой</w:t>
      </w:r>
      <w:r>
        <w:rPr>
          <w:rFonts w:ascii="Times New Roman" w:hAnsi="Times New Roman"/>
          <w:sz w:val="24"/>
        </w:rPr>
        <w:t xml:space="preserve"> </w:t>
      </w:r>
      <w:r>
        <w:rPr>
          <w:rFonts w:ascii="Times New Roman" w:hAnsi="Times New Roman"/>
          <w:sz w:val="28"/>
        </w:rPr>
        <w:t>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22E67B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7F10428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2DD5962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75ED3C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930B2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4C4E9428"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D0A9397" w14:textId="77777777">
        <w:tc>
          <w:tcPr>
            <w:tcW w:w="5529" w:type="dxa"/>
            <w:tcBorders>
              <w:top w:val="single" w:sz="4" w:space="0" w:color="000000"/>
              <w:left w:val="single" w:sz="4" w:space="0" w:color="000000"/>
              <w:bottom w:val="single" w:sz="4" w:space="0" w:color="000000"/>
              <w:right w:val="single" w:sz="4" w:space="0" w:color="000000"/>
            </w:tcBorders>
          </w:tcPr>
          <w:p w14:paraId="7D96A7FB"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17B74624"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49CCF0C1"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63D015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D694FA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71106DD" w14:textId="77777777">
        <w:tc>
          <w:tcPr>
            <w:tcW w:w="5529" w:type="dxa"/>
            <w:tcBorders>
              <w:top w:val="single" w:sz="4" w:space="0" w:color="000000"/>
              <w:left w:val="single" w:sz="4" w:space="0" w:color="000000"/>
              <w:bottom w:val="single" w:sz="4" w:space="0" w:color="000000"/>
              <w:right w:val="single" w:sz="4" w:space="0" w:color="000000"/>
            </w:tcBorders>
          </w:tcPr>
          <w:p w14:paraId="4C21ACD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2F0484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0340FB9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EFFB4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62C62A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 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74A1E0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216FED8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DF84A3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194397E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5126C7F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57D31DA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925B3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166B31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964DDB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1D9A03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8939F2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124CD7B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8FD0E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0F2FAC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30A7B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341EC7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1BE42B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1B5B91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2DF8EF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757CE1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2D21C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61A666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47C425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AE1EE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217. В федеральном государственном образовательном стандарте среднего профессионального образования по специальности 21.02.02 Бурение нефтяных  и газовых скважин, утвержденном приказом Министерства просвещения Российской Федерации от 15 сентября 2022 г. № 836 (зарегистрирован Министерством юстиции Российской Федерации 20 октября 2022 г., регистрационный № 70631):</w:t>
      </w:r>
    </w:p>
    <w:p w14:paraId="589651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9C86A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8ABD9F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33D4DA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07BD12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7B7A237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7B05E7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642485A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6827EE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5EEDAD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5F355E0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8F8D347" w14:textId="77777777">
        <w:tc>
          <w:tcPr>
            <w:tcW w:w="5529" w:type="dxa"/>
            <w:tcBorders>
              <w:top w:val="single" w:sz="4" w:space="0" w:color="000000"/>
              <w:left w:val="single" w:sz="4" w:space="0" w:color="000000"/>
              <w:bottom w:val="single" w:sz="4" w:space="0" w:color="000000"/>
              <w:right w:val="single" w:sz="4" w:space="0" w:color="000000"/>
            </w:tcBorders>
          </w:tcPr>
          <w:p w14:paraId="1D64BD43"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CBD65D8"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0CCE3365"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D96730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6FC8668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9EB337F" w14:textId="77777777">
        <w:tc>
          <w:tcPr>
            <w:tcW w:w="5529" w:type="dxa"/>
            <w:tcBorders>
              <w:top w:val="single" w:sz="4" w:space="0" w:color="000000"/>
              <w:left w:val="single" w:sz="4" w:space="0" w:color="000000"/>
              <w:bottom w:val="single" w:sz="4" w:space="0" w:color="000000"/>
              <w:right w:val="single" w:sz="4" w:space="0" w:color="000000"/>
            </w:tcBorders>
          </w:tcPr>
          <w:p w14:paraId="76123AB5"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346320B9"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2F23644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BC9F8A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четвертый пункта 2.3 изложить в следующей редакции:</w:t>
      </w:r>
    </w:p>
    <w:p w14:paraId="0E547C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A27DBD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462A584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18A192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09F2BF5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0A3107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4ABCB23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40D351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9BB19D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9DAF61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501FB7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BDF1A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68FBCA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E85F3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13E254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CBF11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7902A3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5432E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2D5942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46A2A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07DB793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9C69D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239DEB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7C6DA0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4AB73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218. В федеральном государственном образовательном стандарте среднего профессионального образования по специальности 24.02.02 Производство авиационных двигателей, утвержденном приказом Министерства просвещения Российской Федерации от 15 сентября 2022 г. № 837 (зарегистрирован Министерством юстиции Российской Федерации 20 октября 2022 г., регистрационный № 70634):</w:t>
      </w:r>
    </w:p>
    <w:p w14:paraId="10884F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86F403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EFF67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67290A5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2C7DC0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6F448C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33CDCD2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7944513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4CECBB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0DFBF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12C96A0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9CDAA38" w14:textId="77777777">
        <w:tc>
          <w:tcPr>
            <w:tcW w:w="5529" w:type="dxa"/>
            <w:tcBorders>
              <w:top w:val="single" w:sz="4" w:space="0" w:color="000000"/>
              <w:left w:val="single" w:sz="4" w:space="0" w:color="000000"/>
              <w:bottom w:val="single" w:sz="4" w:space="0" w:color="000000"/>
              <w:right w:val="single" w:sz="4" w:space="0" w:color="000000"/>
            </w:tcBorders>
          </w:tcPr>
          <w:p w14:paraId="53F64784"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A22882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3207D15B"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0F74D9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A67DF1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5C2F4BFD" w14:textId="77777777">
        <w:tc>
          <w:tcPr>
            <w:tcW w:w="5529" w:type="dxa"/>
            <w:tcBorders>
              <w:top w:val="single" w:sz="4" w:space="0" w:color="000000"/>
              <w:left w:val="single" w:sz="4" w:space="0" w:color="000000"/>
              <w:bottom w:val="single" w:sz="4" w:space="0" w:color="000000"/>
              <w:right w:val="single" w:sz="4" w:space="0" w:color="000000"/>
            </w:tcBorders>
          </w:tcPr>
          <w:p w14:paraId="5DE725CA"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7A1907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1D831C4D"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49E185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6BC482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CC91E7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7AA3AE5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4647FC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4E878B8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0FF97F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2876099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359DE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39C965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E4091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0E2029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2EF92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3BC2157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FBE91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6CD77A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18B0A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6E1268F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350C4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5C8BC8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9971C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3538E9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372C9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45AAA5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3EAC331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F2FCE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219. В федеральном государственном образовательном стандарте среднего профессионального образования по специальности 19.02.13 Технология продуктов общественного питания массового изготовления и специализированных пищевых продуктов, утвержденном приказом Министерства просвещения Российской Федерации от 20 сентября 2022 г. № 852 (зарегистрирован Министерством юстиции Российской Федерации 26 октября 2022 г., регистрационный № 70707):</w:t>
      </w:r>
    </w:p>
    <w:p w14:paraId="1823D7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221BA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30D3B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3DA679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369ED4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064847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1DDB3F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7F1EFF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632FD1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C94C7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32C80CEC"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B1E7BA2" w14:textId="77777777">
        <w:tc>
          <w:tcPr>
            <w:tcW w:w="5529" w:type="dxa"/>
            <w:tcBorders>
              <w:top w:val="single" w:sz="4" w:space="0" w:color="000000"/>
              <w:left w:val="single" w:sz="4" w:space="0" w:color="000000"/>
              <w:bottom w:val="single" w:sz="4" w:space="0" w:color="000000"/>
              <w:right w:val="single" w:sz="4" w:space="0" w:color="000000"/>
            </w:tcBorders>
          </w:tcPr>
          <w:p w14:paraId="3FA48A6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65F8FDB"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1B79BCBC"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84A4BB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546A582"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FE5188A" w14:textId="77777777">
        <w:tc>
          <w:tcPr>
            <w:tcW w:w="5529" w:type="dxa"/>
            <w:tcBorders>
              <w:top w:val="single" w:sz="4" w:space="0" w:color="000000"/>
              <w:left w:val="single" w:sz="4" w:space="0" w:color="000000"/>
              <w:bottom w:val="single" w:sz="4" w:space="0" w:color="000000"/>
              <w:right w:val="single" w:sz="4" w:space="0" w:color="000000"/>
            </w:tcBorders>
          </w:tcPr>
          <w:p w14:paraId="42484EC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B023CD8"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22EB398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50AD0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7AE409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958120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62B85E6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60A505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64B7DE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7CCECCD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2495942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9613E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429E5C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053EF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3F2302C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D2E89C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3D693A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8F4BB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2FCAEA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69DD2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3F91E1F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A95EB1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468939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AF2F7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561095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546F3D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1E05EF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64AFAA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22E8F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220. В федеральном государственном образовательном стандарте среднего профессионального образования по специальности 19.02.14 Эксплуатация, механизация, автоматизация и роботизация технологического оборудования и процессов пищевой промышленности, утвержденном приказом Министерства просвещения Российской Федерации от 20 сентября 2022 г. № 853 (зарегистрирован Министерством юстиции Российской Федерации 25 октября 2022 г., регистрационный № 70693):</w:t>
      </w:r>
    </w:p>
    <w:p w14:paraId="0F528E7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D30625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43A82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после пункта 1.12 дополнить пунктом 1.13 следующего содержания:</w:t>
      </w:r>
    </w:p>
    <w:p w14:paraId="03B2CD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«1.13. Срок получения образования по образовательной программе, реализуемой в условиях эксперимента по разработке, апробации и внедрению </w:t>
      </w:r>
      <w:r>
        <w:rPr>
          <w:rFonts w:ascii="Times New Roman" w:hAnsi="Times New Roman"/>
          <w:sz w:val="28"/>
        </w:rPr>
        <w:br/>
        <w:t>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w:t>
      </w:r>
    </w:p>
    <w:p w14:paraId="7D7C042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дополнить новой сноской «</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к пункту 1.13 следующего содержания:</w:t>
      </w:r>
    </w:p>
    <w:p w14:paraId="19B92B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4</w:t>
      </w:r>
      <w:r>
        <w:rPr>
          <w:rFonts w:ascii="Times New Roman" w:hAnsi="Times New Roman"/>
          <w:sz w:val="36"/>
          <w:vertAlign w:val="superscript"/>
        </w:rPr>
        <w:t>1</w:t>
      </w:r>
      <w:r>
        <w:rPr>
          <w:rFonts w:ascii="Times New Roman" w:hAnsi="Times New Roman"/>
          <w:sz w:val="28"/>
        </w:rPr>
        <w:t xml:space="preserve"> Пункт 11 Положения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утвержденного постановлением Правительства Российской Федерации от 16 марта 2022 г. № 387, действующим до 1 января 2026 г.»;</w:t>
      </w:r>
    </w:p>
    <w:p w14:paraId="6FC409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пункты 1.13, 1.14 считать соответственно пунктами 1.14, 1.15;</w:t>
      </w:r>
    </w:p>
    <w:p w14:paraId="4EA10A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1.15 изложить в следующей редакции:</w:t>
      </w:r>
    </w:p>
    <w:p w14:paraId="132E9D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7E5322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в Таблице № 1 пункта 2.1 строку:</w:t>
      </w:r>
    </w:p>
    <w:p w14:paraId="565F4D3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8C93002" w14:textId="77777777">
        <w:tc>
          <w:tcPr>
            <w:tcW w:w="5529" w:type="dxa"/>
            <w:tcBorders>
              <w:top w:val="single" w:sz="4" w:space="0" w:color="000000"/>
              <w:left w:val="single" w:sz="4" w:space="0" w:color="000000"/>
              <w:bottom w:val="single" w:sz="4" w:space="0" w:color="000000"/>
              <w:right w:val="single" w:sz="4" w:space="0" w:color="000000"/>
            </w:tcBorders>
          </w:tcPr>
          <w:p w14:paraId="2121D9D3"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2AAE38E3"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5943AADF"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3FF077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39CDA9D5"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7C91579F" w14:textId="77777777">
        <w:tc>
          <w:tcPr>
            <w:tcW w:w="5529" w:type="dxa"/>
            <w:tcBorders>
              <w:top w:val="single" w:sz="4" w:space="0" w:color="000000"/>
              <w:left w:val="single" w:sz="4" w:space="0" w:color="000000"/>
              <w:bottom w:val="single" w:sz="4" w:space="0" w:color="000000"/>
              <w:right w:val="single" w:sz="4" w:space="0" w:color="000000"/>
            </w:tcBorders>
          </w:tcPr>
          <w:p w14:paraId="21F92F2A"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F932F7A"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6EDB7C26"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7536B4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пятый пункта 2.3 изложить в следующей редакции:</w:t>
      </w:r>
    </w:p>
    <w:p w14:paraId="4EBFB4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B7CCBF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2.4 изложить в следующей редакции:</w:t>
      </w:r>
    </w:p>
    <w:p w14:paraId="6DA8F24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562A4A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и) пункт 2.9 изложить в следующей редакции:</w:t>
      </w:r>
    </w:p>
    <w:p w14:paraId="3454141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8941D7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к) пункт 2.10 изложить в следующей редакции:</w:t>
      </w:r>
    </w:p>
    <w:p w14:paraId="053A0C1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EED620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абзац четвертый пункта 3.2 изложить в следующей редакции:</w:t>
      </w:r>
    </w:p>
    <w:p w14:paraId="13D6AA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D62F8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абзац седьмой пункта 3.2 изложить в следующей редакции:</w:t>
      </w:r>
    </w:p>
    <w:p w14:paraId="48D3D1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129A0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абзац первый пункта 3.3 изложить в следующей редакции:</w:t>
      </w:r>
    </w:p>
    <w:p w14:paraId="34F6B7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7ECB4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абзац первый пункта 3.5 изложить в следующей редакции:</w:t>
      </w:r>
    </w:p>
    <w:p w14:paraId="4EE014B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588823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п) подпункт «а» пункта 4.3 изложить в следующей редакции:</w:t>
      </w:r>
    </w:p>
    <w:p w14:paraId="60F711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16CFF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р) подпункт «ж» пункта 4.4 изложить в следующей редакции: </w:t>
      </w:r>
    </w:p>
    <w:p w14:paraId="4D955D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64232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с) подпункт «м» пункта 4.4 изложить в следующей редакции: </w:t>
      </w:r>
    </w:p>
    <w:p w14:paraId="648FD4E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CE6F57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т) в пункте 4.5 слова «в пункте 1.13» заменить словами «в пункте 1.14»;</w:t>
      </w:r>
    </w:p>
    <w:p w14:paraId="43647A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у) подпункт «в» пункта 4.7 изложить в следующей редакции:</w:t>
      </w:r>
    </w:p>
    <w:p w14:paraId="00CBB6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21C8AC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221. В федеральном государственном образовательном стандарте среднего профессионального образования по профессии 18.01.27 Машинист технологических насосов и компрессоров, утвержденном приказом Министерства просвещения Российской Федерации от 20 сентября 2022 г. № 854 (зарегистрирован Министерством юстиции Российской Федерации 26 октября 2022 г., регистрационный № 70703):</w:t>
      </w:r>
    </w:p>
    <w:p w14:paraId="3C04A4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92C532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47F94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D6750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3F7D16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 Таблице № 1 пункта 2.1 строку:</w:t>
      </w:r>
    </w:p>
    <w:p w14:paraId="3CC9F35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4E219B6E" w14:textId="77777777">
        <w:tc>
          <w:tcPr>
            <w:tcW w:w="5529" w:type="dxa"/>
            <w:tcBorders>
              <w:top w:val="single" w:sz="4" w:space="0" w:color="000000"/>
              <w:left w:val="single" w:sz="4" w:space="0" w:color="000000"/>
              <w:bottom w:val="single" w:sz="4" w:space="0" w:color="000000"/>
              <w:right w:val="single" w:sz="4" w:space="0" w:color="000000"/>
            </w:tcBorders>
          </w:tcPr>
          <w:p w14:paraId="2A89A674"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7DC3730C"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7A549F67"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B74277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521A82DA"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00EAE1F0" w14:textId="77777777">
        <w:tc>
          <w:tcPr>
            <w:tcW w:w="5529" w:type="dxa"/>
            <w:tcBorders>
              <w:top w:val="single" w:sz="4" w:space="0" w:color="000000"/>
              <w:left w:val="single" w:sz="4" w:space="0" w:color="000000"/>
              <w:bottom w:val="single" w:sz="4" w:space="0" w:color="000000"/>
              <w:right w:val="single" w:sz="4" w:space="0" w:color="000000"/>
            </w:tcBorders>
          </w:tcPr>
          <w:p w14:paraId="5E1ACCBF"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52D964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2952</w:t>
            </w:r>
          </w:p>
        </w:tc>
      </w:tr>
    </w:tbl>
    <w:p w14:paraId="4DEA53E2"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31A0D89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02A14B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0E1289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58DF865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231CC1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1B70155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5F00CF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552E2F7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7DF59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четвертый пункта 3.2 изложить в следующей редакции:</w:t>
      </w:r>
    </w:p>
    <w:p w14:paraId="7E6CB34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«ОК 03. Планировать и реализовывать собственное профессиональное </w:t>
      </w:r>
      <w:r>
        <w:rPr>
          <w:rFonts w:ascii="Times New Roman" w:hAnsi="Times New Roman"/>
          <w:sz w:val="28"/>
        </w:rPr>
        <w:br/>
        <w:t>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2B26201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седьмой пункта 3.2 изложить в следующей редакции:</w:t>
      </w:r>
    </w:p>
    <w:p w14:paraId="70A97A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0C010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534C5C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38713F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6015D1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0228F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08EF4E0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F91E6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7B4647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234AD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49F175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F4897B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2EF05C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102C9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222. В федеральном государственном образовательном стандарте среднего профессионального образования по специальности 25.02.09 Организация воздушных перевозок и авиационных работ, утвержденном приказом Министерства просвещения Российской Федерации от 10 октября 2022 г. № 897 (зарегистрирован Министерством юстиции Российской Федерации 18 ноября 2022 г., регистрационный № 71009):</w:t>
      </w:r>
    </w:p>
    <w:p w14:paraId="458B63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F80FC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273EC2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1438A9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5CDDD3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44F5B35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0EF18B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в Таблице № 1 пункта 2.1 строку:</w:t>
      </w:r>
    </w:p>
    <w:p w14:paraId="0F939F6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65A6524B" w14:textId="77777777">
        <w:tc>
          <w:tcPr>
            <w:tcW w:w="5529" w:type="dxa"/>
            <w:tcBorders>
              <w:top w:val="single" w:sz="4" w:space="0" w:color="000000"/>
              <w:left w:val="single" w:sz="4" w:space="0" w:color="000000"/>
              <w:bottom w:val="single" w:sz="4" w:space="0" w:color="000000"/>
              <w:right w:val="single" w:sz="4" w:space="0" w:color="000000"/>
            </w:tcBorders>
          </w:tcPr>
          <w:p w14:paraId="2D566551"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6679B1C9"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38B0052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53C17C7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40D07A8E"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1C93345F" w14:textId="77777777">
        <w:tc>
          <w:tcPr>
            <w:tcW w:w="5529" w:type="dxa"/>
            <w:tcBorders>
              <w:top w:val="single" w:sz="4" w:space="0" w:color="000000"/>
              <w:left w:val="single" w:sz="4" w:space="0" w:color="000000"/>
              <w:bottom w:val="single" w:sz="4" w:space="0" w:color="000000"/>
              <w:right w:val="single" w:sz="4" w:space="0" w:color="000000"/>
            </w:tcBorders>
          </w:tcPr>
          <w:p w14:paraId="18FA8290"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5D6F9425"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564CEDB0"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604756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2BC3A8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C117D1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15F8BAD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223A72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2CCFC0E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92954C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01A68A3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D107E9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первый пункта 3.3 изложить в следующей редакции:</w:t>
      </w:r>
    </w:p>
    <w:p w14:paraId="2CD4A22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45D5B9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абзац первый пункта 3.5 изложить в следующей редакции:</w:t>
      </w:r>
    </w:p>
    <w:p w14:paraId="3C900DF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D73BF1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подпункт «а» пункта 4.3 изложить в следующей редакции:</w:t>
      </w:r>
    </w:p>
    <w:p w14:paraId="5C7624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3B68F2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«ж» пункта 4.4 изложить в следующей редакции: </w:t>
      </w:r>
    </w:p>
    <w:p w14:paraId="441CF50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5F1447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«м» пункта 4.4 изложить в следующей редакции: </w:t>
      </w:r>
    </w:p>
    <w:p w14:paraId="33DB8BA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8894F0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«в» пункта 4.7 изложить в следующей редакции:</w:t>
      </w:r>
    </w:p>
    <w:p w14:paraId="16A96C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CAE83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223. В федеральном государственном образовательном стандарте среднего профессионального образования по профессии 19.01.19 Аппаратчик-оператор производства продуктов питания животного происхождения, утвержденном приказом Министерства просвещения Российской Федерации от 10 ноября 2022 г. </w:t>
      </w:r>
      <w:r>
        <w:rPr>
          <w:rFonts w:ascii="Times New Roman" w:hAnsi="Times New Roman"/>
          <w:sz w:val="28"/>
        </w:rPr>
        <w:br/>
        <w:t>№ 958 (зарегистрирован Министерством юстиции Российской Федерации 16 декабря 2022 г., регистрационный № 71566):</w:t>
      </w:r>
    </w:p>
    <w:p w14:paraId="4E0ABC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CEF80A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B2758F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0F8BD9F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033585F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376209A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47196E9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35B376C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0E1BDA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2F34F94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E4BAAD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57E63E6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6F564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7F29668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24E9F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4D482CA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4E726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12AB402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EC7D4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631FF5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C299B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4345FFE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F7658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2A2425E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7CDFD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224. В федеральном государственном образовательном стандарте среднего профессионального образования по специальности 11.02.18 Системы радиосвязи, мобильной связи и телерадиовещания, утвержденном приказом Министерства просвещения Российской Федерации от 11 ноября 2022 г. № 963 (зарегистрирован Министерством юстиции Российской Федерации 19 декабря 2022 г., регистрационный № 71637):</w:t>
      </w:r>
    </w:p>
    <w:p w14:paraId="4476C2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B1A0EF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1BC59E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41D162F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18CE36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3A177D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32396D1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601AA2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78C7F4B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A03CD1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EE00FF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24D19FC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8EB1A0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0E51CFF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3A304C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4FFB10E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DC5044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3A41E9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DB1D3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7A0230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103724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3C430C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34ABD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155160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DF1E1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735F3B9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77F1B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225. В федеральном государственном образовательном стандарте среднего профессионального образования по профессии 09.01.05 Оператор технической поддержки, утвержденном приказом Министерства просвещения Российской Федерации от 11 ноября 2022 г. № 964 (зарегистрирован Министерством юстиции Российской Федерации 19 декабря 2022 г., регистрационный № 71633):</w:t>
      </w:r>
    </w:p>
    <w:p w14:paraId="524B13C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2541F5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E7081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6D1B78B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51F330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799633C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24DDD4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502F6B7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63AEA0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5D301B8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99CEAD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33EA7AB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573CB2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064561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EC885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5DB733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840B7A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45D36E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B4E40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641712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4239E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4575338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C465A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720F4F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066848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226. В федеральном государственном образовательном стандарте среднего профессионального образования по профессии 09.01.04 Наладчик аппаратных и программных средств инфокоммуникационных систем, утвержденном приказом Министерства просвещения Российской Федерации от 11 ноября 2022 г. № 965 (зарегистрирован Министерством юстиции Российской Федерации 19 декабря 2022 г., регистрационный № 71634):</w:t>
      </w:r>
    </w:p>
    <w:p w14:paraId="07F7F6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EBA7D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36F6D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4C8BB3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63C20B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264629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CB1704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6E2C460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387614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6BAB6F1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AD22CE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5C10BE6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096664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381BAAC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873E3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30F2F51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3B21E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1336806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CE8E0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7CF8D28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0B285C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0BC3D8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7361D7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0BA50DD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611B9D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227. В федеральном государственном образовательном стандарте среднего профессионального образования по профессии 08.01.31 Электромонтажник электрических сетей и электрооборудования, утвержденном приказом Министерства просвещения Российской Федерации от 11 ноября 2022 г. № 966 (зарегистрирован Министерством юстиции Российской Федерации 19 декабря 2022 г., регистрационный № 71635):</w:t>
      </w:r>
    </w:p>
    <w:p w14:paraId="01125B4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38453A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2DB08B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37EB6C1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5D9E8CF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2693AF9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AC2DF2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70F7018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F03752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пункт 2.9 изложить в следующей редакции:</w:t>
      </w:r>
    </w:p>
    <w:p w14:paraId="52B17D6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E23DEE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2.10 изложить в следующей редакции:</w:t>
      </w:r>
    </w:p>
    <w:p w14:paraId="412A6C7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3905F3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абзац первый пункта 3.3 изложить в следующей редакции:</w:t>
      </w:r>
    </w:p>
    <w:p w14:paraId="24A15A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D238A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абзац первый пункта 3.5 изложить в следующей редакции:</w:t>
      </w:r>
    </w:p>
    <w:p w14:paraId="37867D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D7F74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подпункт «а» пункта 4.3 изложить в следующей редакции:</w:t>
      </w:r>
    </w:p>
    <w:p w14:paraId="5D9EE5A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3DD0C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и) подпункт «ж» пункта 4.4 изложить в следующей редакции: </w:t>
      </w:r>
    </w:p>
    <w:p w14:paraId="423202B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39E25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«м» пункта 4.4 изложить в следующей редакции: </w:t>
      </w:r>
    </w:p>
    <w:p w14:paraId="350CD55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861B2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л) подпункт «в» пункта 4.7 изложить в следующей редакции:</w:t>
      </w:r>
    </w:p>
    <w:p w14:paraId="6712DC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9AA53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228. В федеральном государственном образовательном стандарте среднего профессионального образования по специальности 21.02.10 Геология и разведка нефтяных и газовых месторождений, утвержденном приказом Министерства просвещения Российской Федерации от 11 ноября 2022 г. № 967 (зарегистрирован Министерством юстиции Российской Федерации 19 декабря 2022 г., регистрационный № 71638):</w:t>
      </w:r>
    </w:p>
    <w:p w14:paraId="764FCC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E5D6C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128C0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637D1AA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5</w:t>
      </w:r>
      <w:r>
        <w:rPr>
          <w:rFonts w:ascii="Times New Roman" w:hAnsi="Times New Roman"/>
          <w:sz w:val="28"/>
        </w:rPr>
        <w:t>.»;</w:t>
      </w:r>
    </w:p>
    <w:p w14:paraId="5175915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265510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86B53B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387776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A19A3E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4B1DE4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6A8882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1A7C3BE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2B11D5F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6649690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94EE94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53589B1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943A29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02C078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CD23E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18C08C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DD3558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1F857AB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EC22B7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5A0AD5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CAC10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2002937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DDEF0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229. В федеральном государственном образовательном стандарте среднего профессионального образования по специальности 49.02.01 Физическая культура, утвержденном приказом Министерства просвещения Российской Федерации от 11 ноября 2022 г. № 968 (зарегистрирован Министерством юстиции Российской Федерации 19 декабря 2022 г., регистрационный № 71643):</w:t>
      </w:r>
    </w:p>
    <w:p w14:paraId="0CB77D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649B7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05159F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исключить;</w:t>
      </w:r>
    </w:p>
    <w:p w14:paraId="2985BAE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пункты 1.14, 1.15 считать соответственно пунктами 1.13, 1.14;</w:t>
      </w:r>
    </w:p>
    <w:p w14:paraId="0A611A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пункт 1.15 изложить в следующей редакции:</w:t>
      </w:r>
    </w:p>
    <w:p w14:paraId="4A3F728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F19A85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165B0E4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E3EC3E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08EF660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329782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48F33BB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645F91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3572215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67566E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абзац первый пункта 3.3 изложить в следующей редакции:</w:t>
      </w:r>
    </w:p>
    <w:p w14:paraId="10F9D8D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C0105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абзац первый пункта 3.5 изложить в следующей редакции:</w:t>
      </w:r>
    </w:p>
    <w:p w14:paraId="2E4584F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C09D94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подпункт «а» пункта 4.3 изложить в следующей редакции:</w:t>
      </w:r>
    </w:p>
    <w:p w14:paraId="60E08C4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17318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«ж» пункта 4.4 изложить в следующей редакции: </w:t>
      </w:r>
    </w:p>
    <w:p w14:paraId="578D237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C97200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«м» пункта 4.4 изложить в следующей редакции: </w:t>
      </w:r>
    </w:p>
    <w:p w14:paraId="2CB511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9629FA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о) в пункте 4.5 слова «в пункте 1.14» заменить словами «в пункте 1.13»;</w:t>
      </w:r>
    </w:p>
    <w:p w14:paraId="1792E13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78D6F33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693E597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230. В федеральном государственном образовательном стандарте среднего профессионального образования по профессии 08.01.30 Электромонтажник слаботочных систем, утвержденном приказом Министерства просвещения Российской Федерации от 11 ноября 2022 г. № 969 (зарегистрирован Министерством юстиции Российской Федерации 19 декабря 2022 г., регистрационный № 71636):</w:t>
      </w:r>
    </w:p>
    <w:p w14:paraId="17FA9F5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4C0A6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6DAE1BF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4B734F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21BB2F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2518AF6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F0E3E6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207D383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7EE3137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686E828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291C41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5D1D754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E2948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20E0DE3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DBA679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23258DE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2C1ECF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14ADEC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F4A1F6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09A4E2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584E3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261F91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41EE9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пункт 4.6 изложить в следующей редакции:</w:t>
      </w:r>
    </w:p>
    <w:p w14:paraId="50FFC7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«4.6. Требование к финансовым условиям реализации образовательной программы:</w:t>
      </w:r>
    </w:p>
    <w:p w14:paraId="7F9D82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w:t>
      </w:r>
      <w:r>
        <w:rPr>
          <w:rFonts w:ascii="Times New Roman" w:hAnsi="Times New Roman"/>
          <w:sz w:val="28"/>
          <w:vertAlign w:val="superscript"/>
        </w:rPr>
        <w:t>8</w:t>
      </w:r>
      <w:r>
        <w:rPr>
          <w:rFonts w:ascii="Times New Roman" w:hAnsi="Times New Roman"/>
          <w:sz w:val="28"/>
        </w:rPr>
        <w:t xml:space="preserve"> и Федеральным законом от 29 декабря 2012 г. № 273-ФЗ «Об образовании в Российской Федерации».»;</w:t>
      </w:r>
    </w:p>
    <w:p w14:paraId="58B4E1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сноску «</w:t>
      </w:r>
      <w:r>
        <w:rPr>
          <w:rFonts w:ascii="Times New Roman" w:hAnsi="Times New Roman"/>
          <w:sz w:val="28"/>
          <w:vertAlign w:val="superscript"/>
        </w:rPr>
        <w:t>8</w:t>
      </w:r>
      <w:r>
        <w:rPr>
          <w:rFonts w:ascii="Times New Roman" w:hAnsi="Times New Roman"/>
          <w:sz w:val="28"/>
        </w:rPr>
        <w:t>» к пункту 4.6 изложить в следующей редакции:</w:t>
      </w:r>
    </w:p>
    <w:p w14:paraId="2E33C5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r>
        <w:rPr>
          <w:rFonts w:ascii="Times New Roman" w:hAnsi="Times New Roman"/>
          <w:sz w:val="28"/>
          <w:vertAlign w:val="superscript"/>
        </w:rPr>
        <w:t>8</w:t>
      </w:r>
      <w:r>
        <w:rPr>
          <w:rFonts w:ascii="Times New Roman" w:hAnsi="Times New Roman"/>
          <w:sz w:val="28"/>
        </w:rPr>
        <w:t xml:space="preserve"> Бюджетный кодекс Российской Федерации.»;</w:t>
      </w:r>
    </w:p>
    <w:p w14:paraId="1328BB0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о) подпункт «в» пункта 4.7 изложить в следующей редакции:</w:t>
      </w:r>
    </w:p>
    <w:p w14:paraId="1C9B3D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A9628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231.</w:t>
      </w:r>
      <w:r>
        <w:rPr>
          <w:rFonts w:ascii="Times New Roman" w:hAnsi="Times New Roman"/>
          <w:sz w:val="24"/>
        </w:rPr>
        <w:t xml:space="preserve"> </w:t>
      </w:r>
      <w:r>
        <w:rPr>
          <w:rFonts w:ascii="Times New Roman" w:hAnsi="Times New Roman"/>
          <w:sz w:val="28"/>
        </w:rPr>
        <w:t>В федеральном государственном образовательном стандарте среднего профессионального образования по специальности 51.02.02 Социально-культурная деятельность (по видам), утвержденном приказом Министерства просвещения Российской Федерации от 11 ноября 2022 г. № 970 (зарегистрирован Министерством юстиции Российской Федерации 16 декабря 2022 г., регистрационный № 71588):</w:t>
      </w:r>
    </w:p>
    <w:p w14:paraId="3D946A5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1C03B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6BF801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3BA2F8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761BDC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25F5DE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646701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в Таблице № 1 пункта 2.1 строку:</w:t>
      </w:r>
    </w:p>
    <w:p w14:paraId="5EA48877"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3F8EF53" w14:textId="77777777">
        <w:tc>
          <w:tcPr>
            <w:tcW w:w="5529" w:type="dxa"/>
            <w:tcBorders>
              <w:top w:val="single" w:sz="4" w:space="0" w:color="000000"/>
              <w:left w:val="single" w:sz="4" w:space="0" w:color="000000"/>
              <w:bottom w:val="single" w:sz="4" w:space="0" w:color="000000"/>
              <w:right w:val="single" w:sz="4" w:space="0" w:color="000000"/>
            </w:tcBorders>
          </w:tcPr>
          <w:p w14:paraId="69141FC2"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44135036"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5940</w:t>
            </w:r>
          </w:p>
        </w:tc>
      </w:tr>
    </w:tbl>
    <w:p w14:paraId="70021678"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1B24F93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заменить строкой:</w:t>
      </w:r>
    </w:p>
    <w:p w14:paraId="7478D9E3" w14:textId="77777777" w:rsidR="00813270" w:rsidRDefault="008B3031">
      <w:pPr>
        <w:tabs>
          <w:tab w:val="left" w:pos="709"/>
        </w:tabs>
        <w:spacing w:after="0" w:line="360" w:lineRule="auto"/>
        <w:jc w:val="both"/>
        <w:rPr>
          <w:rFonts w:ascii="Times New Roman" w:hAnsi="Times New Roman"/>
          <w:sz w:val="28"/>
        </w:rPr>
      </w:pPr>
      <w:r>
        <w:rPr>
          <w:rFonts w:ascii="Times New Roman" w:hAnsi="Times New Roman"/>
          <w:sz w:val="28"/>
        </w:rPr>
        <w:t>«</w:t>
      </w:r>
    </w:p>
    <w:tbl>
      <w:tblPr>
        <w:tblW w:w="0" w:type="auto"/>
        <w:tblInd w:w="-5" w:type="dxa"/>
        <w:tblLayout w:type="fixed"/>
        <w:tblLook w:val="04A0" w:firstRow="1" w:lastRow="0" w:firstColumn="1" w:lastColumn="0" w:noHBand="0" w:noVBand="1"/>
      </w:tblPr>
      <w:tblGrid>
        <w:gridCol w:w="5529"/>
        <w:gridCol w:w="4507"/>
      </w:tblGrid>
      <w:tr w:rsidR="00813270" w14:paraId="37D0A73D" w14:textId="77777777">
        <w:tc>
          <w:tcPr>
            <w:tcW w:w="5529" w:type="dxa"/>
            <w:tcBorders>
              <w:top w:val="single" w:sz="4" w:space="0" w:color="000000"/>
              <w:left w:val="single" w:sz="4" w:space="0" w:color="000000"/>
              <w:bottom w:val="single" w:sz="4" w:space="0" w:color="000000"/>
              <w:right w:val="single" w:sz="4" w:space="0" w:color="000000"/>
            </w:tcBorders>
          </w:tcPr>
          <w:p w14:paraId="5B4BDACA" w14:textId="77777777" w:rsidR="00813270" w:rsidRDefault="008B3031">
            <w:pPr>
              <w:spacing w:after="0" w:line="252"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507" w:type="dxa"/>
            <w:tcBorders>
              <w:top w:val="single" w:sz="4" w:space="0" w:color="000000"/>
              <w:left w:val="single" w:sz="4" w:space="0" w:color="000000"/>
              <w:bottom w:val="single" w:sz="4" w:space="0" w:color="000000"/>
              <w:right w:val="single" w:sz="4" w:space="0" w:color="000000"/>
            </w:tcBorders>
          </w:tcPr>
          <w:p w14:paraId="08156502" w14:textId="77777777" w:rsidR="00813270" w:rsidRDefault="008B3031">
            <w:pPr>
              <w:widowControl w:val="0"/>
              <w:spacing w:after="0" w:line="252" w:lineRule="auto"/>
              <w:jc w:val="center"/>
              <w:rPr>
                <w:rFonts w:ascii="Times New Roman" w:hAnsi="Times New Roman"/>
                <w:sz w:val="28"/>
              </w:rPr>
            </w:pPr>
            <w:r>
              <w:rPr>
                <w:rFonts w:ascii="Times New Roman" w:hAnsi="Times New Roman"/>
                <w:sz w:val="28"/>
              </w:rPr>
              <w:t>5904</w:t>
            </w:r>
          </w:p>
        </w:tc>
      </w:tr>
    </w:tbl>
    <w:p w14:paraId="5AAC9AC3" w14:textId="77777777" w:rsidR="00813270" w:rsidRDefault="008B3031">
      <w:pPr>
        <w:tabs>
          <w:tab w:val="left" w:pos="709"/>
        </w:tabs>
        <w:spacing w:after="0" w:line="360" w:lineRule="auto"/>
        <w:ind w:firstLine="700"/>
        <w:jc w:val="right"/>
        <w:rPr>
          <w:rFonts w:ascii="Times New Roman" w:hAnsi="Times New Roman"/>
          <w:sz w:val="28"/>
        </w:rPr>
      </w:pPr>
      <w:r>
        <w:rPr>
          <w:rFonts w:ascii="Times New Roman" w:hAnsi="Times New Roman"/>
          <w:sz w:val="28"/>
        </w:rPr>
        <w:t>»;</w:t>
      </w:r>
    </w:p>
    <w:p w14:paraId="2ABA0F3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3EE7A6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7F1021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53E96F9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D6AC1C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4398EBE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5C9EB30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4F467FD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EA317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2.13 изложить в следующей редакции:</w:t>
      </w:r>
    </w:p>
    <w:p w14:paraId="31C38C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«2.13 Государственная итоговая аттестация завершается присвоением квалификации специалиста среднего звена, указанной в пункте 1.1 ФГОС СПО.»;</w:t>
      </w:r>
    </w:p>
    <w:p w14:paraId="35F866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пункт 3.3 изложить в следующей редакции:</w:t>
      </w:r>
    </w:p>
    <w:p w14:paraId="1570943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1AF39784"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2</w:t>
      </w:r>
    </w:p>
    <w:tbl>
      <w:tblPr>
        <w:tblW w:w="0" w:type="auto"/>
        <w:jc w:val="center"/>
        <w:tblLayout w:type="fixed"/>
        <w:tblLook w:val="04A0" w:firstRow="1" w:lastRow="0" w:firstColumn="1" w:lastColumn="0" w:noHBand="0" w:noVBand="1"/>
      </w:tblPr>
      <w:tblGrid>
        <w:gridCol w:w="3313"/>
        <w:gridCol w:w="6882"/>
      </w:tblGrid>
      <w:tr w:rsidR="00813270" w14:paraId="647A62A1" w14:textId="77777777">
        <w:trPr>
          <w:jc w:val="center"/>
        </w:trPr>
        <w:tc>
          <w:tcPr>
            <w:tcW w:w="3313" w:type="dxa"/>
            <w:tcBorders>
              <w:top w:val="single" w:sz="4" w:space="0" w:color="000000"/>
              <w:left w:val="single" w:sz="4" w:space="0" w:color="000000"/>
              <w:bottom w:val="single" w:sz="4" w:space="0" w:color="000000"/>
              <w:right w:val="single" w:sz="4" w:space="0" w:color="000000"/>
            </w:tcBorders>
          </w:tcPr>
          <w:p w14:paraId="0E087501" w14:textId="77777777" w:rsidR="00813270" w:rsidRDefault="008B3031">
            <w:pPr>
              <w:tabs>
                <w:tab w:val="left" w:pos="709"/>
              </w:tabs>
              <w:ind w:firstLine="709"/>
              <w:contextualSpacing/>
              <w:jc w:val="center"/>
              <w:rPr>
                <w:rFonts w:ascii="Times New Roman" w:hAnsi="Times New Roman"/>
                <w:sz w:val="28"/>
              </w:rPr>
            </w:pPr>
            <w:r>
              <w:rPr>
                <w:rFonts w:ascii="Times New Roman" w:hAnsi="Times New Roman"/>
                <w:sz w:val="28"/>
              </w:rPr>
              <w:t>Виды деятельности</w:t>
            </w:r>
          </w:p>
        </w:tc>
        <w:tc>
          <w:tcPr>
            <w:tcW w:w="6882" w:type="dxa"/>
            <w:tcBorders>
              <w:top w:val="single" w:sz="4" w:space="0" w:color="000000"/>
              <w:left w:val="single" w:sz="4" w:space="0" w:color="000000"/>
              <w:bottom w:val="single" w:sz="4" w:space="0" w:color="000000"/>
              <w:right w:val="single" w:sz="4" w:space="0" w:color="000000"/>
            </w:tcBorders>
          </w:tcPr>
          <w:p w14:paraId="757D56DD" w14:textId="77777777" w:rsidR="00813270" w:rsidRDefault="008B3031">
            <w:pPr>
              <w:tabs>
                <w:tab w:val="left" w:pos="709"/>
              </w:tabs>
              <w:ind w:firstLine="709"/>
              <w:contextualSpacing/>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7891CC8E" w14:textId="77777777">
        <w:trPr>
          <w:jc w:val="center"/>
        </w:trPr>
        <w:tc>
          <w:tcPr>
            <w:tcW w:w="3313" w:type="dxa"/>
            <w:tcBorders>
              <w:top w:val="single" w:sz="4" w:space="0" w:color="000000"/>
              <w:left w:val="single" w:sz="4" w:space="0" w:color="000000"/>
              <w:bottom w:val="single" w:sz="4" w:space="0" w:color="000000"/>
              <w:right w:val="single" w:sz="4" w:space="0" w:color="000000"/>
            </w:tcBorders>
          </w:tcPr>
          <w:p w14:paraId="4626AE8D" w14:textId="77777777" w:rsidR="00813270" w:rsidRDefault="008B3031">
            <w:pPr>
              <w:tabs>
                <w:tab w:val="left" w:pos="709"/>
              </w:tabs>
              <w:ind w:left="67" w:hanging="67"/>
              <w:contextualSpacing/>
              <w:jc w:val="center"/>
              <w:rPr>
                <w:rFonts w:ascii="Times New Roman" w:hAnsi="Times New Roman"/>
                <w:sz w:val="28"/>
              </w:rPr>
            </w:pPr>
            <w:r>
              <w:rPr>
                <w:rFonts w:ascii="Times New Roman" w:hAnsi="Times New Roman"/>
                <w:sz w:val="28"/>
              </w:rPr>
              <w:t>1</w:t>
            </w:r>
          </w:p>
        </w:tc>
        <w:tc>
          <w:tcPr>
            <w:tcW w:w="6882" w:type="dxa"/>
            <w:tcBorders>
              <w:top w:val="single" w:sz="4" w:space="0" w:color="000000"/>
              <w:left w:val="single" w:sz="4" w:space="0" w:color="000000"/>
              <w:bottom w:val="single" w:sz="4" w:space="0" w:color="000000"/>
              <w:right w:val="single" w:sz="4" w:space="0" w:color="000000"/>
            </w:tcBorders>
          </w:tcPr>
          <w:p w14:paraId="55033EEC" w14:textId="77777777" w:rsidR="00813270" w:rsidRDefault="008B3031">
            <w:pPr>
              <w:tabs>
                <w:tab w:val="left" w:pos="709"/>
              </w:tabs>
              <w:contextualSpacing/>
              <w:jc w:val="center"/>
              <w:rPr>
                <w:rFonts w:ascii="Times New Roman" w:hAnsi="Times New Roman"/>
                <w:sz w:val="28"/>
              </w:rPr>
            </w:pPr>
            <w:r>
              <w:rPr>
                <w:rFonts w:ascii="Times New Roman" w:hAnsi="Times New Roman"/>
                <w:sz w:val="28"/>
              </w:rPr>
              <w:t>2</w:t>
            </w:r>
          </w:p>
        </w:tc>
      </w:tr>
      <w:tr w:rsidR="00813270" w14:paraId="1517D90E" w14:textId="77777777">
        <w:trPr>
          <w:jc w:val="center"/>
        </w:trPr>
        <w:tc>
          <w:tcPr>
            <w:tcW w:w="3313" w:type="dxa"/>
            <w:tcBorders>
              <w:top w:val="single" w:sz="4" w:space="0" w:color="000000"/>
              <w:left w:val="single" w:sz="4" w:space="0" w:color="000000"/>
              <w:bottom w:val="single" w:sz="4" w:space="0" w:color="000000"/>
              <w:right w:val="single" w:sz="4" w:space="0" w:color="000000"/>
            </w:tcBorders>
          </w:tcPr>
          <w:p w14:paraId="0C616836" w14:textId="77777777" w:rsidR="00813270" w:rsidRDefault="008B3031">
            <w:pPr>
              <w:tabs>
                <w:tab w:val="left" w:pos="709"/>
              </w:tabs>
              <w:contextualSpacing/>
              <w:rPr>
                <w:rFonts w:ascii="Times New Roman" w:hAnsi="Times New Roman"/>
                <w:i/>
                <w:sz w:val="28"/>
              </w:rPr>
            </w:pPr>
            <w:r>
              <w:rPr>
                <w:rFonts w:ascii="Times New Roman" w:hAnsi="Times New Roman"/>
                <w:sz w:val="28"/>
              </w:rPr>
              <w:t>организационно-управленческая деятельность</w:t>
            </w:r>
          </w:p>
        </w:tc>
        <w:tc>
          <w:tcPr>
            <w:tcW w:w="6882" w:type="dxa"/>
            <w:tcBorders>
              <w:top w:val="single" w:sz="4" w:space="0" w:color="000000"/>
              <w:left w:val="single" w:sz="4" w:space="0" w:color="000000"/>
              <w:bottom w:val="single" w:sz="4" w:space="0" w:color="000000"/>
              <w:right w:val="single" w:sz="4" w:space="0" w:color="000000"/>
            </w:tcBorders>
          </w:tcPr>
          <w:p w14:paraId="0FE7A694" w14:textId="77777777" w:rsidR="00813270" w:rsidRDefault="008B3031">
            <w:pPr>
              <w:contextualSpacing/>
              <w:rPr>
                <w:rFonts w:ascii="Times New Roman" w:hAnsi="Times New Roman"/>
                <w:sz w:val="28"/>
              </w:rPr>
            </w:pPr>
            <w:r>
              <w:rPr>
                <w:rFonts w:ascii="Times New Roman" w:hAnsi="Times New Roman"/>
                <w:sz w:val="28"/>
              </w:rPr>
              <w:t>ПК 1.1. Определять приоритетные направления развития социально-культурной деятельности.</w:t>
            </w:r>
          </w:p>
          <w:p w14:paraId="44EE2FC4" w14:textId="77777777" w:rsidR="00813270" w:rsidRDefault="008B3031">
            <w:pPr>
              <w:contextualSpacing/>
              <w:rPr>
                <w:rFonts w:ascii="Times New Roman" w:hAnsi="Times New Roman"/>
                <w:sz w:val="28"/>
              </w:rPr>
            </w:pPr>
            <w:r>
              <w:rPr>
                <w:rFonts w:ascii="Times New Roman" w:hAnsi="Times New Roman"/>
                <w:sz w:val="28"/>
              </w:rPr>
              <w:t>ПК 1.2. Анализировать состояние социально-культурной ситуации в регионе и учреждении (организации) культуры.</w:t>
            </w:r>
          </w:p>
          <w:p w14:paraId="00AB4E4B" w14:textId="77777777" w:rsidR="00813270" w:rsidRDefault="008B3031">
            <w:pPr>
              <w:contextualSpacing/>
              <w:rPr>
                <w:rFonts w:ascii="Times New Roman" w:hAnsi="Times New Roman"/>
                <w:sz w:val="28"/>
              </w:rPr>
            </w:pPr>
            <w:r>
              <w:rPr>
                <w:rFonts w:ascii="Times New Roman" w:hAnsi="Times New Roman"/>
                <w:sz w:val="28"/>
              </w:rPr>
              <w:t>ПК 1.3. Разрабатывать и реализовывать социально-культурные проекты и программы.</w:t>
            </w:r>
          </w:p>
          <w:p w14:paraId="46E74FCA" w14:textId="77777777" w:rsidR="00813270" w:rsidRDefault="008B3031">
            <w:pPr>
              <w:contextualSpacing/>
              <w:rPr>
                <w:rFonts w:ascii="Times New Roman" w:hAnsi="Times New Roman"/>
                <w:sz w:val="28"/>
              </w:rPr>
            </w:pPr>
            <w:r>
              <w:rPr>
                <w:rFonts w:ascii="Times New Roman" w:hAnsi="Times New Roman"/>
                <w:sz w:val="28"/>
              </w:rPr>
              <w:t xml:space="preserve">ПК 1.4. Осуществлять управление учреждением (организацией) социально-культурной сферы </w:t>
            </w:r>
            <w:r>
              <w:rPr>
                <w:rFonts w:ascii="Times New Roman" w:hAnsi="Times New Roman"/>
                <w:sz w:val="28"/>
              </w:rPr>
              <w:br/>
              <w:t>с применением современных методик организации социально-культурной деятельности, информационных и телекоммуникационных технологий.</w:t>
            </w:r>
          </w:p>
          <w:p w14:paraId="32ECC93C" w14:textId="77777777" w:rsidR="00813270" w:rsidRDefault="008B3031">
            <w:pPr>
              <w:contextualSpacing/>
              <w:rPr>
                <w:rFonts w:ascii="Times New Roman" w:hAnsi="Times New Roman"/>
                <w:sz w:val="28"/>
              </w:rPr>
            </w:pPr>
            <w:r>
              <w:rPr>
                <w:rFonts w:ascii="Times New Roman" w:hAnsi="Times New Roman"/>
                <w:sz w:val="28"/>
              </w:rPr>
              <w:t>ПК 1.5. Организовывать работу с коллективом исполнителей на основе принципов организации труда, этических и правовых норм в сфере профессиональной деятельности.</w:t>
            </w:r>
          </w:p>
          <w:p w14:paraId="40F0C15D" w14:textId="77777777" w:rsidR="00813270" w:rsidRDefault="008B3031">
            <w:pPr>
              <w:contextualSpacing/>
              <w:rPr>
                <w:rFonts w:ascii="Times New Roman" w:hAnsi="Times New Roman"/>
                <w:sz w:val="28"/>
              </w:rPr>
            </w:pPr>
            <w:r>
              <w:rPr>
                <w:rFonts w:ascii="Times New Roman" w:hAnsi="Times New Roman"/>
                <w:sz w:val="28"/>
              </w:rPr>
              <w:t xml:space="preserve">ПК 1.6. Организовывать дифференцированное культурное обслуживание населения </w:t>
            </w:r>
            <w:r>
              <w:rPr>
                <w:rFonts w:ascii="Times New Roman" w:hAnsi="Times New Roman"/>
                <w:sz w:val="28"/>
              </w:rPr>
              <w:br/>
              <w:t>в соответствии с возрастными категориями.</w:t>
            </w:r>
          </w:p>
          <w:p w14:paraId="6F36D9F5" w14:textId="77777777" w:rsidR="00813270" w:rsidRDefault="008B3031">
            <w:pPr>
              <w:contextualSpacing/>
              <w:rPr>
                <w:rFonts w:ascii="Times New Roman" w:hAnsi="Times New Roman"/>
                <w:sz w:val="28"/>
              </w:rPr>
            </w:pPr>
            <w:r>
              <w:rPr>
                <w:rFonts w:ascii="Times New Roman" w:hAnsi="Times New Roman"/>
                <w:sz w:val="28"/>
              </w:rPr>
              <w:t>ПК 1.7. Создавать условия для привлечения населения к культурно-досуговой и творческой деятельности.</w:t>
            </w:r>
          </w:p>
          <w:p w14:paraId="26548FA8" w14:textId="77777777" w:rsidR="00813270" w:rsidRDefault="008B3031">
            <w:pPr>
              <w:contextualSpacing/>
              <w:rPr>
                <w:rFonts w:ascii="Arial" w:hAnsi="Arial"/>
                <w:sz w:val="24"/>
              </w:rPr>
            </w:pPr>
            <w:r>
              <w:rPr>
                <w:rFonts w:ascii="Times New Roman" w:hAnsi="Times New Roman"/>
                <w:sz w:val="28"/>
              </w:rPr>
              <w:t>ПК 1.8. Разрабатывать и реализовывать экскурсионные программы в учреждениях (организациях) культуры.</w:t>
            </w:r>
          </w:p>
        </w:tc>
      </w:tr>
      <w:tr w:rsidR="00813270" w14:paraId="1D88E639" w14:textId="77777777">
        <w:trPr>
          <w:jc w:val="center"/>
        </w:trPr>
        <w:tc>
          <w:tcPr>
            <w:tcW w:w="3313" w:type="dxa"/>
            <w:tcBorders>
              <w:top w:val="single" w:sz="4" w:space="0" w:color="000000"/>
              <w:left w:val="single" w:sz="4" w:space="0" w:color="000000"/>
              <w:bottom w:val="single" w:sz="4" w:space="0" w:color="000000"/>
              <w:right w:val="single" w:sz="4" w:space="0" w:color="000000"/>
            </w:tcBorders>
          </w:tcPr>
          <w:p w14:paraId="4EEEAA54" w14:textId="77777777" w:rsidR="00813270" w:rsidRDefault="008B3031">
            <w:pPr>
              <w:contextualSpacing/>
              <w:rPr>
                <w:rFonts w:ascii="Times New Roman" w:hAnsi="Times New Roman"/>
                <w:sz w:val="24"/>
              </w:rPr>
            </w:pPr>
            <w:r>
              <w:rPr>
                <w:rFonts w:ascii="Times New Roman" w:hAnsi="Times New Roman"/>
                <w:sz w:val="28"/>
              </w:rPr>
              <w:t xml:space="preserve">организация культурно-досуговой деятельности </w:t>
            </w:r>
            <w:r>
              <w:rPr>
                <w:rFonts w:ascii="Times New Roman" w:hAnsi="Times New Roman"/>
                <w:sz w:val="28"/>
              </w:rPr>
              <w:br/>
              <w:t>(по выбору)</w:t>
            </w:r>
          </w:p>
          <w:p w14:paraId="350933DB" w14:textId="77777777" w:rsidR="00813270" w:rsidRDefault="00813270">
            <w:pPr>
              <w:tabs>
                <w:tab w:val="left" w:pos="709"/>
              </w:tabs>
              <w:contextualSpacing/>
              <w:rPr>
                <w:rFonts w:ascii="Times New Roman" w:hAnsi="Times New Roman"/>
                <w:i/>
                <w:sz w:val="28"/>
              </w:rPr>
            </w:pPr>
          </w:p>
        </w:tc>
        <w:tc>
          <w:tcPr>
            <w:tcW w:w="6882" w:type="dxa"/>
            <w:tcBorders>
              <w:top w:val="single" w:sz="4" w:space="0" w:color="000000"/>
              <w:left w:val="single" w:sz="4" w:space="0" w:color="000000"/>
              <w:bottom w:val="single" w:sz="4" w:space="0" w:color="000000"/>
              <w:right w:val="single" w:sz="4" w:space="0" w:color="000000"/>
            </w:tcBorders>
          </w:tcPr>
          <w:p w14:paraId="3D171C25" w14:textId="77777777" w:rsidR="00813270" w:rsidRDefault="008B3031">
            <w:pPr>
              <w:contextualSpacing/>
              <w:rPr>
                <w:rFonts w:ascii="Times New Roman" w:hAnsi="Times New Roman"/>
                <w:sz w:val="28"/>
              </w:rPr>
            </w:pPr>
            <w:r>
              <w:rPr>
                <w:rFonts w:ascii="Times New Roman" w:hAnsi="Times New Roman"/>
                <w:sz w:val="28"/>
              </w:rPr>
              <w:t>ПК 2.1. Разрабатывать и реализовывать культурно-досуговые программы с применением современных методик.</w:t>
            </w:r>
          </w:p>
          <w:p w14:paraId="3A9F8B23" w14:textId="77777777" w:rsidR="00813270" w:rsidRDefault="008B3031">
            <w:pPr>
              <w:contextualSpacing/>
              <w:rPr>
                <w:rFonts w:ascii="Times New Roman" w:hAnsi="Times New Roman"/>
                <w:sz w:val="28"/>
              </w:rPr>
            </w:pPr>
            <w:r>
              <w:rPr>
                <w:rFonts w:ascii="Times New Roman" w:hAnsi="Times New Roman"/>
                <w:sz w:val="28"/>
              </w:rPr>
              <w:t xml:space="preserve">ПК 2.2. Разрабатывать и реализовать сценарные планы культурно-досуговых программ, осуществлять их постановку, лично участвовать </w:t>
            </w:r>
            <w:r>
              <w:rPr>
                <w:rFonts w:ascii="Times New Roman" w:hAnsi="Times New Roman"/>
                <w:sz w:val="28"/>
              </w:rPr>
              <w:br/>
              <w:t>в них в качестве исполнителя.</w:t>
            </w:r>
          </w:p>
          <w:p w14:paraId="15A99370" w14:textId="77777777" w:rsidR="00813270" w:rsidRDefault="008B3031">
            <w:pPr>
              <w:contextualSpacing/>
              <w:rPr>
                <w:rFonts w:ascii="Times New Roman" w:hAnsi="Times New Roman"/>
                <w:sz w:val="28"/>
              </w:rPr>
            </w:pPr>
            <w:r>
              <w:rPr>
                <w:rFonts w:ascii="Times New Roman" w:hAnsi="Times New Roman"/>
                <w:sz w:val="28"/>
              </w:rPr>
              <w:t xml:space="preserve">ПК 2.3. Осуществлять организационную </w:t>
            </w:r>
            <w:r>
              <w:rPr>
                <w:rFonts w:ascii="Times New Roman" w:hAnsi="Times New Roman"/>
                <w:sz w:val="28"/>
              </w:rPr>
              <w:br/>
              <w:t>и репетиционную работу с участниками культурно-досуговых программ.</w:t>
            </w:r>
          </w:p>
          <w:p w14:paraId="2589DB5F" w14:textId="77777777" w:rsidR="00813270" w:rsidRDefault="008B3031">
            <w:pPr>
              <w:contextualSpacing/>
              <w:rPr>
                <w:rFonts w:ascii="Times New Roman" w:hAnsi="Times New Roman"/>
                <w:sz w:val="28"/>
              </w:rPr>
            </w:pPr>
            <w:r>
              <w:rPr>
                <w:rFonts w:ascii="Times New Roman" w:hAnsi="Times New Roman"/>
                <w:sz w:val="28"/>
              </w:rPr>
              <w:t>ПК 2.4. Осуществлять организацию и проведение культурно-досуговых программ с применением игровых технологий, технических средств.</w:t>
            </w:r>
          </w:p>
          <w:p w14:paraId="34B1A161" w14:textId="77777777" w:rsidR="00813270" w:rsidRDefault="008B3031">
            <w:pPr>
              <w:tabs>
                <w:tab w:val="left" w:pos="709"/>
              </w:tabs>
              <w:contextualSpacing/>
              <w:rPr>
                <w:rFonts w:ascii="Times New Roman" w:hAnsi="Times New Roman"/>
                <w:i/>
                <w:sz w:val="28"/>
              </w:rPr>
            </w:pPr>
            <w:r>
              <w:rPr>
                <w:rFonts w:ascii="Times New Roman" w:hAnsi="Times New Roman"/>
                <w:sz w:val="28"/>
              </w:rPr>
              <w:t xml:space="preserve">ПК 2.5. Организовывать и проводить мероприятия в сфере молодежной политики, включая досуг </w:t>
            </w:r>
            <w:r>
              <w:rPr>
                <w:rFonts w:ascii="Times New Roman" w:hAnsi="Times New Roman"/>
                <w:sz w:val="28"/>
              </w:rPr>
              <w:br/>
              <w:t>и отдых детей, подростков и молодежи, в том числе в специализированных (профильных) лагерях.</w:t>
            </w:r>
          </w:p>
        </w:tc>
      </w:tr>
      <w:tr w:rsidR="00813270" w14:paraId="52EEBF25" w14:textId="77777777">
        <w:trPr>
          <w:jc w:val="center"/>
        </w:trPr>
        <w:tc>
          <w:tcPr>
            <w:tcW w:w="3313" w:type="dxa"/>
            <w:tcBorders>
              <w:top w:val="single" w:sz="4" w:space="0" w:color="000000"/>
              <w:left w:val="single" w:sz="4" w:space="0" w:color="000000"/>
              <w:bottom w:val="single" w:sz="4" w:space="0" w:color="000000"/>
              <w:right w:val="single" w:sz="4" w:space="0" w:color="000000"/>
            </w:tcBorders>
          </w:tcPr>
          <w:p w14:paraId="27F4E656" w14:textId="77777777" w:rsidR="00813270" w:rsidRDefault="008B3031">
            <w:pPr>
              <w:contextualSpacing/>
              <w:rPr>
                <w:rFonts w:ascii="Times New Roman" w:hAnsi="Times New Roman"/>
                <w:sz w:val="24"/>
              </w:rPr>
            </w:pPr>
            <w:r>
              <w:rPr>
                <w:rFonts w:ascii="Times New Roman" w:hAnsi="Times New Roman"/>
                <w:sz w:val="28"/>
              </w:rPr>
              <w:t xml:space="preserve">организация </w:t>
            </w:r>
            <w:r>
              <w:rPr>
                <w:rFonts w:ascii="Times New Roman" w:hAnsi="Times New Roman"/>
                <w:sz w:val="28"/>
              </w:rPr>
              <w:br/>
              <w:t>и постановка культурно-массовых мероприятий и театрализованных представлений</w:t>
            </w:r>
          </w:p>
          <w:p w14:paraId="79352B9C" w14:textId="77777777" w:rsidR="00813270" w:rsidRDefault="008B3031">
            <w:pPr>
              <w:tabs>
                <w:tab w:val="left" w:pos="709"/>
              </w:tabs>
              <w:contextualSpacing/>
              <w:rPr>
                <w:rFonts w:ascii="Times New Roman" w:hAnsi="Times New Roman"/>
                <w:sz w:val="28"/>
              </w:rPr>
            </w:pPr>
            <w:r>
              <w:rPr>
                <w:rFonts w:ascii="Times New Roman" w:hAnsi="Times New Roman"/>
                <w:sz w:val="28"/>
              </w:rPr>
              <w:t>(по выбору)</w:t>
            </w:r>
          </w:p>
        </w:tc>
        <w:tc>
          <w:tcPr>
            <w:tcW w:w="6882" w:type="dxa"/>
            <w:tcBorders>
              <w:top w:val="single" w:sz="4" w:space="0" w:color="000000"/>
              <w:left w:val="single" w:sz="4" w:space="0" w:color="000000"/>
              <w:bottom w:val="single" w:sz="4" w:space="0" w:color="000000"/>
              <w:right w:val="single" w:sz="4" w:space="0" w:color="000000"/>
            </w:tcBorders>
          </w:tcPr>
          <w:p w14:paraId="07D6EC9F" w14:textId="77777777" w:rsidR="00813270" w:rsidRDefault="008B3031">
            <w:pPr>
              <w:contextualSpacing/>
              <w:rPr>
                <w:rFonts w:ascii="Times New Roman" w:hAnsi="Times New Roman"/>
                <w:sz w:val="28"/>
              </w:rPr>
            </w:pPr>
            <w:r>
              <w:rPr>
                <w:rFonts w:ascii="Times New Roman" w:hAnsi="Times New Roman"/>
                <w:sz w:val="28"/>
              </w:rPr>
              <w:t>ПК 2.1. Разрабатывать и реализовывать культурно-массовые мероприятия и театрализованные представления с применением современных методик.</w:t>
            </w:r>
          </w:p>
          <w:p w14:paraId="5B40476F" w14:textId="77777777" w:rsidR="00813270" w:rsidRDefault="008B3031">
            <w:pPr>
              <w:contextualSpacing/>
              <w:rPr>
                <w:rFonts w:ascii="Times New Roman" w:hAnsi="Times New Roman"/>
                <w:sz w:val="28"/>
              </w:rPr>
            </w:pPr>
            <w:r>
              <w:rPr>
                <w:rFonts w:ascii="Times New Roman" w:hAnsi="Times New Roman"/>
                <w:sz w:val="28"/>
              </w:rPr>
              <w:t>ПК 2.2. Осуществлять управление коллективами народного художественного творчества, досуговыми формированиями (объединениями).</w:t>
            </w:r>
          </w:p>
          <w:p w14:paraId="4C014597" w14:textId="77777777" w:rsidR="00813270" w:rsidRDefault="008B3031">
            <w:pPr>
              <w:contextualSpacing/>
              <w:rPr>
                <w:rFonts w:ascii="Times New Roman" w:hAnsi="Times New Roman"/>
                <w:sz w:val="28"/>
              </w:rPr>
            </w:pPr>
            <w:r>
              <w:rPr>
                <w:rFonts w:ascii="Times New Roman" w:hAnsi="Times New Roman"/>
                <w:sz w:val="28"/>
              </w:rPr>
              <w:t>ПК 2.3. Разрабатывать сценарии культурно-массовых мероприятий, театрализованных представлений, осуществлять их постановку, лично участвовать в них в качестве исполнителя.</w:t>
            </w:r>
          </w:p>
          <w:p w14:paraId="67D78AA5" w14:textId="77777777" w:rsidR="00813270" w:rsidRDefault="008B3031">
            <w:pPr>
              <w:tabs>
                <w:tab w:val="left" w:pos="709"/>
              </w:tabs>
              <w:contextualSpacing/>
              <w:rPr>
                <w:rFonts w:ascii="Times New Roman" w:hAnsi="Times New Roman"/>
                <w:sz w:val="28"/>
              </w:rPr>
            </w:pPr>
            <w:r>
              <w:rPr>
                <w:rFonts w:ascii="Times New Roman" w:hAnsi="Times New Roman"/>
                <w:sz w:val="28"/>
              </w:rPr>
              <w:t xml:space="preserve">ПК 2.4. Организовывать и проводить репетиционную работу, тренинги с коллективом </w:t>
            </w:r>
            <w:r>
              <w:rPr>
                <w:rFonts w:ascii="Times New Roman" w:hAnsi="Times New Roman"/>
                <w:sz w:val="28"/>
              </w:rPr>
              <w:br/>
              <w:t xml:space="preserve">и отдельными исполнителями в процессе подготовки культурно-массовых мероприятий </w:t>
            </w:r>
            <w:r>
              <w:rPr>
                <w:rFonts w:ascii="Times New Roman" w:hAnsi="Times New Roman"/>
                <w:sz w:val="28"/>
              </w:rPr>
              <w:br/>
              <w:t>и театрализованных представлений, применять игровые технологии и технические средства.</w:t>
            </w:r>
          </w:p>
        </w:tc>
      </w:tr>
    </w:tbl>
    <w:p w14:paraId="2C27DB2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100FA33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42F631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9E358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21B7CA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22DF1C2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«ж» пункта 4.4 изложить в следующей редакции: </w:t>
      </w:r>
    </w:p>
    <w:p w14:paraId="64481E1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DB675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1BD2FEF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88BFF0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7DC2A8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FD369D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232. В федеральном государственном образовательном стандарте среднего профессионального образования по профессии 19.01.20 Аппаратчик-оператор производства продукции общественного питания массового изготовления и специализированных пищевых продуктов, утвержденном приказом Министерства просвещения Российской Федерации от 11 ноября 2022 г. № 971 (зарегистрирован Министерством юстиции Российской Федерации 19 декабря 2022 г., регистрационный № 71640):</w:t>
      </w:r>
    </w:p>
    <w:p w14:paraId="5C911A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5B56AB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BCAFA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150126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68285B4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6F4288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6875B1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71BF79B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9AD704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6DB9CF2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0C4DDAB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21CBC77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21B0E4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1A4161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93E46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452A18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7B06C5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4DDBFBB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0B5537B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5F460CF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D6D2CA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005644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8825F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м) пункты 4.7 </w:t>
      </w:r>
      <w:r>
        <w:rPr>
          <w:rFonts w:ascii="Symbol" w:hAnsi="Symbol"/>
          <w:sz w:val="28"/>
        </w:rPr>
        <w:t></w:t>
      </w:r>
      <w:r>
        <w:rPr>
          <w:rFonts w:ascii="Times New Roman" w:hAnsi="Times New Roman"/>
          <w:sz w:val="28"/>
        </w:rPr>
        <w:t xml:space="preserve"> 4.7 изложить в следующей редакции:</w:t>
      </w:r>
    </w:p>
    <w:p w14:paraId="0CA2BD3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«4.7. Требования к применяемым механизмам оценки качества образовательной программы:</w:t>
      </w:r>
    </w:p>
    <w:p w14:paraId="5A423C4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качество образовательной программы определяется в рамках системы внутренней оценки, а также системы внешней оценки на добровольной основе;</w:t>
      </w:r>
    </w:p>
    <w:p w14:paraId="3A0FD8D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14:paraId="0CFEDA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80B2F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233. В федеральном государственном образовательном стандарте среднего профессионального образования по профессии 21.01.03 Бурильщик эксплуатационных и разведочных скважин, утвержденном приказом Министерства просвещения Российской Федерации от 11 ноября 2022 г. № 972 (зарегистрирован Министерством юстиции Российской Федерации 19 декабря 2022 г., регистрационный № 71632):</w:t>
      </w:r>
    </w:p>
    <w:p w14:paraId="50365A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03D26E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509FE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7B69D0A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5</w:t>
      </w:r>
      <w:r>
        <w:rPr>
          <w:rFonts w:ascii="Times New Roman" w:hAnsi="Times New Roman"/>
          <w:sz w:val="28"/>
        </w:rPr>
        <w:t>.»;</w:t>
      </w:r>
    </w:p>
    <w:p w14:paraId="2576869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4F16F6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профессии в целом, с учетом соответствующей ПОП.»;</w:t>
      </w:r>
    </w:p>
    <w:p w14:paraId="3F0AA26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четвертый пункта 2.3 изложить в следующей редакции:</w:t>
      </w:r>
    </w:p>
    <w:p w14:paraId="16063D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87B451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7C165D7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10D985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01994AD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0D91E2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5465BF4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E67C58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4E10E7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987C9A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694FC55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45355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7C0506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7DAB3E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4C35B30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321561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70F0FF6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882279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6434E54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w:t>
      </w:r>
      <w:bookmarkStart w:id="76" w:name="_Hlk153764194"/>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bookmarkEnd w:id="76"/>
      <w:r>
        <w:rPr>
          <w:rFonts w:ascii="Times New Roman" w:hAnsi="Times New Roman"/>
          <w:sz w:val="28"/>
        </w:rPr>
        <w:t>».</w:t>
      </w:r>
    </w:p>
    <w:p w14:paraId="5C4CBB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234. В федеральном государственном образовательном стандарте среднего профессионального образования по профессии 19.01.18 Аппаратчик-оператор производства продуктов питания из растительного сырья, утвержденном приказом Министерства просвещения Российской Федерации от 11 ноября 2022 г. № 973 (зарегистрирован Министерством юстиции Российской Федерации 19 ноября 2022 г., регистрационный № 71641):</w:t>
      </w:r>
    </w:p>
    <w:p w14:paraId="06BFD86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8DDFF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79AC77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17E1EB0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510349F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063A107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7C97008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47FCC7B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7875F3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2F5CE51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19CCDBC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63190F6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370CAA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291AE8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086281B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46169FD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CFE156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6A88E42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0A528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7B0F6DC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9F406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41B96CA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18A77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381EBB8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E0C4D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235. В федеральном государственном образовательном стандарте среднего профессионального образования по профессии 09.01.03 Оператор информационных систем и ресурсов, утвержденном приказом Министерства просвещения Российской Федерации от 11 ноября 2022 г. № 974 (зарегистрирован Министерством юстиции Российской Федерации 19 декабря 2022 г., регистрационный № 71639):</w:t>
      </w:r>
    </w:p>
    <w:p w14:paraId="0914AC6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92587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FBD2B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1.14 изложить в следующей редакции:</w:t>
      </w:r>
    </w:p>
    <w:p w14:paraId="0744DB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7B668F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абзац пятый пункта 2.3 изложить в следующей редакции:</w:t>
      </w:r>
    </w:p>
    <w:p w14:paraId="2BE4CED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3DF567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г) абзац первый пункта 2.4 изложить в следующей редакции:</w:t>
      </w:r>
    </w:p>
    <w:p w14:paraId="2A03BBB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C460C3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пункт 2.9 изложить в следующей редакции:</w:t>
      </w:r>
    </w:p>
    <w:p w14:paraId="564F698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F9142D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2.10 изложить в следующей редакции:</w:t>
      </w:r>
    </w:p>
    <w:p w14:paraId="42BD9B7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F0276B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ж) абзац первый пункта 3.3 изложить в следующей редакции:</w:t>
      </w:r>
    </w:p>
    <w:p w14:paraId="1C90BA0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73C46F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абзац первый пункта 3.5 изложить в следующей редакции:</w:t>
      </w:r>
    </w:p>
    <w:p w14:paraId="5E7BA86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48F871A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подпункт «а» пункта 4.3 изложить в следующей редакции:</w:t>
      </w:r>
    </w:p>
    <w:p w14:paraId="7E2BEA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75DAC47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к) подпункт «ж» пункта 4.4 изложить в следующей редакции: </w:t>
      </w:r>
    </w:p>
    <w:p w14:paraId="64AFB98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446E82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«м» пункта 4.4 изложить в следующей редакции: </w:t>
      </w:r>
    </w:p>
    <w:p w14:paraId="5EA1D87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1F9948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5EC32C2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08271E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236. В федеральном государственном образовательном стандарте среднего профессионального образования по специальности 39.02.02 Сурдокоммуникация, утвержденном приказом Министерства просвещения Российской Федерации от 11 ноября 2022 г. № 975 (зарегистрирован Министерством юстиции Российской Федерации 19 декабря 2022 г., регистрационный № 71642):</w:t>
      </w:r>
    </w:p>
    <w:p w14:paraId="2757595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5D0B5C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17F92B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4D0AB5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2EDAE6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ED242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34F81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1C1D40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293D4B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пункт 2.4 изложить в следующей редакции:</w:t>
      </w:r>
    </w:p>
    <w:p w14:paraId="2F85427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652A8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перевод с русского языка на русский жестовый язык и перевод с русского жестового языка на русский язык;</w:t>
      </w:r>
    </w:p>
    <w:p w14:paraId="4C1A83E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сопровождение глухих/слабослышащих граждан в процессе межличностной коммуникации.»;</w:t>
      </w:r>
    </w:p>
    <w:p w14:paraId="3042B6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е) пункт 2.9 изложить в следующей редакции:</w:t>
      </w:r>
    </w:p>
    <w:p w14:paraId="0A5732E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E47DC5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35DC15EC"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5741DA4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пункт 3.3 изложить в следующей редакции:</w:t>
      </w:r>
    </w:p>
    <w:p w14:paraId="14606E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26CA2C7"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2</w:t>
      </w:r>
    </w:p>
    <w:tbl>
      <w:tblPr>
        <w:tblW w:w="0" w:type="auto"/>
        <w:jc w:val="center"/>
        <w:tblLayout w:type="fixed"/>
        <w:tblLook w:val="04A0" w:firstRow="1" w:lastRow="0" w:firstColumn="1" w:lastColumn="0" w:noHBand="0" w:noVBand="1"/>
      </w:tblPr>
      <w:tblGrid>
        <w:gridCol w:w="3434"/>
        <w:gridCol w:w="6761"/>
      </w:tblGrid>
      <w:tr w:rsidR="00813270" w14:paraId="08776BF2" w14:textId="77777777">
        <w:trPr>
          <w:jc w:val="center"/>
        </w:trPr>
        <w:tc>
          <w:tcPr>
            <w:tcW w:w="3434" w:type="dxa"/>
            <w:tcBorders>
              <w:top w:val="single" w:sz="4" w:space="0" w:color="000000"/>
              <w:left w:val="single" w:sz="4" w:space="0" w:color="000000"/>
              <w:bottom w:val="single" w:sz="4" w:space="0" w:color="000000"/>
              <w:right w:val="single" w:sz="4" w:space="0" w:color="000000"/>
            </w:tcBorders>
          </w:tcPr>
          <w:p w14:paraId="2CAD8323" w14:textId="77777777" w:rsidR="00813270" w:rsidRDefault="008B3031">
            <w:pPr>
              <w:tabs>
                <w:tab w:val="left" w:pos="709"/>
              </w:tabs>
              <w:contextualSpacing/>
              <w:jc w:val="center"/>
              <w:rPr>
                <w:rFonts w:ascii="Times New Roman" w:hAnsi="Times New Roman"/>
                <w:sz w:val="28"/>
              </w:rPr>
            </w:pPr>
            <w:r>
              <w:rPr>
                <w:rFonts w:ascii="Times New Roman" w:hAnsi="Times New Roman"/>
                <w:sz w:val="28"/>
              </w:rPr>
              <w:t>Виды деятельности</w:t>
            </w:r>
          </w:p>
        </w:tc>
        <w:tc>
          <w:tcPr>
            <w:tcW w:w="6761" w:type="dxa"/>
            <w:tcBorders>
              <w:top w:val="single" w:sz="4" w:space="0" w:color="000000"/>
              <w:left w:val="single" w:sz="4" w:space="0" w:color="000000"/>
              <w:bottom w:val="single" w:sz="4" w:space="0" w:color="000000"/>
              <w:right w:val="single" w:sz="4" w:space="0" w:color="000000"/>
            </w:tcBorders>
          </w:tcPr>
          <w:p w14:paraId="178C9D33" w14:textId="77777777" w:rsidR="00813270" w:rsidRDefault="008B3031">
            <w:pPr>
              <w:tabs>
                <w:tab w:val="left" w:pos="709"/>
              </w:tabs>
              <w:contextualSpacing/>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25A3A63A" w14:textId="77777777">
        <w:trPr>
          <w:jc w:val="center"/>
        </w:trPr>
        <w:tc>
          <w:tcPr>
            <w:tcW w:w="3434" w:type="dxa"/>
            <w:tcBorders>
              <w:top w:val="single" w:sz="4" w:space="0" w:color="000000"/>
              <w:left w:val="single" w:sz="4" w:space="0" w:color="000000"/>
              <w:bottom w:val="single" w:sz="4" w:space="0" w:color="000000"/>
              <w:right w:val="single" w:sz="4" w:space="0" w:color="000000"/>
            </w:tcBorders>
          </w:tcPr>
          <w:p w14:paraId="6874E227" w14:textId="77777777" w:rsidR="00813270" w:rsidRDefault="008B3031">
            <w:pPr>
              <w:tabs>
                <w:tab w:val="left" w:pos="709"/>
              </w:tabs>
              <w:ind w:firstLine="709"/>
              <w:contextualSpacing/>
              <w:jc w:val="center"/>
              <w:rPr>
                <w:rFonts w:ascii="Times New Roman" w:hAnsi="Times New Roman"/>
                <w:sz w:val="28"/>
              </w:rPr>
            </w:pPr>
            <w:r>
              <w:rPr>
                <w:rFonts w:ascii="Times New Roman" w:hAnsi="Times New Roman"/>
                <w:sz w:val="28"/>
              </w:rPr>
              <w:t>1</w:t>
            </w:r>
          </w:p>
        </w:tc>
        <w:tc>
          <w:tcPr>
            <w:tcW w:w="6761" w:type="dxa"/>
            <w:tcBorders>
              <w:top w:val="single" w:sz="4" w:space="0" w:color="000000"/>
              <w:left w:val="single" w:sz="4" w:space="0" w:color="000000"/>
              <w:bottom w:val="single" w:sz="4" w:space="0" w:color="000000"/>
              <w:right w:val="single" w:sz="4" w:space="0" w:color="000000"/>
            </w:tcBorders>
          </w:tcPr>
          <w:p w14:paraId="6714D7B2" w14:textId="77777777" w:rsidR="00813270" w:rsidRDefault="008B3031">
            <w:pPr>
              <w:tabs>
                <w:tab w:val="left" w:pos="709"/>
              </w:tabs>
              <w:ind w:firstLine="709"/>
              <w:contextualSpacing/>
              <w:jc w:val="center"/>
              <w:rPr>
                <w:rFonts w:ascii="Times New Roman" w:hAnsi="Times New Roman"/>
                <w:sz w:val="28"/>
              </w:rPr>
            </w:pPr>
            <w:r>
              <w:rPr>
                <w:rFonts w:ascii="Times New Roman" w:hAnsi="Times New Roman"/>
                <w:sz w:val="28"/>
              </w:rPr>
              <w:t>2</w:t>
            </w:r>
          </w:p>
        </w:tc>
      </w:tr>
      <w:tr w:rsidR="00813270" w14:paraId="674150DA" w14:textId="77777777">
        <w:trPr>
          <w:jc w:val="center"/>
        </w:trPr>
        <w:tc>
          <w:tcPr>
            <w:tcW w:w="3434" w:type="dxa"/>
            <w:tcBorders>
              <w:top w:val="single" w:sz="4" w:space="0" w:color="000000"/>
              <w:left w:val="single" w:sz="4" w:space="0" w:color="000000"/>
              <w:bottom w:val="single" w:sz="4" w:space="0" w:color="000000"/>
              <w:right w:val="single" w:sz="4" w:space="0" w:color="000000"/>
            </w:tcBorders>
          </w:tcPr>
          <w:p w14:paraId="122CBB64" w14:textId="77777777" w:rsidR="00813270" w:rsidRDefault="008B3031">
            <w:pPr>
              <w:tabs>
                <w:tab w:val="left" w:pos="709"/>
              </w:tabs>
              <w:contextualSpacing/>
              <w:rPr>
                <w:rFonts w:ascii="Times New Roman" w:hAnsi="Times New Roman"/>
                <w:i/>
                <w:sz w:val="28"/>
              </w:rPr>
            </w:pPr>
            <w:r>
              <w:rPr>
                <w:rFonts w:ascii="Times New Roman" w:hAnsi="Times New Roman"/>
                <w:sz w:val="28"/>
              </w:rPr>
              <w:t>перевод с русского языка на русский жестовый язык и перевод с русского жестового языка на русский язык</w:t>
            </w:r>
          </w:p>
        </w:tc>
        <w:tc>
          <w:tcPr>
            <w:tcW w:w="6761" w:type="dxa"/>
            <w:tcBorders>
              <w:top w:val="single" w:sz="4" w:space="0" w:color="000000"/>
              <w:left w:val="single" w:sz="4" w:space="0" w:color="000000"/>
              <w:bottom w:val="single" w:sz="4" w:space="0" w:color="000000"/>
              <w:right w:val="single" w:sz="4" w:space="0" w:color="000000"/>
            </w:tcBorders>
          </w:tcPr>
          <w:p w14:paraId="591DA745" w14:textId="77777777" w:rsidR="00813270" w:rsidRDefault="008B3031">
            <w:pPr>
              <w:tabs>
                <w:tab w:val="left" w:pos="709"/>
              </w:tabs>
              <w:contextualSpacing/>
              <w:rPr>
                <w:rFonts w:ascii="Times New Roman" w:hAnsi="Times New Roman"/>
                <w:sz w:val="28"/>
              </w:rPr>
            </w:pPr>
            <w:r>
              <w:rPr>
                <w:rFonts w:ascii="Times New Roman" w:hAnsi="Times New Roman"/>
                <w:sz w:val="28"/>
              </w:rPr>
              <w:t>ПК 1.1. Владеть русским жестовым языком как системой лингвистических знаний, включающей в себя знание основных лексических, грамматических явлений и закономерностей, его функциональных разновидностей.</w:t>
            </w:r>
          </w:p>
          <w:p w14:paraId="61A6E7E4" w14:textId="77777777" w:rsidR="00813270" w:rsidRDefault="008B3031">
            <w:pPr>
              <w:tabs>
                <w:tab w:val="left" w:pos="709"/>
              </w:tabs>
              <w:contextualSpacing/>
              <w:rPr>
                <w:rFonts w:ascii="Times New Roman" w:hAnsi="Times New Roman"/>
                <w:sz w:val="28"/>
              </w:rPr>
            </w:pPr>
            <w:r>
              <w:rPr>
                <w:rFonts w:ascii="Times New Roman" w:hAnsi="Times New Roman"/>
                <w:sz w:val="28"/>
              </w:rPr>
              <w:t>ПК 1.2. Владеть русским языком как системой лингвистических знаний, включающей в себя знание основных лексических, грамматических явлений и закономерностей, его функциональных разновидностей.</w:t>
            </w:r>
          </w:p>
          <w:p w14:paraId="5B1B1042" w14:textId="77777777" w:rsidR="00813270" w:rsidRDefault="008B3031">
            <w:pPr>
              <w:tabs>
                <w:tab w:val="left" w:pos="709"/>
              </w:tabs>
              <w:contextualSpacing/>
              <w:rPr>
                <w:rFonts w:ascii="Times New Roman" w:hAnsi="Times New Roman"/>
                <w:sz w:val="28"/>
              </w:rPr>
            </w:pPr>
            <w:r>
              <w:rPr>
                <w:rFonts w:ascii="Times New Roman" w:hAnsi="Times New Roman"/>
                <w:sz w:val="28"/>
              </w:rPr>
              <w:t>ПК 1.3. Использовать этические и нравственные нормы поведения, принятые в сообществе глухих и в сообществе слышащих.</w:t>
            </w:r>
          </w:p>
          <w:p w14:paraId="384BAC89" w14:textId="77777777" w:rsidR="00813270" w:rsidRDefault="008B3031">
            <w:pPr>
              <w:tabs>
                <w:tab w:val="left" w:pos="709"/>
              </w:tabs>
              <w:contextualSpacing/>
              <w:rPr>
                <w:rFonts w:ascii="Times New Roman" w:hAnsi="Times New Roman"/>
                <w:sz w:val="28"/>
              </w:rPr>
            </w:pPr>
            <w:r>
              <w:rPr>
                <w:rFonts w:ascii="Times New Roman" w:hAnsi="Times New Roman"/>
                <w:sz w:val="28"/>
              </w:rPr>
              <w:t>ПК 1.4. Осуществлять предпереводческий и постпереводческий анализ текста, способствующий точному восприятию исходного высказывания.</w:t>
            </w:r>
          </w:p>
          <w:p w14:paraId="4A26E793" w14:textId="77777777" w:rsidR="00813270" w:rsidRDefault="008B3031">
            <w:pPr>
              <w:tabs>
                <w:tab w:val="left" w:pos="709"/>
              </w:tabs>
              <w:contextualSpacing/>
              <w:rPr>
                <w:rFonts w:ascii="Times New Roman" w:hAnsi="Times New Roman"/>
                <w:sz w:val="28"/>
              </w:rPr>
            </w:pPr>
            <w:r>
              <w:rPr>
                <w:rFonts w:ascii="Times New Roman" w:hAnsi="Times New Roman"/>
                <w:sz w:val="28"/>
              </w:rPr>
              <w:t>ПК 1.5. Использовать основные способы достижения эквивалентности в переводе применять основные приемы перевода.</w:t>
            </w:r>
          </w:p>
          <w:p w14:paraId="518ECA25" w14:textId="77777777" w:rsidR="00813270" w:rsidRDefault="008B3031">
            <w:pPr>
              <w:tabs>
                <w:tab w:val="left" w:pos="709"/>
              </w:tabs>
              <w:contextualSpacing/>
              <w:rPr>
                <w:rFonts w:ascii="Times New Roman" w:hAnsi="Times New Roman"/>
                <w:sz w:val="28"/>
              </w:rPr>
            </w:pPr>
            <w:r>
              <w:rPr>
                <w:rFonts w:ascii="Times New Roman" w:hAnsi="Times New Roman"/>
                <w:sz w:val="28"/>
              </w:rPr>
              <w:t>ПК 1.6.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14:paraId="6DEDBBD0" w14:textId="77777777" w:rsidR="00813270" w:rsidRDefault="008B3031">
            <w:pPr>
              <w:tabs>
                <w:tab w:val="left" w:pos="709"/>
              </w:tabs>
              <w:contextualSpacing/>
              <w:rPr>
                <w:rFonts w:ascii="Times New Roman" w:hAnsi="Times New Roman"/>
                <w:sz w:val="28"/>
              </w:rPr>
            </w:pPr>
            <w:r>
              <w:rPr>
                <w:rFonts w:ascii="Times New Roman" w:hAnsi="Times New Roman"/>
                <w:sz w:val="28"/>
              </w:rPr>
              <w:t>ПК 1.7. Осуществлять устный последовательный и синхронный перевод с соблюдением норм лексической эквивалентности, соблюдением грамматических, синтаксических и стилистических норм.</w:t>
            </w:r>
          </w:p>
          <w:p w14:paraId="544B1A9D" w14:textId="77777777" w:rsidR="00813270" w:rsidRDefault="008B3031">
            <w:pPr>
              <w:tabs>
                <w:tab w:val="left" w:pos="709"/>
              </w:tabs>
              <w:contextualSpacing/>
              <w:rPr>
                <w:rFonts w:ascii="Times New Roman" w:hAnsi="Times New Roman"/>
                <w:sz w:val="28"/>
              </w:rPr>
            </w:pPr>
            <w:r>
              <w:rPr>
                <w:rFonts w:ascii="Times New Roman" w:hAnsi="Times New Roman"/>
                <w:sz w:val="28"/>
              </w:rPr>
              <w:t>ПК 1.8.  Соблюдать профессиональную этику переводчика русского жестового языка.</w:t>
            </w:r>
          </w:p>
          <w:p w14:paraId="6048E335" w14:textId="77777777" w:rsidR="00813270" w:rsidRDefault="008B3031">
            <w:pPr>
              <w:tabs>
                <w:tab w:val="left" w:pos="709"/>
              </w:tabs>
              <w:contextualSpacing/>
              <w:rPr>
                <w:rFonts w:ascii="Times New Roman" w:hAnsi="Times New Roman"/>
                <w:i/>
                <w:sz w:val="28"/>
              </w:rPr>
            </w:pPr>
            <w:r>
              <w:rPr>
                <w:rFonts w:ascii="Times New Roman" w:hAnsi="Times New Roman"/>
                <w:sz w:val="28"/>
              </w:rPr>
              <w:t>ПК 1.9. Владеть особыми технологиями перевода русского жестового языка: тифлосурдоперевод, дистанционный перевод.</w:t>
            </w:r>
          </w:p>
        </w:tc>
      </w:tr>
      <w:tr w:rsidR="00813270" w14:paraId="7455DB04" w14:textId="77777777">
        <w:trPr>
          <w:jc w:val="center"/>
        </w:trPr>
        <w:tc>
          <w:tcPr>
            <w:tcW w:w="3434" w:type="dxa"/>
            <w:tcBorders>
              <w:top w:val="single" w:sz="4" w:space="0" w:color="000000"/>
              <w:left w:val="single" w:sz="4" w:space="0" w:color="000000"/>
              <w:bottom w:val="single" w:sz="4" w:space="0" w:color="000000"/>
              <w:right w:val="single" w:sz="4" w:space="0" w:color="000000"/>
            </w:tcBorders>
          </w:tcPr>
          <w:p w14:paraId="4FC7AAEA" w14:textId="77777777" w:rsidR="00813270" w:rsidRDefault="008B3031">
            <w:pPr>
              <w:tabs>
                <w:tab w:val="left" w:pos="709"/>
              </w:tabs>
              <w:contextualSpacing/>
              <w:rPr>
                <w:rFonts w:ascii="Times New Roman" w:hAnsi="Times New Roman"/>
                <w:i/>
                <w:sz w:val="28"/>
              </w:rPr>
            </w:pPr>
            <w:r>
              <w:rPr>
                <w:rFonts w:ascii="Times New Roman" w:hAnsi="Times New Roman"/>
                <w:sz w:val="28"/>
              </w:rPr>
              <w:t>сопровождение глухих/слабослышащих граждан в процессе межличностной коммуникации</w:t>
            </w:r>
          </w:p>
        </w:tc>
        <w:tc>
          <w:tcPr>
            <w:tcW w:w="6761" w:type="dxa"/>
            <w:tcBorders>
              <w:top w:val="single" w:sz="4" w:space="0" w:color="000000"/>
              <w:left w:val="single" w:sz="4" w:space="0" w:color="000000"/>
              <w:bottom w:val="single" w:sz="4" w:space="0" w:color="000000"/>
              <w:right w:val="single" w:sz="4" w:space="0" w:color="000000"/>
            </w:tcBorders>
          </w:tcPr>
          <w:p w14:paraId="39F4A62E" w14:textId="77777777" w:rsidR="00813270" w:rsidRDefault="008B3031">
            <w:pPr>
              <w:tabs>
                <w:tab w:val="left" w:pos="709"/>
              </w:tabs>
              <w:contextualSpacing/>
              <w:rPr>
                <w:rFonts w:ascii="Times New Roman" w:hAnsi="Times New Roman"/>
                <w:sz w:val="28"/>
              </w:rPr>
            </w:pPr>
            <w:r>
              <w:rPr>
                <w:rFonts w:ascii="Times New Roman" w:hAnsi="Times New Roman"/>
                <w:sz w:val="28"/>
              </w:rPr>
              <w:t>ПК 2.1. Сопровождать глухих/слабослышащих граждан, владеющих русским жестовым языком, в различные организации.</w:t>
            </w:r>
          </w:p>
          <w:p w14:paraId="7997FE03" w14:textId="77777777" w:rsidR="00813270" w:rsidRDefault="008B3031">
            <w:pPr>
              <w:tabs>
                <w:tab w:val="left" w:pos="709"/>
              </w:tabs>
              <w:contextualSpacing/>
              <w:rPr>
                <w:rFonts w:ascii="Times New Roman" w:hAnsi="Times New Roman"/>
                <w:sz w:val="28"/>
              </w:rPr>
            </w:pPr>
            <w:r>
              <w:rPr>
                <w:rFonts w:ascii="Times New Roman" w:hAnsi="Times New Roman"/>
                <w:sz w:val="28"/>
              </w:rPr>
              <w:t>ПК 2.2. Способствовать урегулированию и разрешению конфликтных ситуаций в профессиональной деятельности с учетом профессиональной этики.</w:t>
            </w:r>
          </w:p>
          <w:p w14:paraId="56F8A7FC" w14:textId="77777777" w:rsidR="00813270" w:rsidRDefault="008B3031">
            <w:pPr>
              <w:tabs>
                <w:tab w:val="left" w:pos="709"/>
              </w:tabs>
              <w:contextualSpacing/>
              <w:rPr>
                <w:rFonts w:ascii="Times New Roman" w:hAnsi="Times New Roman"/>
                <w:sz w:val="28"/>
              </w:rPr>
            </w:pPr>
            <w:r>
              <w:rPr>
                <w:rFonts w:ascii="Times New Roman" w:hAnsi="Times New Roman"/>
                <w:sz w:val="28"/>
              </w:rPr>
              <w:t>ПК 2.3. Организовывать консультативную помощь глухим/слабослышащим гражданам.</w:t>
            </w:r>
          </w:p>
          <w:p w14:paraId="1C5141CB" w14:textId="77777777" w:rsidR="00813270" w:rsidRDefault="008B3031">
            <w:pPr>
              <w:tabs>
                <w:tab w:val="left" w:pos="709"/>
              </w:tabs>
              <w:contextualSpacing/>
              <w:rPr>
                <w:rFonts w:ascii="Times New Roman" w:hAnsi="Times New Roman"/>
                <w:i/>
                <w:sz w:val="28"/>
              </w:rPr>
            </w:pPr>
            <w:r>
              <w:rPr>
                <w:rFonts w:ascii="Times New Roman" w:hAnsi="Times New Roman"/>
                <w:sz w:val="28"/>
              </w:rPr>
              <w:t>ПК 2.4. Использовать необходимые нормативно-правовые документы в профессиональной деятельности.</w:t>
            </w:r>
          </w:p>
        </w:tc>
      </w:tr>
    </w:tbl>
    <w:p w14:paraId="1CC0133A"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FAE6BC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пункт 3.5 изложить в следующей редакции:</w:t>
      </w:r>
    </w:p>
    <w:p w14:paraId="316913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72E16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Совокупность запланированных результатов обучения по дисциплинам (модулям) и практикам должна обеспечивать выпускнику освоение всех компетенций, установленных образовательной программой.»;</w:t>
      </w:r>
    </w:p>
    <w:p w14:paraId="2E2CCC8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07AF10A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621F17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5DD0EB5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32E108D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7E1C648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2249CC7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0435ABE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A107903"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237. В федеральном государственном образовательном стандарте среднего профессионального образования по профессии 08.01.29 Мастер по ремонту и обслуживанию инженерных систем жилищно-коммунального хозяйства, утвержденном приказом Министерства просвещения Российской Федерации от 18 ноября 2022 г. № 1003 (зарегистрирован Министерством юстиции Российской Федерации 22 декабря 2022 г., регистрационный № 71780):</w:t>
      </w:r>
    </w:p>
    <w:p w14:paraId="04FF357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пункт 1.7 изложить в следующей редакции:</w:t>
      </w:r>
    </w:p>
    <w:p w14:paraId="4DB3EE9A"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sidRPr="00625834">
        <w:rPr>
          <w:rFonts w:ascii="Symbol" w:hAnsi="Symbol"/>
          <w:sz w:val="28"/>
          <w:highlight w:val="yellow"/>
        </w:rPr>
        <w:t></w:t>
      </w:r>
      <w:r w:rsidRPr="00625834">
        <w:rPr>
          <w:rFonts w:ascii="Times New Roman" w:hAnsi="Times New Roman"/>
          <w:sz w:val="28"/>
          <w:highlight w:val="yellow"/>
        </w:rPr>
        <w:t xml:space="preserve"> ПОП), примерной рабочей программы воспитания и примерного календарного плана воспитательной работы</w:t>
      </w:r>
      <w:r w:rsidRPr="00625834">
        <w:rPr>
          <w:rFonts w:ascii="Times New Roman" w:hAnsi="Times New Roman"/>
          <w:sz w:val="28"/>
          <w:highlight w:val="yellow"/>
          <w:vertAlign w:val="superscript"/>
        </w:rPr>
        <w:t>3</w:t>
      </w:r>
      <w:r w:rsidRPr="00625834">
        <w:rPr>
          <w:rFonts w:ascii="Times New Roman" w:hAnsi="Times New Roman"/>
          <w:sz w:val="28"/>
          <w:highlight w:val="yellow"/>
        </w:rPr>
        <w:t>.»;</w:t>
      </w:r>
    </w:p>
    <w:p w14:paraId="0AD55CE5"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б) пункт 1.14 изложить в следующей редакции:</w:t>
      </w:r>
    </w:p>
    <w:p w14:paraId="36597397"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«1.14.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20B43CC0"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в) абзац пятый пункта 2.3 изложить в следующей редакции:</w:t>
      </w:r>
    </w:p>
    <w:p w14:paraId="3D8B63DF"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sidRPr="00625834">
        <w:rPr>
          <w:rFonts w:ascii="Times New Roman" w:hAnsi="Times New Roman"/>
          <w:sz w:val="28"/>
          <w:highlight w:val="yellow"/>
        </w:rPr>
        <w:br/>
        <w:t>с требованиями настоящего пункта, а также с учетом ПОП.»;</w:t>
      </w:r>
    </w:p>
    <w:p w14:paraId="27833EDA"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г) абзац первый пункта 2.4 изложить в следующей редакции:</w:t>
      </w:r>
    </w:p>
    <w:p w14:paraId="710EE6B1"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63B508AA"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д) пункт 2.9 изложить в следующей редакции:</w:t>
      </w:r>
    </w:p>
    <w:p w14:paraId="331A3F0B"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10F1684F"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е) пункт 2.10 изложить в следующей редакции:</w:t>
      </w:r>
    </w:p>
    <w:p w14:paraId="183B53FA" w14:textId="77777777" w:rsidR="00813270" w:rsidRPr="00625834" w:rsidRDefault="008B3031">
      <w:pPr>
        <w:tabs>
          <w:tab w:val="left" w:pos="709"/>
        </w:tabs>
        <w:spacing w:after="0" w:line="360" w:lineRule="auto"/>
        <w:ind w:firstLine="700"/>
        <w:jc w:val="both"/>
        <w:rPr>
          <w:rFonts w:ascii="Times New Roman" w:hAnsi="Times New Roman"/>
          <w:sz w:val="28"/>
          <w:highlight w:val="yellow"/>
        </w:rPr>
      </w:pPr>
      <w:r w:rsidRPr="00625834">
        <w:rPr>
          <w:rFonts w:ascii="Times New Roman" w:hAnsi="Times New Roman"/>
          <w:sz w:val="28"/>
          <w:highlight w:val="yellow"/>
        </w:rPr>
        <w:t xml:space="preserve">«2.10. Практика входит в профессиональный цикл и имеет следующие виды </w:t>
      </w:r>
      <w:r w:rsidRPr="00625834">
        <w:rPr>
          <w:rFonts w:ascii="Symbol" w:hAnsi="Symbol"/>
          <w:sz w:val="28"/>
          <w:highlight w:val="yellow"/>
        </w:rPr>
        <w:t></w:t>
      </w:r>
      <w:r w:rsidRPr="00625834">
        <w:rPr>
          <w:rFonts w:ascii="Times New Roman" w:hAnsi="Times New Roman"/>
          <w:sz w:val="28"/>
          <w:highlight w:val="yellow"/>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sidRPr="00625834">
        <w:rPr>
          <w:rFonts w:ascii="Times New Roman" w:hAnsi="Times New Roman"/>
          <w:sz w:val="28"/>
          <w:highlight w:val="yellow"/>
        </w:rPr>
        <w:br/>
        <w:t>с учетом ПОП.»;</w:t>
      </w:r>
    </w:p>
    <w:p w14:paraId="371156EB"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ж) пункт 3.3 изложить в следующей редакции:</w:t>
      </w:r>
    </w:p>
    <w:p w14:paraId="2F403895"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«3.3. Выпускник, освоивший образовательную программу, должен обладать профессиональными компетенциями (далее </w:t>
      </w:r>
      <w:r w:rsidRPr="00625834">
        <w:rPr>
          <w:rFonts w:ascii="Symbol" w:hAnsi="Symbol"/>
          <w:sz w:val="28"/>
          <w:highlight w:val="yellow"/>
        </w:rPr>
        <w:t></w:t>
      </w:r>
      <w:r w:rsidRPr="00625834">
        <w:rPr>
          <w:rFonts w:ascii="Times New Roman" w:hAnsi="Times New Roman"/>
          <w:sz w:val="28"/>
          <w:highlight w:val="yellow"/>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4DC78358" w14:textId="77777777" w:rsidR="00813270" w:rsidRPr="00625834" w:rsidRDefault="008B3031">
      <w:pPr>
        <w:spacing w:after="0" w:line="240" w:lineRule="auto"/>
        <w:jc w:val="right"/>
        <w:rPr>
          <w:rFonts w:ascii="Times New Roman" w:hAnsi="Times New Roman"/>
          <w:sz w:val="28"/>
          <w:highlight w:val="yellow"/>
        </w:rPr>
      </w:pPr>
      <w:r w:rsidRPr="00625834">
        <w:rPr>
          <w:rFonts w:ascii="Times New Roman" w:hAnsi="Times New Roman"/>
          <w:sz w:val="28"/>
          <w:highlight w:val="yellow"/>
        </w:rPr>
        <w:t>Таблица № 2</w:t>
      </w:r>
    </w:p>
    <w:p w14:paraId="7A06B14A" w14:textId="77777777" w:rsidR="00813270" w:rsidRPr="00625834" w:rsidRDefault="00813270">
      <w:pPr>
        <w:spacing w:after="0" w:line="240" w:lineRule="auto"/>
        <w:jc w:val="right"/>
        <w:outlineLvl w:val="0"/>
        <w:rPr>
          <w:rFonts w:ascii="Times New Roman" w:hAnsi="Times New Roman"/>
          <w:sz w:val="28"/>
          <w:highlight w:val="yellow"/>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673"/>
        <w:gridCol w:w="5522"/>
      </w:tblGrid>
      <w:tr w:rsidR="00813270" w:rsidRPr="00625834" w14:paraId="7A27C411" w14:textId="77777777">
        <w:tc>
          <w:tcPr>
            <w:tcW w:w="46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CC5A6B" w14:textId="77777777" w:rsidR="00813270" w:rsidRPr="00625834" w:rsidRDefault="008B3031">
            <w:pPr>
              <w:spacing w:after="0" w:line="240" w:lineRule="auto"/>
              <w:jc w:val="center"/>
              <w:rPr>
                <w:rFonts w:ascii="Times New Roman" w:hAnsi="Times New Roman"/>
                <w:sz w:val="28"/>
                <w:highlight w:val="yellow"/>
              </w:rPr>
            </w:pPr>
            <w:r w:rsidRPr="00625834">
              <w:rPr>
                <w:rFonts w:ascii="Times New Roman" w:hAnsi="Times New Roman"/>
                <w:sz w:val="28"/>
                <w:highlight w:val="yellow"/>
              </w:rPr>
              <w:t>Виды деятельности</w:t>
            </w:r>
          </w:p>
        </w:tc>
        <w:tc>
          <w:tcPr>
            <w:tcW w:w="55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B5A27F" w14:textId="77777777" w:rsidR="00813270" w:rsidRPr="00625834" w:rsidRDefault="008B3031">
            <w:pPr>
              <w:spacing w:after="0" w:line="240" w:lineRule="auto"/>
              <w:jc w:val="center"/>
              <w:rPr>
                <w:rFonts w:ascii="Times New Roman" w:hAnsi="Times New Roman"/>
                <w:sz w:val="28"/>
                <w:highlight w:val="yellow"/>
              </w:rPr>
            </w:pPr>
            <w:r w:rsidRPr="00625834">
              <w:rPr>
                <w:rFonts w:ascii="Times New Roman" w:hAnsi="Times New Roman"/>
                <w:sz w:val="28"/>
                <w:highlight w:val="yellow"/>
              </w:rPr>
              <w:t>Профессиональные компетенции, соответствующие видам профессиональной деятельности</w:t>
            </w:r>
          </w:p>
        </w:tc>
      </w:tr>
      <w:tr w:rsidR="00813270" w:rsidRPr="00625834" w14:paraId="4F14CD1F" w14:textId="77777777">
        <w:tc>
          <w:tcPr>
            <w:tcW w:w="46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99A986" w14:textId="77777777" w:rsidR="00813270" w:rsidRPr="00625834" w:rsidRDefault="008B3031">
            <w:pPr>
              <w:spacing w:after="0" w:line="240" w:lineRule="auto"/>
              <w:jc w:val="center"/>
              <w:rPr>
                <w:rFonts w:ascii="Times New Roman" w:hAnsi="Times New Roman"/>
                <w:sz w:val="28"/>
                <w:highlight w:val="yellow"/>
              </w:rPr>
            </w:pPr>
            <w:r w:rsidRPr="00625834">
              <w:rPr>
                <w:rFonts w:ascii="Times New Roman" w:hAnsi="Times New Roman"/>
                <w:sz w:val="28"/>
                <w:highlight w:val="yellow"/>
              </w:rPr>
              <w:t>1</w:t>
            </w:r>
          </w:p>
        </w:tc>
        <w:tc>
          <w:tcPr>
            <w:tcW w:w="55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C096281" w14:textId="77777777" w:rsidR="00813270" w:rsidRPr="00625834" w:rsidRDefault="008B3031">
            <w:pPr>
              <w:spacing w:after="0" w:line="240" w:lineRule="auto"/>
              <w:jc w:val="center"/>
              <w:rPr>
                <w:rFonts w:ascii="Times New Roman" w:hAnsi="Times New Roman"/>
                <w:sz w:val="28"/>
                <w:highlight w:val="yellow"/>
              </w:rPr>
            </w:pPr>
            <w:r w:rsidRPr="00625834">
              <w:rPr>
                <w:rFonts w:ascii="Times New Roman" w:hAnsi="Times New Roman"/>
                <w:sz w:val="28"/>
                <w:highlight w:val="yellow"/>
              </w:rPr>
              <w:t>2</w:t>
            </w:r>
          </w:p>
        </w:tc>
      </w:tr>
      <w:tr w:rsidR="00813270" w:rsidRPr="00625834" w14:paraId="649E387F" w14:textId="77777777">
        <w:tc>
          <w:tcPr>
            <w:tcW w:w="46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0E0B6E"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55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D96DC0"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1.1. Выполнять ремонт и монтаж систем водоснабжения, водоотведения и отопления.</w:t>
            </w:r>
          </w:p>
          <w:p w14:paraId="3D544314"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1.2. Выполнять эксплуатацию системы водоснабжения, водоотведения и отопления.</w:t>
            </w:r>
          </w:p>
        </w:tc>
      </w:tr>
      <w:tr w:rsidR="00813270" w:rsidRPr="00625834" w14:paraId="69399785" w14:textId="77777777">
        <w:tc>
          <w:tcPr>
            <w:tcW w:w="46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EA3EFF"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выполнение сварочных работ при ремонте оборудования систем отопления водоснабжения и водоотведения (по выбору)</w:t>
            </w:r>
          </w:p>
        </w:tc>
        <w:tc>
          <w:tcPr>
            <w:tcW w:w="55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7F94D4"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2.1. Выполнять подготовительные работы для сварочных работ.</w:t>
            </w:r>
          </w:p>
          <w:p w14:paraId="3E7D5AD6"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2.2. Выполнять подготовку сварочного оборудования для различных способов сварки.</w:t>
            </w:r>
          </w:p>
          <w:p w14:paraId="6A12AB11"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2.3. Выполнять сварочные работы.</w:t>
            </w:r>
          </w:p>
        </w:tc>
      </w:tr>
      <w:tr w:rsidR="00813270" w:rsidRPr="00625834" w14:paraId="147E4F1C" w14:textId="77777777">
        <w:tc>
          <w:tcPr>
            <w:tcW w:w="467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6BC2E"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поддержание в рабочем состоянии силовых и слаботочных систем зданий и сооружений, системы освещения и осветительных сетей объектов жилищно-коммунального хозяйства (по выбору)</w:t>
            </w:r>
          </w:p>
        </w:tc>
        <w:tc>
          <w:tcPr>
            <w:tcW w:w="552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1E1C03"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2.1. Выполнять ремонт и монтаж силовых и слаботочных систем зданий и сооружений, системы освещения и осветительных сетей.</w:t>
            </w:r>
          </w:p>
          <w:p w14:paraId="552556C3" w14:textId="77777777" w:rsidR="00813270" w:rsidRPr="00625834" w:rsidRDefault="008B3031">
            <w:pPr>
              <w:spacing w:after="0" w:line="240" w:lineRule="auto"/>
              <w:rPr>
                <w:rFonts w:ascii="Times New Roman" w:hAnsi="Times New Roman"/>
                <w:sz w:val="28"/>
                <w:highlight w:val="yellow"/>
              </w:rPr>
            </w:pPr>
            <w:r w:rsidRPr="00625834">
              <w:rPr>
                <w:rFonts w:ascii="Times New Roman" w:hAnsi="Times New Roman"/>
                <w:sz w:val="28"/>
                <w:highlight w:val="yellow"/>
              </w:rPr>
              <w:t>ПК 2.2. Выполнять эксплуатацию силовых и слаботочных систем зданий и сооружений, системы освещения и осветительных сетей.</w:t>
            </w:r>
          </w:p>
        </w:tc>
      </w:tr>
    </w:tbl>
    <w:p w14:paraId="4CAD9799" w14:textId="77777777" w:rsidR="00813270" w:rsidRPr="00625834" w:rsidRDefault="008B3031">
      <w:pPr>
        <w:tabs>
          <w:tab w:val="left" w:pos="709"/>
        </w:tabs>
        <w:spacing w:after="0" w:line="360" w:lineRule="auto"/>
        <w:ind w:firstLine="709"/>
        <w:jc w:val="right"/>
        <w:rPr>
          <w:rFonts w:ascii="Times New Roman" w:hAnsi="Times New Roman"/>
          <w:sz w:val="28"/>
          <w:highlight w:val="yellow"/>
        </w:rPr>
      </w:pPr>
      <w:r w:rsidRPr="00625834">
        <w:rPr>
          <w:rFonts w:ascii="Times New Roman" w:hAnsi="Times New Roman"/>
          <w:sz w:val="28"/>
          <w:highlight w:val="yellow"/>
        </w:rPr>
        <w:t>»;</w:t>
      </w:r>
    </w:p>
    <w:p w14:paraId="3A9DABCA"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з) абзац первый пункта 3.5 изложить в следующей редакции:</w:t>
      </w:r>
    </w:p>
    <w:p w14:paraId="4DD42ABD"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F788401"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и) подпункт «а» пункта 4.3 изложить в следующей редакции:</w:t>
      </w:r>
    </w:p>
    <w:p w14:paraId="2D6CF10F"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476885FE"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к) подпункт «ж» пункта 4.4 изложить в следующей редакции: </w:t>
      </w:r>
    </w:p>
    <w:p w14:paraId="0FE94E4C"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«ж) в качестве основной литературы образовательная организация использует учебники, учебные пособия, предусмотренные ПОП;»;</w:t>
      </w:r>
    </w:p>
    <w:p w14:paraId="046D781B"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 xml:space="preserve">л) подпункт «м» пункта 4.4 изложить в следующей редакции: </w:t>
      </w:r>
    </w:p>
    <w:p w14:paraId="76A543A6" w14:textId="77777777" w:rsidR="00813270" w:rsidRPr="00625834" w:rsidRDefault="008B3031">
      <w:pPr>
        <w:tabs>
          <w:tab w:val="left" w:pos="709"/>
        </w:tabs>
        <w:spacing w:after="0" w:line="336" w:lineRule="auto"/>
        <w:ind w:firstLine="709"/>
        <w:jc w:val="both"/>
        <w:rPr>
          <w:rFonts w:ascii="Times New Roman" w:hAnsi="Times New Roman"/>
          <w:sz w:val="28"/>
          <w:highlight w:val="yellow"/>
        </w:rPr>
      </w:pPr>
      <w:r w:rsidRPr="00625834">
        <w:rPr>
          <w:rFonts w:ascii="Times New Roman" w:hAnsi="Times New Roman"/>
          <w:sz w:val="28"/>
          <w:highlight w:val="yellow"/>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D213F13" w14:textId="77777777" w:rsidR="00813270" w:rsidRPr="00625834" w:rsidRDefault="008B3031">
      <w:pPr>
        <w:tabs>
          <w:tab w:val="left" w:pos="709"/>
        </w:tabs>
        <w:spacing w:after="0" w:line="360" w:lineRule="auto"/>
        <w:ind w:firstLine="709"/>
        <w:jc w:val="both"/>
        <w:rPr>
          <w:rFonts w:ascii="Times New Roman" w:hAnsi="Times New Roman"/>
          <w:sz w:val="28"/>
          <w:highlight w:val="yellow"/>
        </w:rPr>
      </w:pPr>
      <w:r w:rsidRPr="00625834">
        <w:rPr>
          <w:rFonts w:ascii="Times New Roman" w:hAnsi="Times New Roman"/>
          <w:sz w:val="28"/>
          <w:highlight w:val="yellow"/>
        </w:rPr>
        <w:t>м) подпункт «в» пункта 4.7 изложить в следующей редакции:</w:t>
      </w:r>
    </w:p>
    <w:p w14:paraId="3F7D9AD6" w14:textId="77777777" w:rsidR="00813270" w:rsidRDefault="008B3031">
      <w:pPr>
        <w:tabs>
          <w:tab w:val="left" w:pos="709"/>
        </w:tabs>
        <w:spacing w:after="0" w:line="336" w:lineRule="auto"/>
        <w:ind w:firstLine="709"/>
        <w:jc w:val="both"/>
        <w:rPr>
          <w:rFonts w:ascii="Times New Roman" w:hAnsi="Times New Roman"/>
          <w:sz w:val="28"/>
        </w:rPr>
      </w:pPr>
      <w:r w:rsidRPr="00625834">
        <w:rPr>
          <w:rFonts w:ascii="Times New Roman" w:hAnsi="Times New Roman"/>
          <w:sz w:val="28"/>
          <w:highlight w:val="yellow"/>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0A9E2E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238. В федеральном государственном образовательном стандарте среднего профессионального образования по специальности 21.02.18 Обогащение полезных ископаемых, утвержденном приказом Министерства просвещения Российской Федерации от 5 декабря 2022 г. № 1065 (зарегистрирован Министерством юстиции Российской Федерации 16 января 2023 г., регистрационный № 72004):</w:t>
      </w:r>
    </w:p>
    <w:p w14:paraId="2072859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647CE6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69435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1EE4E38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4DFA124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0D9D06C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5C194B2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516592C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40BCB42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2594B6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6ADE66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686D34F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4096CED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748ABEE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09CAED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49080C4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4CB88E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1F5118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05318AD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58A7A1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1E7198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09CBED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F6C82B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«л» пункта 4.4 изложить в следующей редакции: </w:t>
      </w:r>
    </w:p>
    <w:p w14:paraId="30DF878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0A5E8F2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68A56CA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D454A8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239. В федеральном государственном образовательном стандарте среднего профессионального образования по специальности 08.02.13 Монтаж и эксплуатация внутренних сантехнических устройств, кондиционирования воздуха и вентиляции, утвержденном приказом Министерства просвещения Российской Федерации от 12 декабря 2022 г. № 1094 (зарегистрирован Министерством юстиции Российской Федерации 24 января 2023 г., регистрационный № 72110):</w:t>
      </w:r>
    </w:p>
    <w:p w14:paraId="564A23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537E7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CB181F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40D49B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374D415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29CFF3C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9C8F9D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1E252B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306C13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052FF22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B6A072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4DA1517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40BF041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7B0CD99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70483F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4348972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2DB212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3B94F18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C0184C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414FB8D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2A739F5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30B4E17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63B4F2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4C59583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1A9A6B9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311EFE8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D17B6D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240. В федеральном государственном образовательном стандарте среднего профессионального образования по специальности 09.02.08 Интеллектуальные интегрированные системы, утвержденном приказом Министерства просвещения Российской Федерации от 12 декабря 2022 г. № 1095 (зарегистрирован Министерством юстиции Российской Федерации 20 января 2023 г., регистрационный № 72090):</w:t>
      </w:r>
    </w:p>
    <w:p w14:paraId="61CD63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F5F4A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25ACFA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781EB0F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4C77BE6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28D185E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90B10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088370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57B408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5468897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496D5F3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03EA661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525A970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785FF2B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13EFC2F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7016EE5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3AC3834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79905A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1DFE48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754E34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544AAEA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501BDF5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5852F04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00D9BD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3C57DB8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118EA1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7DFBC1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241. В федеральном государственном образовательном стандарте среднего профессионального образования по специальности 55.02.01 Театральная и аудиовизуальная техника (по видам), утвержденном приказом Министерства просвещения Российской Федерации от 12 декабря 2022 г. № 1096 (зарегистрирован Министерством юстиции Российской Федерации 24 января 2023 г., регистрационный № 72112):</w:t>
      </w:r>
    </w:p>
    <w:p w14:paraId="4D3F451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F4AB74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40653D6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06F0D3B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5FF6B1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5FCBC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1BC719D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4036FBC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18662E1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230289DD"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336F998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5B61E3B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556A30E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65E41CE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B35F98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60B3671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D85F71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7764966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68EBBD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36D097C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7B5ACE4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65A8941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0F45506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71296AE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5CF7460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154695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FE4D4C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242. В федеральном государственном образовательном стандарте среднего профессионального образования по специальности 08.02.14 Эксплуатация и обслуживание многоквартирного дома, утвержденном приказом Министерства просвещения Российской Федерации от 12 декабря 2022 г. № 1097 (зарегистрирован Министерством юстиции Российской Федерации 18 января 2023 г., регистрационный № 72030):</w:t>
      </w:r>
    </w:p>
    <w:p w14:paraId="18C304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C9801E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E8E8BB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7D936C5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5</w:t>
      </w:r>
      <w:r>
        <w:rPr>
          <w:rFonts w:ascii="Times New Roman" w:hAnsi="Times New Roman"/>
          <w:sz w:val="28"/>
        </w:rPr>
        <w:t>.»;</w:t>
      </w:r>
    </w:p>
    <w:p w14:paraId="1BAFEC3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4705029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26425A0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5A8508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C91B89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3D62DCE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14C193A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6149A88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61D26A5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6045EFF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761362D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60C4C8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85908F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0AB9BC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27034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758CEE6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AA25DB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01F1811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28F2C3E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045309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00AB0E5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3D52849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21B54B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243. В федеральном государственном образовательном стандарте среднего профессионального образования по специальности 55.02.02 Анимация и анимационное кино (по видам), утвержденном приказом Министерства просвещения Российской Федерации от 12 декабря 2022 г. № 1098 (зарегистрирован Министерством юстиции Российской Федерации 24 января 2023 г., регистрационный № 72113):</w:t>
      </w:r>
    </w:p>
    <w:p w14:paraId="432EBB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72E7BF9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FAD604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7952DFE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2</w:t>
      </w:r>
      <w:r>
        <w:rPr>
          <w:rFonts w:ascii="Times New Roman" w:hAnsi="Times New Roman"/>
          <w:sz w:val="28"/>
        </w:rPr>
        <w:t>.»;</w:t>
      </w:r>
    </w:p>
    <w:p w14:paraId="7B647A8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58BD968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C44EB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7B0F20A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0E647904"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3F8359E8"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D1CEFC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4A2663C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3DCDB62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17D11A15"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4BE2686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47CC09E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79A52F52"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51154A6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38D46E1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4890614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65F1342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«л» пункта 4.4 изложить в следующей редакции: </w:t>
      </w:r>
    </w:p>
    <w:p w14:paraId="716B18C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рекомендации по иному материально-техническому и учебно-методическому обеспечению реализации образовательной программы определяются ПОП.»;</w:t>
      </w:r>
    </w:p>
    <w:p w14:paraId="34A19AB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м) подпункт «в» пункта 4.7 изложить в следующей редакции:</w:t>
      </w:r>
    </w:p>
    <w:p w14:paraId="36B999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94B4B5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244. В федеральном государственном образовательном стандарте среднего профессионального образования по специальности 51.02.01 Народное художественное творчество (по видам), утвержденном приказом Министерства просвещения Российской Федерации от 12 декабря 2022 г. № 1099 (зарегистрирован Министерством юстиции Российской Федерации 19 января 2023 г., регистрационный № 72067):</w:t>
      </w:r>
    </w:p>
    <w:p w14:paraId="2896091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EE8ACC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F39F35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4D39134B"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21A5F10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761D3A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5A4D512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в Таблице № 1 пункта 2.1 строку:</w:t>
      </w:r>
    </w:p>
    <w:p w14:paraId="632FDED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805"/>
        <w:gridCol w:w="4390"/>
      </w:tblGrid>
      <w:tr w:rsidR="00813270" w14:paraId="381A6DB9" w14:textId="77777777">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3E841653"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59478A" w14:textId="77777777" w:rsidR="00813270" w:rsidRDefault="008B3031">
            <w:pPr>
              <w:spacing w:after="0" w:line="240" w:lineRule="auto"/>
              <w:jc w:val="center"/>
              <w:rPr>
                <w:rFonts w:ascii="Times New Roman" w:hAnsi="Times New Roman"/>
                <w:sz w:val="28"/>
              </w:rPr>
            </w:pPr>
            <w:r>
              <w:rPr>
                <w:rFonts w:ascii="Times New Roman" w:hAnsi="Times New Roman"/>
                <w:sz w:val="28"/>
              </w:rPr>
              <w:t>5940</w:t>
            </w:r>
          </w:p>
        </w:tc>
      </w:tr>
    </w:tbl>
    <w:p w14:paraId="68F01DF5"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EBA325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282A3AD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805"/>
        <w:gridCol w:w="4390"/>
      </w:tblGrid>
      <w:tr w:rsidR="00813270" w14:paraId="351C69C7" w14:textId="77777777">
        <w:tc>
          <w:tcPr>
            <w:tcW w:w="580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14:paraId="772091B6" w14:textId="77777777" w:rsidR="00813270" w:rsidRDefault="008B3031">
            <w:pPr>
              <w:spacing w:after="0" w:line="240" w:lineRule="auto"/>
              <w:rPr>
                <w:rFonts w:ascii="Times New Roman" w:hAnsi="Times New Roman"/>
                <w:sz w:val="28"/>
              </w:rPr>
            </w:pPr>
            <w:r>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3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82EF20" w14:textId="77777777" w:rsidR="00813270" w:rsidRDefault="008B3031">
            <w:pPr>
              <w:spacing w:after="0" w:line="240" w:lineRule="auto"/>
              <w:jc w:val="center"/>
              <w:rPr>
                <w:rFonts w:ascii="Times New Roman" w:hAnsi="Times New Roman"/>
                <w:sz w:val="28"/>
              </w:rPr>
            </w:pPr>
            <w:r>
              <w:rPr>
                <w:rFonts w:ascii="Times New Roman" w:hAnsi="Times New Roman"/>
                <w:sz w:val="28"/>
              </w:rPr>
              <w:t>5904</w:t>
            </w:r>
          </w:p>
        </w:tc>
      </w:tr>
    </w:tbl>
    <w:p w14:paraId="1E12D841"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53FEEAB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д) абзац пятый пункта 2.3 изложить в следующей редакции:</w:t>
      </w:r>
    </w:p>
    <w:p w14:paraId="7580262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045A48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абзац первый пункта 2.4 изложить в следующей редакции:</w:t>
      </w:r>
    </w:p>
    <w:p w14:paraId="1AC5A59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B6E3D77"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2.9 изложить в следующей редакции:</w:t>
      </w:r>
    </w:p>
    <w:p w14:paraId="3F38CD2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6 зачетных единиц.»;</w:t>
      </w:r>
    </w:p>
    <w:p w14:paraId="01224F1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з) пункт 2.10 изложить в следующей редакции:</w:t>
      </w:r>
    </w:p>
    <w:p w14:paraId="1C4118F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0867C65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и) пункт 2.13 изложить в следующей редакции:</w:t>
      </w:r>
    </w:p>
    <w:p w14:paraId="10312B0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«2.13 Государственная итоговая аттестация завершается присвоением квалификации специалиста среднего звена, указанной в пункте 1.1 ФГОС СПО.»;</w:t>
      </w:r>
    </w:p>
    <w:p w14:paraId="494C49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к) абзац первый пункта 3.3 изложить в следующей редакции:</w:t>
      </w:r>
    </w:p>
    <w:p w14:paraId="0EABA9A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6A98ED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л) абзац первый пункта 3.5 изложить в следующей редакции:</w:t>
      </w:r>
    </w:p>
    <w:p w14:paraId="07D35C5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28A3B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подпункт «а» пункта 4.3 изложить в следующей редакции:</w:t>
      </w:r>
    </w:p>
    <w:p w14:paraId="1C0B9D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0497FF0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н) подпункт «ж» пункта 4.4 изложить в следующей редакции: </w:t>
      </w:r>
    </w:p>
    <w:p w14:paraId="561EF1E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7C320BC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о) подпункт «м» пункта 4.4 изложить в следующей редакции: </w:t>
      </w:r>
    </w:p>
    <w:p w14:paraId="26FA65E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F24009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 подпункт «в» пункта 4.7 изложить в следующей редакции:</w:t>
      </w:r>
    </w:p>
    <w:p w14:paraId="5337B17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1AA011F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245. В федеральном государственном образовательном стандарте среднего профессионального образования по специальности 43.02.16 Туризм и гостеприимство, утвержденном приказом Министерства просвещения Российской Федерации от 12 декабря 2022 г. № 1100 (зарегистрирован Министерством юстиции Российской Федерации 24 января 2023 г., регистрационный № 72111):</w:t>
      </w:r>
    </w:p>
    <w:p w14:paraId="09DD6A7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0E49891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361CB32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0611FF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5</w:t>
      </w:r>
      <w:r>
        <w:rPr>
          <w:rFonts w:ascii="Times New Roman" w:hAnsi="Times New Roman"/>
          <w:sz w:val="28"/>
        </w:rPr>
        <w:t>.»;</w:t>
      </w:r>
    </w:p>
    <w:p w14:paraId="7B75DA5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7346731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конкретизирует содержание программы путем ориентации на виды деятельности, с учетом соответствующей ПОП.»;</w:t>
      </w:r>
    </w:p>
    <w:p w14:paraId="70BAA68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439278A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652B9E1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555DE3FA"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0DFFCA0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28F76BE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4 зачетных единиц.»;</w:t>
      </w:r>
    </w:p>
    <w:p w14:paraId="36F4521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55FD306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D363A7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546E45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выбранным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256BDC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3604128D"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55487B0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58A459D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включая проведение демонстрационного экзамена, предусмотренных учебным планом, с учетом ПОП;»;</w:t>
      </w:r>
    </w:p>
    <w:p w14:paraId="3416691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5ACA59B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1FE1A55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2E8FDF5B"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6078721C"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07BE8407"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32DBAA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246. В федеральном государственном образовательном стандарте среднего профессионального образования по специальности 55.02.03 Кино- и телепроизводство (по видам), утвержденном приказом Министерства просвещения Российской Федерации от 12 декабря 2022 г. № 1101 (зарегистрирован Министерством юстиции Российской Федерации 19 января 2023 г., регистрационный № 72057):</w:t>
      </w:r>
    </w:p>
    <w:p w14:paraId="302BC5C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1A4F7794"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75AB2E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4316494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5</w:t>
      </w:r>
      <w:r>
        <w:rPr>
          <w:rFonts w:ascii="Times New Roman" w:hAnsi="Times New Roman"/>
          <w:sz w:val="28"/>
        </w:rPr>
        <w:t>.»;</w:t>
      </w:r>
    </w:p>
    <w:p w14:paraId="49065B7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13F0F9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1E92CA66"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006B694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33B1669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37B95406"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5BD92CC1"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3596BDA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72F7A6A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пункт 2.10 изложить в следующей редакции:</w:t>
      </w:r>
    </w:p>
    <w:p w14:paraId="21C265B0"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39C3C9C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2721DEDF"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96FCE3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31477045"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1CAAE1C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62A5746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006F61B9"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«ж» пункта 4.4 изложить в следующей редакции: </w:t>
      </w:r>
    </w:p>
    <w:p w14:paraId="4C04A29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«ж) в качестве основной литературы образовательная организация использует учебники, учебные пособия, предусмотренные ПОП;»;</w:t>
      </w:r>
    </w:p>
    <w:p w14:paraId="68DD5C8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«м» пункта 4.4 изложить в следующей редакции: </w:t>
      </w:r>
    </w:p>
    <w:p w14:paraId="0F33BA21"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«м) рекомендации по иному материально-техническому и учебно-методическому обеспечению реализации образовательной программы определяются ПОП.»;</w:t>
      </w:r>
    </w:p>
    <w:p w14:paraId="4E784CF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782D9CC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08E4AA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247. В федеральном государственном образовательном стандарте среднего профессионального образования по специальности 25.02.08 Эксплуатация беспилотных авиационных систем, утвержденном приказом Министерства просвещения Российской Федерации от 9 января 2023 г. № 2 (зарегистрирован Министерством юстиции Российской Федерации 13 февраля 2023 г., регистрационный № 72345):</w:t>
      </w:r>
    </w:p>
    <w:p w14:paraId="477E331E"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пункт 1.7 изложить в следующей редакции:</w:t>
      </w:r>
    </w:p>
    <w:p w14:paraId="4F7BEAC0"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«1.7.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соответствующую примерную образовательную программу, включенную в реестр примерных образовательных программ (далее </w:t>
      </w:r>
      <w:r>
        <w:rPr>
          <w:rFonts w:ascii="Symbol" w:hAnsi="Symbol"/>
          <w:sz w:val="28"/>
        </w:rPr>
        <w:t></w:t>
      </w:r>
      <w:r>
        <w:rPr>
          <w:rFonts w:ascii="Times New Roman" w:hAnsi="Times New Roman"/>
          <w:sz w:val="28"/>
        </w:rPr>
        <w:t xml:space="preserve"> ПОП), примерной рабочей программы воспитания и примерного календарного плана воспитательной работы</w:t>
      </w:r>
      <w:r>
        <w:rPr>
          <w:rFonts w:ascii="Times New Roman" w:hAnsi="Times New Roman"/>
          <w:sz w:val="28"/>
          <w:vertAlign w:val="superscript"/>
        </w:rPr>
        <w:t>3</w:t>
      </w:r>
      <w:r>
        <w:rPr>
          <w:rFonts w:ascii="Times New Roman" w:hAnsi="Times New Roman"/>
          <w:sz w:val="28"/>
        </w:rPr>
        <w:t>.»;</w:t>
      </w:r>
    </w:p>
    <w:p w14:paraId="5FE9B4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пункт 1.13 изложить в следующей редакции:</w:t>
      </w:r>
    </w:p>
    <w:p w14:paraId="23B78F33"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настоящим ФГОС СПО</w:t>
      </w:r>
      <w:r>
        <w:rPr>
          <w:rFonts w:ascii="Times New Roman" w:hAnsi="Times New Roman"/>
          <w:sz w:val="28"/>
          <w:vertAlign w:val="superscript"/>
        </w:rPr>
        <w:t>5</w:t>
      </w:r>
      <w:r>
        <w:rPr>
          <w:rFonts w:ascii="Times New Roman" w:hAnsi="Times New Roman"/>
          <w:sz w:val="28"/>
        </w:rPr>
        <w:t>.»;</w:t>
      </w:r>
    </w:p>
    <w:p w14:paraId="53FD501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пункт 1.15 изложить в следующей редакции:</w:t>
      </w:r>
    </w:p>
    <w:p w14:paraId="37F6AE3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«1.15. При разработке образовательной программы образовательная организация устанавливает направленность, которая соответствует специальности в целом, с учетом соответствующей ПОП.»;</w:t>
      </w:r>
    </w:p>
    <w:p w14:paraId="0D874E3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г) абзац пятый пункта 2.3 изложить в следующей редакции:</w:t>
      </w:r>
    </w:p>
    <w:p w14:paraId="1AD0C869"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«Конкретное соотношение обязательной и вариативной частей образовательной программы, объемные параметры циклов и практики образовательная организация определяет самостоятельно в соответствии </w:t>
      </w:r>
      <w:r>
        <w:rPr>
          <w:rFonts w:ascii="Times New Roman" w:hAnsi="Times New Roman"/>
          <w:sz w:val="28"/>
        </w:rPr>
        <w:br/>
        <w:t>с требованиями настоящего пункта, а также с учетом ПОП.»;</w:t>
      </w:r>
    </w:p>
    <w:p w14:paraId="56A5269B"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д) абзац первый пункта 2.4 изложить в следующей редакции:</w:t>
      </w:r>
    </w:p>
    <w:p w14:paraId="18C6E692"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«2.4. Образовательная программа разрабатывается образовательной организацией в соответствии с ФГОС СПО с учетом ПОП и предполагает освоение следующих видов деятельности:»;</w:t>
      </w:r>
    </w:p>
    <w:p w14:paraId="218835D9"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е) пункт 2.9 изложить в следующей редакции:</w:t>
      </w:r>
    </w:p>
    <w:p w14:paraId="01869243"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«2.9. Профессиональный цикл образовательной программы включает профессиональные модули, которые формируются в соответствии с видами деятельности, предусмотренными пунктом 2.4 ФГОС СПО, а также дополнительными видами деятельности, сформированными образовательными организациями самостоятельно.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с учетом ПОП. Объем профессионального модуля составляет не менее 8 зачетных единиц.»;</w:t>
      </w:r>
    </w:p>
    <w:p w14:paraId="22A5D24F"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ж) абзац первый пункта 2.10 изложить в следующей редакции:</w:t>
      </w:r>
    </w:p>
    <w:p w14:paraId="4E81DC7E" w14:textId="77777777" w:rsidR="00813270" w:rsidRDefault="008B3031">
      <w:pPr>
        <w:tabs>
          <w:tab w:val="left" w:pos="709"/>
        </w:tabs>
        <w:spacing w:after="0" w:line="360" w:lineRule="auto"/>
        <w:ind w:firstLine="700"/>
        <w:jc w:val="both"/>
        <w:rPr>
          <w:rFonts w:ascii="Times New Roman" w:hAnsi="Times New Roman"/>
          <w:sz w:val="28"/>
        </w:rPr>
      </w:pPr>
      <w:r>
        <w:rPr>
          <w:rFonts w:ascii="Times New Roman" w:hAnsi="Times New Roman"/>
          <w:sz w:val="28"/>
        </w:rPr>
        <w:t xml:space="preserve">«2.10. Практика входит в профессиональный цикл и имеет следующие виды </w:t>
      </w:r>
      <w:r>
        <w:rPr>
          <w:rFonts w:ascii="Symbol" w:hAnsi="Symbol"/>
          <w:sz w:val="28"/>
        </w:rPr>
        <w:t></w:t>
      </w:r>
      <w:r>
        <w:rPr>
          <w:rFonts w:ascii="Times New Roman" w:hAnsi="Times New Roman"/>
          <w:sz w:val="28"/>
        </w:rPr>
        <w:t xml:space="preserve">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рассредоточенно, чередуясь с учебными занятиями. Типы практики устанавливаются образовательной организацией самостоятельно </w:t>
      </w:r>
      <w:r>
        <w:rPr>
          <w:rFonts w:ascii="Times New Roman" w:hAnsi="Times New Roman"/>
          <w:sz w:val="28"/>
        </w:rPr>
        <w:br/>
        <w:t>с учетом ПОП.»;</w:t>
      </w:r>
    </w:p>
    <w:p w14:paraId="66F4B12A"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 абзац первый пункта 3.3 изложить в следующей редакции:</w:t>
      </w:r>
    </w:p>
    <w:p w14:paraId="543D834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«3.3. Выпускник, освоивший образовательную программу, должен обладать профессиональными компетенциями (далее </w:t>
      </w:r>
      <w:r>
        <w:rPr>
          <w:rFonts w:ascii="Symbol" w:hAnsi="Symbol"/>
          <w:sz w:val="28"/>
        </w:rPr>
        <w:t></w:t>
      </w:r>
      <w:r>
        <w:rPr>
          <w:rFonts w:ascii="Times New Roman" w:hAnsi="Times New Roman"/>
          <w:sz w:val="28"/>
        </w:rPr>
        <w:t xml:space="preserve"> ПК), соответствующими видам деятельности (таблица № 2), предусмотренным пунктом 2.4 ФГОС СПО, сформированными в том числе на основе профессиональных стандартов (при наличии), указанных в ПОП:»;</w:t>
      </w:r>
    </w:p>
    <w:p w14:paraId="56E13D23"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и) абзац первый пункта 3.5 изложить в следующей редакции:</w:t>
      </w:r>
    </w:p>
    <w:p w14:paraId="19F3507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«3.5. Образовательная организация с учетом ПОП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w:t>
      </w:r>
    </w:p>
    <w:p w14:paraId="2662BC86"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к) подпункт «а» пункта 4.3 изложить в следующей редакции:</w:t>
      </w:r>
    </w:p>
    <w:p w14:paraId="34E72B9C"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«а) 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ПОП;»;</w:t>
      </w:r>
    </w:p>
    <w:p w14:paraId="2380CBB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л) подпункт «з» пункта 4.4 изложить в следующей редакции: </w:t>
      </w:r>
    </w:p>
    <w:p w14:paraId="1F14600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«з) в качестве основной литературы образовательная организация использует учебники, учебные пособия, предусмотренные ПОП;»;</w:t>
      </w:r>
    </w:p>
    <w:p w14:paraId="6BB5EFD8"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 xml:space="preserve">м) подпункт «н» пункта 4.4 изложить в следующей редакции: </w:t>
      </w:r>
    </w:p>
    <w:p w14:paraId="3DBF2DDA"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«н) рекомендации по иному материально-техническому и учебно-методическому обеспечению реализации образовательной программы определяются ПОП.»;</w:t>
      </w:r>
    </w:p>
    <w:p w14:paraId="6A4ECBC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н) подпункт «в» пункта 4.7 изложить в следующей редакции:</w:t>
      </w:r>
    </w:p>
    <w:p w14:paraId="6BEB707F" w14:textId="77777777" w:rsidR="00813270" w:rsidRDefault="008B3031">
      <w:pPr>
        <w:tabs>
          <w:tab w:val="left" w:pos="709"/>
        </w:tabs>
        <w:spacing w:after="0" w:line="336"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4247999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248. В федеральном государственном образовательном стандарте среднего профессионального образования по специальности 11.02.03 Эксплуатация оборудования радиосвязи и электрорадионавигации судов, утвержденном приказом Министерства просвещения Российской Федерации от 24 мая 2023 г. № 394 (зарегистрирован Министерством юстиции Российской Федерации 24 июня 2023 г., регистрационный № 73981):</w:t>
      </w:r>
    </w:p>
    <w:p w14:paraId="4FDD2860"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пункт 1.13 изложить в следующей редакции:</w:t>
      </w:r>
    </w:p>
    <w:p w14:paraId="7262CCE1"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«1.13. Срок получения образования по образовательной программе, реализуемой в условиях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«Профессионалитет», а также объем такой образовательной программы могут быть уменьшены с учетом соответствующей ПОП, но не более чем на 40 процентов от срока получения образования и объема образовательной программы, установленных ФГОС СПО</w:t>
      </w:r>
      <w:r>
        <w:rPr>
          <w:rFonts w:ascii="Times New Roman" w:hAnsi="Times New Roman"/>
          <w:sz w:val="28"/>
          <w:vertAlign w:val="superscript"/>
        </w:rPr>
        <w:t>8</w:t>
      </w:r>
      <w:r>
        <w:rPr>
          <w:rFonts w:ascii="Times New Roman" w:hAnsi="Times New Roman"/>
          <w:sz w:val="28"/>
        </w:rPr>
        <w:t>.»;</w:t>
      </w:r>
    </w:p>
    <w:p w14:paraId="535AC40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подпункт «в» пункта 4.7 изложить в следующей редакции:</w:t>
      </w:r>
    </w:p>
    <w:p w14:paraId="5C2031B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5A201125"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249. В федеральном государственном образовательном стандарте среднего профессионального образования по специальности 38.02.08 Торговое дело, утвержденном приказом Министерства просвещения Российской Федерации от 19 июля 2023 г. № 548 (зарегистрирован Министерством юстиции Российской Федерации 27 августа 2023 г., регистрационный № 74906):</w:t>
      </w:r>
    </w:p>
    <w:p w14:paraId="1B3EA637"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Таблицу № 2 пункта 3.3 изложить в следующей редакции:</w:t>
      </w:r>
    </w:p>
    <w:p w14:paraId="4D7B436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p w14:paraId="0CD69653"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Таблица № 2</w:t>
      </w: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2979"/>
        <w:gridCol w:w="6951"/>
      </w:tblGrid>
      <w:tr w:rsidR="00813270" w14:paraId="78E7C6C5"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1F51ACF2" w14:textId="77777777" w:rsidR="00813270" w:rsidRDefault="008B3031">
            <w:pPr>
              <w:widowControl w:val="0"/>
              <w:spacing w:line="240" w:lineRule="auto"/>
              <w:contextualSpacing/>
              <w:jc w:val="center"/>
              <w:rPr>
                <w:rFonts w:ascii="Times New Roman" w:hAnsi="Times New Roman"/>
                <w:sz w:val="28"/>
              </w:rPr>
            </w:pPr>
            <w:r>
              <w:rPr>
                <w:rFonts w:ascii="Times New Roman" w:hAnsi="Times New Roman"/>
                <w:sz w:val="28"/>
              </w:rPr>
              <w:t>Виды деятельности</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647BA2" w14:textId="77777777" w:rsidR="00813270" w:rsidRDefault="008B3031">
            <w:pPr>
              <w:tabs>
                <w:tab w:val="left" w:pos="6336"/>
              </w:tabs>
              <w:spacing w:line="240" w:lineRule="auto"/>
              <w:contextualSpacing/>
              <w:jc w:val="center"/>
              <w:rPr>
                <w:rFonts w:ascii="Times New Roman" w:hAnsi="Times New Roman"/>
                <w:sz w:val="28"/>
              </w:rPr>
            </w:pPr>
            <w:r>
              <w:rPr>
                <w:rFonts w:ascii="Times New Roman" w:hAnsi="Times New Roman"/>
                <w:sz w:val="28"/>
              </w:rPr>
              <w:t>Профессиональные компетенции, соответствующие видам деятельности</w:t>
            </w:r>
          </w:p>
        </w:tc>
      </w:tr>
      <w:tr w:rsidR="00813270" w14:paraId="3F6329E0"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6EC17A5C" w14:textId="77777777" w:rsidR="00813270" w:rsidRDefault="008B3031">
            <w:pPr>
              <w:widowControl w:val="0"/>
              <w:spacing w:line="240" w:lineRule="auto"/>
              <w:contextualSpacing/>
              <w:jc w:val="center"/>
              <w:rPr>
                <w:rFonts w:ascii="Times New Roman" w:hAnsi="Times New Roman"/>
                <w:sz w:val="28"/>
              </w:rPr>
            </w:pPr>
            <w:r>
              <w:rPr>
                <w:rFonts w:ascii="Times New Roman" w:hAnsi="Times New Roman"/>
                <w:sz w:val="28"/>
              </w:rPr>
              <w:t>1</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8012F0" w14:textId="77777777" w:rsidR="00813270" w:rsidRDefault="008B3031">
            <w:pPr>
              <w:widowControl w:val="0"/>
              <w:spacing w:line="240" w:lineRule="auto"/>
              <w:contextualSpacing/>
              <w:jc w:val="center"/>
              <w:rPr>
                <w:rFonts w:ascii="Times New Roman" w:hAnsi="Times New Roman"/>
                <w:sz w:val="28"/>
              </w:rPr>
            </w:pPr>
            <w:r>
              <w:rPr>
                <w:rFonts w:ascii="Times New Roman" w:hAnsi="Times New Roman"/>
                <w:sz w:val="28"/>
              </w:rPr>
              <w:t>2</w:t>
            </w:r>
          </w:p>
        </w:tc>
      </w:tr>
      <w:tr w:rsidR="00813270" w14:paraId="30B71074"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5A4A420D" w14:textId="77777777" w:rsidR="00813270" w:rsidRDefault="008B3031">
            <w:pPr>
              <w:pStyle w:val="ConsPlusNormal"/>
              <w:spacing w:line="252" w:lineRule="auto"/>
              <w:rPr>
                <w:rFonts w:ascii="Times New Roman" w:hAnsi="Times New Roman"/>
                <w:sz w:val="28"/>
              </w:rPr>
            </w:pPr>
            <w:r>
              <w:rPr>
                <w:rFonts w:ascii="Times New Roman" w:hAnsi="Times New Roman"/>
                <w:sz w:val="28"/>
              </w:rPr>
              <w:t>организация и осуществление торговой деятельности</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D4D818"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ПК. 1.1. Проводить сбор и анализ информации</w:t>
            </w:r>
            <w:r>
              <w:rPr>
                <w:rFonts w:ascii="Times New Roman" w:hAnsi="Times New Roman"/>
                <w:sz w:val="28"/>
              </w:rPr>
              <w:br/>
              <w:t>о потребностях субъектов рынка на товары и услуги,</w:t>
            </w:r>
            <w:r>
              <w:rPr>
                <w:rFonts w:ascii="Times New Roman" w:hAnsi="Times New Roman"/>
                <w:sz w:val="28"/>
              </w:rPr>
              <w:br/>
              <w:t>в том числе с использованием цифровых</w:t>
            </w:r>
            <w:r>
              <w:rPr>
                <w:rFonts w:ascii="Times New Roman" w:hAnsi="Times New Roman"/>
                <w:sz w:val="28"/>
              </w:rPr>
              <w:br/>
              <w:t>и информационных технологий.</w:t>
            </w:r>
          </w:p>
          <w:p w14:paraId="1972F5BA"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ПК. 1.2. Устанавливать хозяйственные связи</w:t>
            </w:r>
            <w:r>
              <w:rPr>
                <w:rFonts w:ascii="Times New Roman" w:hAnsi="Times New Roman"/>
                <w:sz w:val="28"/>
              </w:rPr>
              <w:br/>
              <w:t>с поставщиками и потребителями товаров и услуг, в том числе с применением коммуникативных возможностей искусственного интеллекта.</w:t>
            </w:r>
          </w:p>
          <w:p w14:paraId="6A498E59"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ПК. 1.3. Осуществлять подготовку, оформление</w:t>
            </w:r>
            <w:r>
              <w:rPr>
                <w:rFonts w:ascii="Times New Roman" w:hAnsi="Times New Roman"/>
                <w:sz w:val="28"/>
              </w:rPr>
              <w:br/>
              <w:t>и проверку закупочной документации, в том числе</w:t>
            </w:r>
            <w:r>
              <w:rPr>
                <w:rFonts w:ascii="Times New Roman" w:hAnsi="Times New Roman"/>
                <w:sz w:val="28"/>
              </w:rPr>
              <w:br/>
              <w:t>с использованием электронного документооборота</w:t>
            </w:r>
            <w:r>
              <w:rPr>
                <w:rFonts w:ascii="Times New Roman" w:hAnsi="Times New Roman"/>
                <w:sz w:val="28"/>
              </w:rPr>
              <w:br/>
              <w:t>и сквозных цифровых технологий.</w:t>
            </w:r>
          </w:p>
          <w:p w14:paraId="22E6EBDD"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ПК. 1.4. Осуществлять подготовку к заключению внешнеторгового контракта и его документальное сопровождение.</w:t>
            </w:r>
          </w:p>
          <w:p w14:paraId="0FF3369C"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ПК. 1.5. Осуществлять контроль исполнения обязательств по внешнеторговому контракту.</w:t>
            </w:r>
          </w:p>
          <w:p w14:paraId="0082B06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1.6. Организовывать выполнение торгово-технологических процессов, в том числе с применением цифровых технологий.</w:t>
            </w:r>
          </w:p>
        </w:tc>
      </w:tr>
      <w:tr w:rsidR="00813270" w14:paraId="52AC9A2A"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79FEF739" w14:textId="77777777" w:rsidR="00813270" w:rsidRDefault="008B3031">
            <w:pPr>
              <w:pStyle w:val="ConsPlusNormal"/>
              <w:spacing w:line="252" w:lineRule="auto"/>
              <w:rPr>
                <w:rFonts w:ascii="Times New Roman" w:hAnsi="Times New Roman"/>
                <w:sz w:val="28"/>
              </w:rPr>
            </w:pPr>
            <w:r>
              <w:rPr>
                <w:rFonts w:ascii="Times New Roman" w:hAnsi="Times New Roman"/>
                <w:sz w:val="28"/>
              </w:rPr>
              <w:t>товароведение и организация экспертизы качества потребительских товаров (по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5F3D2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2.1. Осуществлять кодирование товаров, в том числе с применением цифровых технологий.</w:t>
            </w:r>
          </w:p>
          <w:p w14:paraId="71BAEC7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2.2. Идентифицировать ассортиментную принадлежность потребительских товаров.</w:t>
            </w:r>
          </w:p>
          <w:p w14:paraId="2B0F955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2.3.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0FE1C05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2.4. Выполнять операции по оценке качества и организации экспертизы потребительских товаров.</w:t>
            </w:r>
          </w:p>
          <w:p w14:paraId="629D96B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2.5. Осуществлять управление ассортиментом товаров, в том числе с использованием искусственного интеллекта и сквозных цифровых технологий.</w:t>
            </w:r>
          </w:p>
        </w:tc>
      </w:tr>
      <w:tr w:rsidR="00813270" w14:paraId="7A171C3E"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42A31E5D" w14:textId="77777777" w:rsidR="00813270" w:rsidRDefault="008B3031">
            <w:pPr>
              <w:pStyle w:val="ConsPlusNormal"/>
              <w:spacing w:line="252" w:lineRule="auto"/>
              <w:rPr>
                <w:rFonts w:ascii="Times New Roman" w:hAnsi="Times New Roman"/>
                <w:sz w:val="28"/>
              </w:rPr>
            </w:pPr>
            <w:r>
              <w:rPr>
                <w:rFonts w:ascii="Times New Roman" w:hAnsi="Times New Roman"/>
                <w:sz w:val="28"/>
              </w:rPr>
              <w:t>организация и осуществление предпринимательской деятельности в сфере торговли (по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D0BF37"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2.1. Проводить маркетинговые исследования</w:t>
            </w:r>
            <w:r>
              <w:rPr>
                <w:rFonts w:ascii="Times New Roman" w:hAnsi="Times New Roman"/>
                <w:sz w:val="28"/>
              </w:rPr>
              <w:br/>
              <w:t>с использованием инструментов комплекса маркетинга.</w:t>
            </w:r>
          </w:p>
          <w:p w14:paraId="114443E6"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2.2. Разрабатывать предложения по улучшению системы продвижения товаров (услуг) организации.</w:t>
            </w:r>
          </w:p>
          <w:p w14:paraId="02ED9AC3"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2.3. Проводить сбор, мониторинг и систематизацию ценовых показателей товаров, в том числе</w:t>
            </w:r>
            <w:r>
              <w:rPr>
                <w:rFonts w:ascii="Times New Roman" w:hAnsi="Times New Roman"/>
                <w:sz w:val="28"/>
              </w:rPr>
              <w:br/>
              <w:t>с использованием информационных интеллектуальных технологий.</w:t>
            </w:r>
          </w:p>
          <w:p w14:paraId="7056D3E6"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2.4 Устанавливать конкурентные преимущества товара на внутреннем и внешних рынках.</w:t>
            </w:r>
          </w:p>
          <w:p w14:paraId="4E0C0D13"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2.5. Разрабатывать бизнес-план и финансовую модель деятельности предпринимательской единицы,</w:t>
            </w:r>
            <w:r>
              <w:rPr>
                <w:rFonts w:ascii="Times New Roman" w:hAnsi="Times New Roman"/>
                <w:sz w:val="28"/>
              </w:rPr>
              <w:br/>
              <w:t>в том числе с применением программных продуктов.</w:t>
            </w:r>
          </w:p>
          <w:p w14:paraId="3F5E7FA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2.6. Рассчитывать показатели эффективности предпринимательской деятельности, в том числе</w:t>
            </w:r>
            <w:r>
              <w:rPr>
                <w:rFonts w:ascii="Times New Roman" w:hAnsi="Times New Roman"/>
                <w:sz w:val="28"/>
              </w:rPr>
              <w:br/>
              <w:t>с применением программных продуктов.</w:t>
            </w:r>
          </w:p>
          <w:p w14:paraId="2754C74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2.7. Определять мероприятия по повышению эффективности предпринимательской деятельности.</w:t>
            </w:r>
          </w:p>
          <w:p w14:paraId="7A6E71F7"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2.8. Собирать информацию о бизнес-проблемах</w:t>
            </w:r>
            <w:r>
              <w:rPr>
                <w:rFonts w:ascii="Times New Roman" w:hAnsi="Times New Roman"/>
                <w:sz w:val="28"/>
              </w:rPr>
              <w:br/>
              <w:t>и определять риски предпринимательской единицы.</w:t>
            </w:r>
          </w:p>
        </w:tc>
      </w:tr>
      <w:tr w:rsidR="00813270" w14:paraId="2324484A"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63A37F1E" w14:textId="77777777" w:rsidR="00813270" w:rsidRDefault="008B3031">
            <w:pPr>
              <w:widowControl w:val="0"/>
              <w:spacing w:line="240" w:lineRule="auto"/>
              <w:contextualSpacing/>
              <w:rPr>
                <w:rFonts w:ascii="Times New Roman" w:hAnsi="Times New Roman"/>
                <w:sz w:val="28"/>
              </w:rPr>
            </w:pPr>
            <w:r>
              <w:rPr>
                <w:rFonts w:ascii="Times New Roman" w:hAnsi="Times New Roman"/>
                <w:sz w:val="28"/>
              </w:rPr>
              <w:t>осуществление продаж потребительских товаров и координация работы с клиентами</w:t>
            </w:r>
            <w:r>
              <w:rPr>
                <w:rFonts w:ascii="Times New Roman" w:hAnsi="Times New Roman"/>
                <w:sz w:val="28"/>
              </w:rPr>
              <w:br/>
              <w:t>(по выбору)</w:t>
            </w:r>
          </w:p>
          <w:p w14:paraId="125080D6" w14:textId="77777777" w:rsidR="00813270" w:rsidRDefault="00813270">
            <w:pPr>
              <w:pStyle w:val="ConsPlusNormal"/>
              <w:spacing w:line="252" w:lineRule="auto"/>
              <w:rPr>
                <w:rFonts w:ascii="Times New Roman" w:hAnsi="Times New Roman"/>
                <w:sz w:val="28"/>
              </w:rPr>
            </w:pP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B4A8A"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3.1. Осуществлять формирование клиентской базы</w:t>
            </w:r>
            <w:r>
              <w:rPr>
                <w:rFonts w:ascii="Times New Roman" w:hAnsi="Times New Roman"/>
                <w:sz w:val="28"/>
              </w:rPr>
              <w:br/>
              <w:t>и ее актуализацию на основе информации</w:t>
            </w:r>
            <w:r>
              <w:rPr>
                <w:rFonts w:ascii="Times New Roman" w:hAnsi="Times New Roman"/>
                <w:sz w:val="28"/>
              </w:rPr>
              <w:br/>
              <w:t>о потенциальных клиентах и их потребностях,</w:t>
            </w:r>
            <w:r>
              <w:rPr>
                <w:rFonts w:ascii="Times New Roman" w:hAnsi="Times New Roman"/>
                <w:sz w:val="28"/>
              </w:rPr>
              <w:br/>
              <w:t>в том числе с использованием цифровых</w:t>
            </w:r>
            <w:r>
              <w:rPr>
                <w:rFonts w:ascii="Times New Roman" w:hAnsi="Times New Roman"/>
                <w:sz w:val="28"/>
              </w:rPr>
              <w:br/>
              <w:t>и информационных технологий.</w:t>
            </w:r>
          </w:p>
          <w:p w14:paraId="70175DD5"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3.2. Осуществлять эффективное взаимодействие с клиентами в процессе ведения преддоговорной работы и продажи товаров.</w:t>
            </w:r>
          </w:p>
          <w:p w14:paraId="4B779C1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3.3. Обеспечивать эффективное взаимодействие</w:t>
            </w:r>
            <w:r>
              <w:rPr>
                <w:rFonts w:ascii="Times New Roman" w:hAnsi="Times New Roman"/>
                <w:sz w:val="28"/>
              </w:rPr>
              <w:br/>
              <w:t>с клиентами (покупателями) в процессе продажи товаров, в том числе с использование специализированных программных продуктов.</w:t>
            </w:r>
          </w:p>
          <w:p w14:paraId="46AB9417"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3.4. Реализовывать мероприятия для обеспечения выполнения плана продаж.</w:t>
            </w:r>
          </w:p>
          <w:p w14:paraId="3F5D149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3.5. Обеспечивать реализацию мероприятий</w:t>
            </w:r>
            <w:r>
              <w:rPr>
                <w:rFonts w:ascii="Times New Roman" w:hAnsi="Times New Roman"/>
                <w:sz w:val="28"/>
              </w:rPr>
              <w:br/>
              <w:t>по стимулированию покупательского спроса.</w:t>
            </w:r>
          </w:p>
          <w:p w14:paraId="70ECB83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3.6. Осуществлять контроль состояния товарных запасов, в том числе с применением программных продуктов.</w:t>
            </w:r>
          </w:p>
          <w:p w14:paraId="446395A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3.7. Составлять аналитические отчеты по продажам, в том числе с применением программных продуктов.</w:t>
            </w:r>
          </w:p>
          <w:p w14:paraId="3B72188A"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3.8. Организовывать послепродажное консультационно-информационное сопровождение клиентов, в том числе с использованием цифровых</w:t>
            </w:r>
            <w:r>
              <w:rPr>
                <w:rFonts w:ascii="Times New Roman" w:hAnsi="Times New Roman"/>
                <w:sz w:val="28"/>
              </w:rPr>
              <w:br/>
              <w:t>и информационных технологий.</w:t>
            </w:r>
          </w:p>
        </w:tc>
      </w:tr>
      <w:tr w:rsidR="00813270" w14:paraId="29567AA6"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41F616C6" w14:textId="77777777" w:rsidR="00813270" w:rsidRDefault="008B3031">
            <w:pPr>
              <w:pStyle w:val="ConsPlusNormal"/>
              <w:spacing w:line="252" w:lineRule="auto"/>
              <w:rPr>
                <w:rFonts w:ascii="Times New Roman" w:hAnsi="Times New Roman"/>
                <w:sz w:val="28"/>
              </w:rPr>
            </w:pPr>
            <w:r>
              <w:rPr>
                <w:rFonts w:ascii="Times New Roman" w:hAnsi="Times New Roman"/>
                <w:sz w:val="28"/>
              </w:rPr>
              <w:t>осуществление продаж автотранспортных средств, космических продуктов, услуг и технологий и координация работы с клиентами (по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D4863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3.1. Осуществлять формирование клиентской базы</w:t>
            </w:r>
            <w:r>
              <w:rPr>
                <w:rFonts w:ascii="Times New Roman" w:hAnsi="Times New Roman"/>
                <w:sz w:val="28"/>
              </w:rPr>
              <w:br/>
              <w:t>и ее актуализацию на основе информации</w:t>
            </w:r>
            <w:r>
              <w:rPr>
                <w:rFonts w:ascii="Times New Roman" w:hAnsi="Times New Roman"/>
                <w:sz w:val="28"/>
              </w:rPr>
              <w:br/>
              <w:t>о потенциальных клиентах и их потребностях,</w:t>
            </w:r>
            <w:r>
              <w:rPr>
                <w:rFonts w:ascii="Times New Roman" w:hAnsi="Times New Roman"/>
                <w:sz w:val="28"/>
              </w:rPr>
              <w:br/>
              <w:t>в том числе с использованием цифровых</w:t>
            </w:r>
            <w:r>
              <w:rPr>
                <w:rFonts w:ascii="Times New Roman" w:hAnsi="Times New Roman"/>
                <w:sz w:val="28"/>
              </w:rPr>
              <w:br/>
              <w:t>и информационных технологий.</w:t>
            </w:r>
          </w:p>
          <w:p w14:paraId="2C2EC9F9"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3.2. Осуществлять эффективное взаимодействие с клиентами в процессе ведения преддоговорной работы и продажи товаров.</w:t>
            </w:r>
          </w:p>
          <w:p w14:paraId="1A0719F2"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3.3. Обеспечивать эффективное взаимодействие</w:t>
            </w:r>
            <w:r>
              <w:rPr>
                <w:rFonts w:ascii="Times New Roman" w:hAnsi="Times New Roman"/>
                <w:sz w:val="28"/>
              </w:rPr>
              <w:br/>
              <w:t>с клиентами в процессе оказания услуги продажи</w:t>
            </w:r>
            <w:r>
              <w:rPr>
                <w:rFonts w:ascii="Times New Roman" w:hAnsi="Times New Roman"/>
                <w:sz w:val="28"/>
              </w:rPr>
              <w:br/>
              <w:t>и (или) выкупа товаров, в том числе с использование специализированных программных продуктов.</w:t>
            </w:r>
          </w:p>
          <w:p w14:paraId="1D7B0D2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3.4. Реализовывать мероприятия для обеспечения выполнения плана продаж.</w:t>
            </w:r>
          </w:p>
          <w:p w14:paraId="14B3E8B6"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3.5. Обеспечивать реализацию мероприятий</w:t>
            </w:r>
            <w:r>
              <w:rPr>
                <w:rFonts w:ascii="Times New Roman" w:hAnsi="Times New Roman"/>
                <w:sz w:val="28"/>
              </w:rPr>
              <w:br/>
              <w:t>по стимулированию покупательского спроса.</w:t>
            </w:r>
          </w:p>
          <w:p w14:paraId="54F33E4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3.6. Осуществлять контроль состояния товарных запасов, в том числе с применением программных продуктов.</w:t>
            </w:r>
          </w:p>
          <w:p w14:paraId="12A9BB96" w14:textId="77777777" w:rsidR="00813270" w:rsidRDefault="008B3031">
            <w:pPr>
              <w:pStyle w:val="ConsPlusNormal"/>
              <w:spacing w:line="252" w:lineRule="auto"/>
              <w:rPr>
                <w:rFonts w:ascii="Times New Roman" w:hAnsi="Times New Roman"/>
                <w:sz w:val="28"/>
              </w:rPr>
            </w:pPr>
            <w:r>
              <w:rPr>
                <w:rFonts w:ascii="Times New Roman" w:hAnsi="Times New Roman"/>
                <w:sz w:val="28"/>
              </w:rPr>
              <w:t xml:space="preserve">ПК 3.7. Составлять аналитические отчеты по продажам, в том числе с применением программных продуктов. </w:t>
            </w:r>
          </w:p>
          <w:p w14:paraId="148E1208"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3.8. Организовывать послепродажное консультационно-информационное сопровождение клиентов, в том числе с использованием цифровых</w:t>
            </w:r>
            <w:r>
              <w:rPr>
                <w:rFonts w:ascii="Times New Roman" w:hAnsi="Times New Roman"/>
                <w:sz w:val="28"/>
              </w:rPr>
              <w:br/>
              <w:t>и информационных технологий.</w:t>
            </w:r>
          </w:p>
        </w:tc>
      </w:tr>
      <w:tr w:rsidR="00813270" w14:paraId="468D51F8"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75ABFF8E" w14:textId="77777777" w:rsidR="00813270" w:rsidRDefault="008B3031">
            <w:pPr>
              <w:pStyle w:val="ConsPlusNormal"/>
              <w:spacing w:line="252" w:lineRule="auto"/>
              <w:rPr>
                <w:rFonts w:ascii="Times New Roman" w:hAnsi="Times New Roman"/>
                <w:sz w:val="28"/>
              </w:rPr>
            </w:pPr>
            <w:r>
              <w:rPr>
                <w:rFonts w:ascii="Times New Roman" w:hAnsi="Times New Roman"/>
                <w:sz w:val="28"/>
              </w:rPr>
              <w:t>осуществление продаж информационно-коммуникационных продуктов и технологий и координация работы с клиентами (по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77CED7"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3.1. Осуществлять сопровождение базы данных инфокоммуникационных систем и (или) их составляющих, в том числе с использованием цифровых и информационных технологий.</w:t>
            </w:r>
          </w:p>
          <w:p w14:paraId="2946E972"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3.2. Осуществлять эффективное взаимодействие с клиентами в процессе ведения преддоговорной работы и продажи товаров.</w:t>
            </w:r>
          </w:p>
          <w:p w14:paraId="20767E00"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3.3. Осуществлять подготовку коммерческих предложений и проведение презентаций инфокоммуникационных продуктов и (или) их составляющих потенциальным клиентам.</w:t>
            </w:r>
          </w:p>
          <w:p w14:paraId="7CCC99B1"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3.4. Реализовывать мероприятия для обеспечения выполнения плана продаж.</w:t>
            </w:r>
          </w:p>
          <w:p w14:paraId="50311762"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3.5. Консультировать клиентов по использованию</w:t>
            </w:r>
            <w:r>
              <w:rPr>
                <w:rFonts w:ascii="Times New Roman" w:hAnsi="Times New Roman"/>
                <w:sz w:val="28"/>
              </w:rPr>
              <w:br/>
              <w:t>и возможностям инфокоммуникационных продуктов</w:t>
            </w:r>
            <w:r>
              <w:rPr>
                <w:rFonts w:ascii="Times New Roman" w:hAnsi="Times New Roman"/>
                <w:sz w:val="28"/>
              </w:rPr>
              <w:br/>
              <w:t>и (или) их составляющих.</w:t>
            </w:r>
          </w:p>
          <w:p w14:paraId="065ADCA7"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3.6. Осуществлять контроль всего цикла продаж инфокоммуникационных продуктов и (или) их составляющих, в том числе с использование специализированных программных продуктов.</w:t>
            </w:r>
          </w:p>
          <w:p w14:paraId="66CFA22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3.7. Организовывать продажи инфокоммуникационных систем и (или) их составляющих в новых каналах сбыта, в том числе с использованием цифровых и информационных технологий.</w:t>
            </w:r>
          </w:p>
        </w:tc>
      </w:tr>
      <w:tr w:rsidR="00813270" w14:paraId="3BFE178C"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368E64B8" w14:textId="77777777" w:rsidR="00813270" w:rsidRDefault="008B3031">
            <w:pPr>
              <w:pStyle w:val="ConsPlusNormal"/>
              <w:spacing w:line="252" w:lineRule="auto"/>
              <w:rPr>
                <w:rFonts w:ascii="Times New Roman" w:hAnsi="Times New Roman"/>
                <w:sz w:val="28"/>
              </w:rPr>
            </w:pPr>
            <w:bookmarkStart w:id="77" w:name="_Hlk100832677"/>
            <w:r>
              <w:rPr>
                <w:rFonts w:ascii="Times New Roman" w:hAnsi="Times New Roman"/>
                <w:sz w:val="28"/>
              </w:rPr>
              <w:t xml:space="preserve">организация и осуществление интернет-маркетинга </w:t>
            </w:r>
            <w:bookmarkEnd w:id="77"/>
            <w:r>
              <w:rPr>
                <w:rFonts w:ascii="Times New Roman" w:hAnsi="Times New Roman"/>
                <w:sz w:val="28"/>
              </w:rPr>
              <w:t>(по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BAC79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3.1. Определять готовность веб-сайта к продвижению.</w:t>
            </w:r>
          </w:p>
          <w:p w14:paraId="0B873F5A"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3.2. 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p w14:paraId="5E961737" w14:textId="77777777" w:rsidR="00813270" w:rsidRDefault="008B3031">
            <w:pPr>
              <w:pStyle w:val="ConsPlusNormal"/>
              <w:spacing w:line="252" w:lineRule="auto"/>
              <w:rPr>
                <w:rFonts w:ascii="Times New Roman" w:hAnsi="Times New Roman"/>
                <w:sz w:val="28"/>
              </w:rPr>
            </w:pPr>
            <w:r>
              <w:rPr>
                <w:rFonts w:ascii="Times New Roman" w:hAnsi="Times New Roman"/>
                <w:sz w:val="28"/>
              </w:rPr>
              <w:t xml:space="preserve">ПК 3.3. Разрабатывать стратегии проведения контекстно-медийной и медийной кампаний и их реализации в сети Интернет. </w:t>
            </w:r>
          </w:p>
          <w:p w14:paraId="3F0589AC"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3.4. Проводить рекламные кампании в социальных медиа для привлечения пользователей в интернет-сообщество.</w:t>
            </w:r>
          </w:p>
          <w:p w14:paraId="527F6C8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3.5. Составлять технические задания в соответствии с требованиями заказчика.</w:t>
            </w:r>
          </w:p>
          <w:p w14:paraId="7D72E668"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3.6. Проводить аналитические работы по реализации стратегий продвижения в информационно-телекоммуникационной сети «Интернет».</w:t>
            </w:r>
          </w:p>
        </w:tc>
      </w:tr>
      <w:tr w:rsidR="00813270" w14:paraId="5B40B579" w14:textId="77777777">
        <w:trPr>
          <w:jc w:val="center"/>
        </w:trPr>
        <w:tc>
          <w:tcPr>
            <w:tcW w:w="2979" w:type="dxa"/>
            <w:tcBorders>
              <w:top w:val="single" w:sz="4" w:space="0" w:color="000000"/>
              <w:left w:val="single" w:sz="4" w:space="0" w:color="000000"/>
              <w:bottom w:val="single" w:sz="4" w:space="0" w:color="000000"/>
              <w:right w:val="nil"/>
            </w:tcBorders>
            <w:tcMar>
              <w:top w:w="102" w:type="dxa"/>
              <w:left w:w="62" w:type="dxa"/>
              <w:bottom w:w="102" w:type="dxa"/>
              <w:right w:w="62" w:type="dxa"/>
            </w:tcMar>
          </w:tcPr>
          <w:p w14:paraId="1DDA21C4" w14:textId="77777777" w:rsidR="00813270" w:rsidRDefault="008B3031">
            <w:pPr>
              <w:pStyle w:val="ConsPlusNormal"/>
              <w:spacing w:line="252" w:lineRule="auto"/>
              <w:rPr>
                <w:rFonts w:ascii="Times New Roman" w:hAnsi="Times New Roman"/>
                <w:sz w:val="28"/>
              </w:rPr>
            </w:pPr>
            <w:r>
              <w:rPr>
                <w:rFonts w:ascii="Times New Roman" w:hAnsi="Times New Roman"/>
                <w:sz w:val="28"/>
              </w:rPr>
              <w:t>организация и осуществление выставочной деятельности (по выбору)</w:t>
            </w:r>
          </w:p>
        </w:tc>
        <w:tc>
          <w:tcPr>
            <w:tcW w:w="69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4E0FC1"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3.1. Осуществлять формирование, ведение клиентской базы, а также мероприятий деловой</w:t>
            </w:r>
            <w:r>
              <w:rPr>
                <w:rFonts w:ascii="Times New Roman" w:hAnsi="Times New Roman"/>
                <w:sz w:val="28"/>
              </w:rPr>
              <w:br/>
              <w:t>и дополнительной программы выставок и их актуализацию, в том числе с использованием цифровых и информационных технологий.</w:t>
            </w:r>
          </w:p>
          <w:p w14:paraId="51BF37C1"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3.2. Оформлять маркетинговые материалы</w:t>
            </w:r>
            <w:r>
              <w:rPr>
                <w:rFonts w:ascii="Times New Roman" w:hAnsi="Times New Roman"/>
                <w:sz w:val="28"/>
              </w:rPr>
              <w:br/>
              <w:t>о торгово-промышленных выставках.</w:t>
            </w:r>
          </w:p>
          <w:p w14:paraId="2FCABC62"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3.3. Оформлять заявочные и платежные документы участников торгово-промышленной выставки.</w:t>
            </w:r>
          </w:p>
          <w:p w14:paraId="0FA9CA34"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3.4. Проводить рекламные кампании в социальных медиа для привлечения пользователей в интернет-сообщество.</w:t>
            </w:r>
          </w:p>
          <w:p w14:paraId="7FBEF51E"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3.5. Организовывать проведение торгово-промышленной выставки в соответствии с заявленной программой и соглашениями с соблюдением требований нормативных правовых актов в сфере безопасности жизнедеятельности, экологии</w:t>
            </w:r>
            <w:r>
              <w:rPr>
                <w:rFonts w:ascii="Times New Roman" w:hAnsi="Times New Roman"/>
                <w:sz w:val="28"/>
              </w:rPr>
              <w:br/>
              <w:t>и здравоохранения.</w:t>
            </w:r>
          </w:p>
          <w:p w14:paraId="5BCE83FF"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3.6. Осуществлять контроль исполнения клиентами обязательств по оплате участия в торгово-промышленной выставке.</w:t>
            </w:r>
          </w:p>
          <w:p w14:paraId="1CAAB078" w14:textId="77777777" w:rsidR="00813270" w:rsidRDefault="008B3031">
            <w:pPr>
              <w:pStyle w:val="ConsPlusNormal"/>
              <w:spacing w:line="252" w:lineRule="auto"/>
              <w:rPr>
                <w:rFonts w:ascii="Times New Roman" w:hAnsi="Times New Roman"/>
                <w:sz w:val="28"/>
              </w:rPr>
            </w:pPr>
            <w:r>
              <w:rPr>
                <w:rFonts w:ascii="Times New Roman" w:hAnsi="Times New Roman"/>
                <w:sz w:val="28"/>
              </w:rPr>
              <w:t>ПК 3.7. Консультировать участников торгово-промышленной выставки по вопросам оптимальной организации их участия.</w:t>
            </w:r>
          </w:p>
        </w:tc>
      </w:tr>
    </w:tbl>
    <w:p w14:paraId="5C7EC08B"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05AD69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подпункт «в» пункта 4.7 изложить в следующей редакции:</w:t>
      </w:r>
    </w:p>
    <w:p w14:paraId="68AE1394"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«в) 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целях признания качества и уровня подготовки выпускников, отвечающих требованиям профессиональных стандартов, требованиям рынка труда к специалистам соответствующего профиля.».</w:t>
      </w:r>
    </w:p>
    <w:p w14:paraId="7931F5B8" w14:textId="77777777" w:rsidR="00813270" w:rsidRPr="00FB06B3"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250. В федеральном государственном образовательном стандарте среднего профессионального образования по специальности 38.02.02 Страховое дело (по отраслям), утвержденном приказом Министерства просвещения Российской Федерации от 21 июля 2023 г. № 555 (зарегистрирован Министерством юстиции Российской Федерации 18 </w:t>
      </w:r>
      <w:r w:rsidRPr="00FB06B3">
        <w:rPr>
          <w:rFonts w:ascii="Times New Roman" w:hAnsi="Times New Roman"/>
          <w:sz w:val="28"/>
        </w:rPr>
        <w:t>августа 2023 г., регистрационный № 74887):</w:t>
      </w:r>
    </w:p>
    <w:p w14:paraId="0CAC95B3"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а) в Таблице № 2 пункта 3.3 строку:</w:t>
      </w:r>
    </w:p>
    <w:p w14:paraId="53F79F43"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94"/>
        <w:gridCol w:w="7501"/>
      </w:tblGrid>
      <w:tr w:rsidR="00813270" w:rsidRPr="00FB06B3" w14:paraId="416C6B6D" w14:textId="77777777">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A59FC2"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страхование иное, чем страхование жизни (по выбору)</w:t>
            </w:r>
          </w:p>
        </w:tc>
        <w:tc>
          <w:tcPr>
            <w:tcW w:w="75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EECE30"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ПК 6.1. Выявлять потребности клиентов в страховании имущества, ответственности и финансовых рисков.</w:t>
            </w:r>
          </w:p>
          <w:p w14:paraId="2568D2D1"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ПК 6.2. Составлять для клиента индивидуальное комплексное решение страхования имущественных рисков.</w:t>
            </w:r>
          </w:p>
        </w:tc>
      </w:tr>
    </w:tbl>
    <w:p w14:paraId="776203B8" w14:textId="77777777" w:rsidR="00813270" w:rsidRPr="00FB06B3" w:rsidRDefault="008B3031">
      <w:pPr>
        <w:tabs>
          <w:tab w:val="left" w:pos="709"/>
        </w:tabs>
        <w:spacing w:after="0" w:line="360" w:lineRule="auto"/>
        <w:ind w:firstLine="709"/>
        <w:jc w:val="right"/>
        <w:rPr>
          <w:rFonts w:ascii="Times New Roman" w:hAnsi="Times New Roman"/>
          <w:sz w:val="28"/>
        </w:rPr>
      </w:pPr>
      <w:r w:rsidRPr="00FB06B3">
        <w:rPr>
          <w:rFonts w:ascii="Times New Roman" w:hAnsi="Times New Roman"/>
          <w:sz w:val="28"/>
        </w:rPr>
        <w:t>»</w:t>
      </w:r>
    </w:p>
    <w:p w14:paraId="0635A2DB"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заменить строкой:</w:t>
      </w:r>
    </w:p>
    <w:p w14:paraId="52B56C85"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94"/>
        <w:gridCol w:w="7501"/>
      </w:tblGrid>
      <w:tr w:rsidR="00813270" w:rsidRPr="00FB06B3" w14:paraId="065AF278" w14:textId="77777777">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1116AA"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страхование иное, чем страхование жизни (по выбору)</w:t>
            </w:r>
          </w:p>
        </w:tc>
        <w:tc>
          <w:tcPr>
            <w:tcW w:w="75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9F4442"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ПК 5.1. Выявлять потребности клиентов в страховании имущества, ответственности и финансовых рисков.</w:t>
            </w:r>
          </w:p>
          <w:p w14:paraId="380A8346" w14:textId="77777777" w:rsidR="00813270" w:rsidRPr="00FB06B3" w:rsidRDefault="008B3031">
            <w:pPr>
              <w:spacing w:after="0" w:line="240" w:lineRule="auto"/>
              <w:rPr>
                <w:rFonts w:ascii="Times New Roman" w:hAnsi="Times New Roman"/>
                <w:sz w:val="28"/>
              </w:rPr>
            </w:pPr>
            <w:r w:rsidRPr="00FB06B3">
              <w:rPr>
                <w:rFonts w:ascii="Times New Roman" w:hAnsi="Times New Roman"/>
                <w:sz w:val="28"/>
              </w:rPr>
              <w:t>ПК 5.2. Составлять для клиента индивидуальное комплексное решение страхования имущественных рисков.</w:t>
            </w:r>
          </w:p>
        </w:tc>
      </w:tr>
    </w:tbl>
    <w:p w14:paraId="6A14977E" w14:textId="77777777" w:rsidR="00813270" w:rsidRPr="00FB06B3" w:rsidRDefault="008B3031">
      <w:pPr>
        <w:tabs>
          <w:tab w:val="left" w:pos="709"/>
        </w:tabs>
        <w:spacing w:after="0" w:line="360" w:lineRule="auto"/>
        <w:ind w:firstLine="709"/>
        <w:jc w:val="right"/>
        <w:rPr>
          <w:rFonts w:ascii="Times New Roman" w:hAnsi="Times New Roman"/>
          <w:sz w:val="28"/>
        </w:rPr>
      </w:pPr>
      <w:r w:rsidRPr="00FB06B3">
        <w:rPr>
          <w:rFonts w:ascii="Times New Roman" w:hAnsi="Times New Roman"/>
          <w:sz w:val="28"/>
        </w:rPr>
        <w:t>».</w:t>
      </w:r>
    </w:p>
    <w:p w14:paraId="3304BBEE"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251. В федеральном государственном образовательном стандарте среднего профессионального образования по профессии 18.01.35 Аппаратчик-оператор производства химических соединений, утвержденном приказом Министерства просвещения Российской Федерации от 27 октября 2023 г. № 795 (зарегистрирован Министерством юстиции Российской Федерации 22 ноября 2023 г., регистрационный № 76058):</w:t>
      </w:r>
    </w:p>
    <w:p w14:paraId="57AA564D"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а) в Таблице № 1пункта 2.1 строку:</w:t>
      </w:r>
    </w:p>
    <w:p w14:paraId="3CBDB4B2"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6"/>
        <w:gridCol w:w="4469"/>
      </w:tblGrid>
      <w:tr w:rsidR="00813270" w:rsidRPr="00FB06B3" w14:paraId="09DAD7C3" w14:textId="77777777">
        <w:tc>
          <w:tcPr>
            <w:tcW w:w="5726" w:type="dxa"/>
            <w:tcBorders>
              <w:top w:val="single" w:sz="4" w:space="0" w:color="000000"/>
              <w:left w:val="single" w:sz="4" w:space="0" w:color="000000"/>
              <w:bottom w:val="single" w:sz="4" w:space="0" w:color="000000"/>
              <w:right w:val="single" w:sz="4" w:space="0" w:color="000000"/>
            </w:tcBorders>
          </w:tcPr>
          <w:p w14:paraId="54C9D9A5" w14:textId="77777777" w:rsidR="00813270" w:rsidRPr="00FB06B3" w:rsidRDefault="008B3031">
            <w:pPr>
              <w:spacing w:after="0"/>
              <w:jc w:val="center"/>
              <w:rPr>
                <w:rFonts w:ascii="Times New Roman" w:hAnsi="Times New Roman"/>
                <w:sz w:val="28"/>
              </w:rPr>
            </w:pPr>
            <w:r w:rsidRPr="00FB06B3">
              <w:rPr>
                <w:rFonts w:ascii="Times New Roman" w:hAnsi="Times New Roman"/>
                <w:sz w:val="28"/>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4469" w:type="dxa"/>
            <w:tcBorders>
              <w:top w:val="single" w:sz="4" w:space="0" w:color="000000"/>
              <w:left w:val="single" w:sz="4" w:space="0" w:color="000000"/>
              <w:bottom w:val="single" w:sz="4" w:space="0" w:color="000000"/>
              <w:right w:val="single" w:sz="4" w:space="0" w:color="000000"/>
            </w:tcBorders>
          </w:tcPr>
          <w:p w14:paraId="5EAF65A2" w14:textId="77777777" w:rsidR="00813270" w:rsidRPr="00FB06B3" w:rsidRDefault="008B3031">
            <w:pPr>
              <w:pStyle w:val="ConsPlusNormal"/>
              <w:spacing w:line="276" w:lineRule="auto"/>
              <w:jc w:val="center"/>
              <w:rPr>
                <w:rFonts w:ascii="Times New Roman" w:hAnsi="Times New Roman"/>
                <w:sz w:val="28"/>
              </w:rPr>
            </w:pPr>
            <w:r w:rsidRPr="00FB06B3">
              <w:rPr>
                <w:rFonts w:ascii="Times New Roman" w:hAnsi="Times New Roman"/>
                <w:sz w:val="28"/>
              </w:rPr>
              <w:t>4428</w:t>
            </w:r>
          </w:p>
        </w:tc>
      </w:tr>
    </w:tbl>
    <w:p w14:paraId="2B941A80" w14:textId="77777777" w:rsidR="00813270" w:rsidRPr="00FB06B3" w:rsidRDefault="008B3031">
      <w:pPr>
        <w:tabs>
          <w:tab w:val="left" w:pos="709"/>
        </w:tabs>
        <w:spacing w:after="0" w:line="360" w:lineRule="auto"/>
        <w:ind w:firstLine="709"/>
        <w:jc w:val="right"/>
        <w:rPr>
          <w:rFonts w:ascii="Times New Roman" w:hAnsi="Times New Roman"/>
          <w:sz w:val="28"/>
        </w:rPr>
      </w:pPr>
      <w:r w:rsidRPr="00FB06B3">
        <w:rPr>
          <w:rFonts w:ascii="Times New Roman" w:hAnsi="Times New Roman"/>
          <w:sz w:val="28"/>
        </w:rPr>
        <w:t>»</w:t>
      </w:r>
    </w:p>
    <w:p w14:paraId="6BC95EFD"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заменить строкой:</w:t>
      </w:r>
    </w:p>
    <w:p w14:paraId="274DFC7C" w14:textId="77777777" w:rsidR="00813270" w:rsidRPr="00FB06B3"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6"/>
        <w:gridCol w:w="4469"/>
      </w:tblGrid>
      <w:tr w:rsidR="00813270" w:rsidRPr="00FB06B3" w14:paraId="495D88EF" w14:textId="77777777">
        <w:tc>
          <w:tcPr>
            <w:tcW w:w="5726" w:type="dxa"/>
            <w:tcBorders>
              <w:top w:val="single" w:sz="4" w:space="0" w:color="000000"/>
              <w:left w:val="single" w:sz="4" w:space="0" w:color="000000"/>
              <w:bottom w:val="single" w:sz="4" w:space="0" w:color="000000"/>
              <w:right w:val="single" w:sz="4" w:space="0" w:color="000000"/>
            </w:tcBorders>
          </w:tcPr>
          <w:p w14:paraId="75DBDC2A" w14:textId="77777777" w:rsidR="00813270" w:rsidRPr="00FB06B3" w:rsidRDefault="008B3031">
            <w:pPr>
              <w:spacing w:after="0"/>
              <w:jc w:val="center"/>
              <w:rPr>
                <w:rFonts w:ascii="Times New Roman" w:hAnsi="Times New Roman"/>
                <w:sz w:val="28"/>
              </w:rPr>
            </w:pPr>
            <w:r w:rsidRPr="00FB06B3">
              <w:rPr>
                <w:rFonts w:ascii="Times New Roman" w:hAnsi="Times New Roman"/>
                <w:sz w:val="28"/>
              </w:rPr>
              <w:t>на базе основного общего образования, 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469" w:type="dxa"/>
            <w:tcBorders>
              <w:top w:val="single" w:sz="4" w:space="0" w:color="000000"/>
              <w:left w:val="single" w:sz="4" w:space="0" w:color="000000"/>
              <w:bottom w:val="single" w:sz="4" w:space="0" w:color="000000"/>
              <w:right w:val="single" w:sz="4" w:space="0" w:color="000000"/>
            </w:tcBorders>
          </w:tcPr>
          <w:p w14:paraId="0E9A1D2A" w14:textId="77777777" w:rsidR="00813270" w:rsidRPr="00FB06B3" w:rsidRDefault="008B3031">
            <w:pPr>
              <w:pStyle w:val="ConsPlusNormal"/>
              <w:spacing w:line="276" w:lineRule="auto"/>
              <w:jc w:val="center"/>
              <w:rPr>
                <w:rFonts w:ascii="Times New Roman" w:hAnsi="Times New Roman"/>
                <w:sz w:val="28"/>
              </w:rPr>
            </w:pPr>
            <w:r w:rsidRPr="00FB06B3">
              <w:rPr>
                <w:rFonts w:ascii="Times New Roman" w:hAnsi="Times New Roman"/>
                <w:sz w:val="28"/>
              </w:rPr>
              <w:t>4428</w:t>
            </w:r>
          </w:p>
        </w:tc>
      </w:tr>
    </w:tbl>
    <w:p w14:paraId="245B06E7" w14:textId="77777777" w:rsidR="00813270" w:rsidRPr="00FB06B3" w:rsidRDefault="008B3031" w:rsidP="00FB06B3">
      <w:pPr>
        <w:tabs>
          <w:tab w:val="left" w:pos="709"/>
        </w:tabs>
        <w:spacing w:after="0" w:line="360" w:lineRule="auto"/>
        <w:ind w:firstLine="709"/>
        <w:jc w:val="right"/>
        <w:rPr>
          <w:rFonts w:ascii="Times New Roman" w:hAnsi="Times New Roman"/>
        </w:rPr>
      </w:pPr>
      <w:r w:rsidRPr="00FB06B3">
        <w:rPr>
          <w:rFonts w:ascii="Times New Roman" w:hAnsi="Times New Roman"/>
          <w:sz w:val="28"/>
        </w:rPr>
        <w:t>».</w:t>
      </w:r>
    </w:p>
    <w:p w14:paraId="532489BC" w14:textId="77777777" w:rsidR="00813270" w:rsidRPr="00FB06B3" w:rsidRDefault="008B3031" w:rsidP="00FB06B3">
      <w:pPr>
        <w:spacing w:after="0" w:line="360" w:lineRule="auto"/>
        <w:ind w:firstLine="709"/>
        <w:jc w:val="both"/>
        <w:rPr>
          <w:rFonts w:ascii="Times New Roman" w:hAnsi="Times New Roman"/>
          <w:sz w:val="28"/>
          <w:szCs w:val="28"/>
        </w:rPr>
      </w:pPr>
      <w:r w:rsidRPr="00FB06B3">
        <w:rPr>
          <w:rFonts w:ascii="Times New Roman" w:hAnsi="Times New Roman"/>
          <w:sz w:val="28"/>
          <w:szCs w:val="28"/>
        </w:rPr>
        <w:t>252. В федеральном государственном образовательном стандарте среднего профессионального образования по специальности 07.02.01 Архитектура, утвержденном приказом Министерства просвещения Российской Федерации от 09 ноября 2023 г. № 843 (зарегистрирован Министерством юстиции Российской Федерации 08 декабря 2023 г., регистрационный № 76340):</w:t>
      </w:r>
    </w:p>
    <w:p w14:paraId="3BC4C584" w14:textId="77777777" w:rsidR="00813270" w:rsidRPr="00FB06B3" w:rsidRDefault="008B3031" w:rsidP="00FB06B3">
      <w:pPr>
        <w:spacing w:after="0" w:line="360" w:lineRule="auto"/>
        <w:ind w:firstLine="709"/>
        <w:jc w:val="both"/>
        <w:rPr>
          <w:rFonts w:ascii="Times New Roman" w:hAnsi="Times New Roman"/>
          <w:sz w:val="28"/>
          <w:szCs w:val="28"/>
        </w:rPr>
      </w:pPr>
      <w:r w:rsidRPr="00FB06B3">
        <w:rPr>
          <w:rFonts w:ascii="Times New Roman" w:hAnsi="Times New Roman"/>
          <w:sz w:val="28"/>
          <w:szCs w:val="28"/>
        </w:rPr>
        <w:t>а) пункт 3.6 изложить в следующей редакции:</w:t>
      </w:r>
    </w:p>
    <w:p w14:paraId="06DA3917" w14:textId="77777777" w:rsidR="00813270" w:rsidRPr="00FB06B3" w:rsidRDefault="008B3031" w:rsidP="00FB06B3">
      <w:pPr>
        <w:spacing w:after="0" w:line="360" w:lineRule="auto"/>
        <w:ind w:firstLine="709"/>
        <w:jc w:val="both"/>
        <w:rPr>
          <w:rFonts w:ascii="Times New Roman" w:hAnsi="Times New Roman"/>
          <w:sz w:val="28"/>
          <w:szCs w:val="28"/>
        </w:rPr>
      </w:pPr>
      <w:r w:rsidRPr="00FB06B3">
        <w:rPr>
          <w:rFonts w:ascii="Times New Roman" w:hAnsi="Times New Roman"/>
          <w:sz w:val="28"/>
          <w:szCs w:val="28"/>
        </w:rPr>
        <w:t>«3.6. Обучающиеся, осваивающие образовательную программу,могут освоить профессию рабочего, должность служащего (одну или несколько) в соответствии с перечнем профессий рабочих, должностей служащих, по которым осуществляется профессиональное обучение7.».</w:t>
      </w:r>
    </w:p>
    <w:p w14:paraId="7CCCDC8D" w14:textId="77777777" w:rsidR="00813270" w:rsidRPr="002D1BC7" w:rsidRDefault="008B3031" w:rsidP="00FB06B3">
      <w:pPr>
        <w:spacing w:after="0" w:line="360" w:lineRule="auto"/>
        <w:ind w:firstLine="709"/>
        <w:jc w:val="both"/>
        <w:rPr>
          <w:rFonts w:ascii="Times New Roman" w:hAnsi="Times New Roman"/>
          <w:sz w:val="28"/>
          <w:szCs w:val="28"/>
          <w:highlight w:val="yellow"/>
        </w:rPr>
      </w:pPr>
      <w:r w:rsidRPr="002D1BC7">
        <w:rPr>
          <w:rFonts w:ascii="Times New Roman" w:hAnsi="Times New Roman"/>
          <w:sz w:val="28"/>
          <w:szCs w:val="28"/>
          <w:highlight w:val="yellow"/>
        </w:rPr>
        <w:t>253. В федеральном государственном образовательном стандарте среднего профессионального образования по профессии 18.01.34 Лаборант по контролю качества сырья, реактивов, промежуточных продуктов, готовой продукции, отходов производства (по отраслям), утвержденном приказом Министерства просвещения Российской Федерации от 15 ноября 2023 г. № 860 (зарегистрирован Министерством юстиции Российской Федерации 15 декабря 2023 г., регистрационный № 76437):</w:t>
      </w:r>
    </w:p>
    <w:p w14:paraId="5A360C13" w14:textId="77777777" w:rsidR="00813270" w:rsidRPr="002D1BC7" w:rsidRDefault="008B3031" w:rsidP="00FB06B3">
      <w:pPr>
        <w:spacing w:after="0" w:line="360" w:lineRule="auto"/>
        <w:ind w:firstLine="709"/>
        <w:jc w:val="both"/>
        <w:rPr>
          <w:rFonts w:ascii="Times New Roman" w:hAnsi="Times New Roman"/>
          <w:sz w:val="28"/>
          <w:szCs w:val="28"/>
          <w:highlight w:val="yellow"/>
        </w:rPr>
      </w:pPr>
      <w:r w:rsidRPr="002D1BC7">
        <w:rPr>
          <w:rFonts w:ascii="Times New Roman" w:hAnsi="Times New Roman"/>
          <w:sz w:val="28"/>
          <w:szCs w:val="28"/>
          <w:highlight w:val="yellow"/>
        </w:rPr>
        <w:t>а) в Таблице № 2 пункта 3.3 строку:</w:t>
      </w:r>
    </w:p>
    <w:p w14:paraId="667A22AC" w14:textId="77777777" w:rsidR="00813270" w:rsidRPr="002D1BC7" w:rsidRDefault="008B3031" w:rsidP="00FB06B3">
      <w:pPr>
        <w:jc w:val="both"/>
        <w:rPr>
          <w:rFonts w:ascii="Times New Roman" w:hAnsi="Times New Roman"/>
          <w:sz w:val="28"/>
          <w:szCs w:val="28"/>
          <w:highlight w:val="yellow"/>
        </w:rPr>
      </w:pPr>
      <w:r w:rsidRPr="002D1BC7">
        <w:rPr>
          <w:rFonts w:ascii="Times New Roman" w:hAnsi="Times New Roman"/>
          <w:sz w:val="28"/>
          <w:szCs w:val="28"/>
          <w:highlight w:val="yellow"/>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835"/>
        <w:gridCol w:w="6210"/>
      </w:tblGrid>
      <w:tr w:rsidR="00813270" w:rsidRPr="002D1BC7" w14:paraId="1839630C" w14:textId="77777777">
        <w:tc>
          <w:tcPr>
            <w:tcW w:w="2835" w:type="dxa"/>
            <w:tcBorders>
              <w:top w:val="single" w:sz="6" w:space="0" w:color="000000"/>
              <w:left w:val="single" w:sz="6" w:space="0" w:color="000000"/>
              <w:bottom w:val="single" w:sz="6" w:space="0" w:color="000000"/>
              <w:right w:val="single" w:sz="6" w:space="0" w:color="000000"/>
            </w:tcBorders>
          </w:tcPr>
          <w:p w14:paraId="7690FE4B"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лабораторный контроль качества и безопасности сырья, полуфабрикатов и готовой продукции для химических отраслей (по выбору)</w:t>
            </w:r>
          </w:p>
        </w:tc>
        <w:tc>
          <w:tcPr>
            <w:tcW w:w="6210" w:type="dxa"/>
            <w:tcBorders>
              <w:top w:val="single" w:sz="6" w:space="0" w:color="000000"/>
              <w:left w:val="single" w:sz="6" w:space="0" w:color="000000"/>
              <w:bottom w:val="single" w:sz="6" w:space="0" w:color="000000"/>
              <w:right w:val="single" w:sz="6" w:space="0" w:color="000000"/>
            </w:tcBorders>
          </w:tcPr>
          <w:p w14:paraId="33786CF9"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2.1. Проводить отбор проб для проведения лабораторных исследований качества и безопасности сырья, полуфабрикатов и готовой продукции в соответствии с техническими регламентами (в зависимости от отрасли).</w:t>
            </w:r>
          </w:p>
          <w:p w14:paraId="2DF94B53"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2.2. Проводить 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4FCB71D6"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2.3. Проводить физико-химический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4ADB11E8"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2.4. Проводить электроаналитический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514AD216"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2.5. Проводить обработку, расчет, оценку и регистрацию результатов исследований состава и параметров сырья, полуфабрикатов и готовой продукции.</w:t>
            </w:r>
          </w:p>
          <w:p w14:paraId="3E6A89E8"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2.6. Оформлять результаты испытаний (анализов) с математической обработкой и метрологической оценкой.</w:t>
            </w:r>
          </w:p>
        </w:tc>
      </w:tr>
    </w:tbl>
    <w:p w14:paraId="6C998E0F"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w:t>
      </w:r>
    </w:p>
    <w:p w14:paraId="59EBD952"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заменить строкой:</w:t>
      </w:r>
    </w:p>
    <w:p w14:paraId="47FD1301"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835"/>
        <w:gridCol w:w="6210"/>
      </w:tblGrid>
      <w:tr w:rsidR="00813270" w:rsidRPr="00FB06B3" w14:paraId="149FF284" w14:textId="77777777">
        <w:tc>
          <w:tcPr>
            <w:tcW w:w="2835" w:type="dxa"/>
            <w:tcBorders>
              <w:top w:val="single" w:sz="6" w:space="0" w:color="000000"/>
              <w:left w:val="single" w:sz="6" w:space="0" w:color="000000"/>
              <w:bottom w:val="single" w:sz="6" w:space="0" w:color="000000"/>
              <w:right w:val="single" w:sz="6" w:space="0" w:color="000000"/>
            </w:tcBorders>
          </w:tcPr>
          <w:p w14:paraId="52CEDCA3"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лабораторный контроль качества и безопасности сырья, полуфабрикатов и готовой продукции для химических отраслей (по выбору)</w:t>
            </w:r>
          </w:p>
        </w:tc>
        <w:tc>
          <w:tcPr>
            <w:tcW w:w="6210" w:type="dxa"/>
            <w:tcBorders>
              <w:top w:val="single" w:sz="6" w:space="0" w:color="000000"/>
              <w:left w:val="single" w:sz="6" w:space="0" w:color="000000"/>
              <w:bottom w:val="single" w:sz="6" w:space="0" w:color="000000"/>
              <w:right w:val="single" w:sz="6" w:space="0" w:color="000000"/>
            </w:tcBorders>
          </w:tcPr>
          <w:p w14:paraId="64F339CC"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2.1. Проводить отбор проб для проведения лабораторных исследований качества и безопасности сырья, полуфабрикатов и готовой продукции в соответствии с техническими регламентами (в зависимости от отрасли).</w:t>
            </w:r>
          </w:p>
          <w:p w14:paraId="61FD261E"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2.2. Проводить 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47AC3307"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2.3. Проводить физико-химический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342E5D20"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2.4. Проводить электрохимический анализ состава и параметров сырья, полуфабрикатов и готовой продукции в соответствии со стандартными (аттестованными) методиками, требованиями нормативно-технической документации, требованиями охраны труда и экологической безопасности в соответствии с действующей нормативной документацией.</w:t>
            </w:r>
          </w:p>
          <w:p w14:paraId="71B75656" w14:textId="77777777" w:rsidR="00813270" w:rsidRPr="002D1BC7" w:rsidRDefault="008B3031" w:rsidP="00FB06B3">
            <w:pPr>
              <w:spacing w:after="0" w:line="360" w:lineRule="auto"/>
              <w:jc w:val="both"/>
              <w:rPr>
                <w:rFonts w:ascii="Times New Roman" w:hAnsi="Times New Roman"/>
                <w:sz w:val="28"/>
                <w:szCs w:val="28"/>
                <w:highlight w:val="yellow"/>
              </w:rPr>
            </w:pPr>
            <w:r w:rsidRPr="002D1BC7">
              <w:rPr>
                <w:rFonts w:ascii="Times New Roman" w:hAnsi="Times New Roman"/>
                <w:sz w:val="28"/>
                <w:szCs w:val="28"/>
                <w:highlight w:val="yellow"/>
              </w:rPr>
              <w:t>ПК 2.5. Проводить обработку, расчет, оценку и регистрацию результатов исследований состава и параметров сырья, полуфабрикатов и готовой продукции.</w:t>
            </w:r>
          </w:p>
          <w:p w14:paraId="2178068C" w14:textId="77777777" w:rsidR="00813270" w:rsidRPr="00FB06B3" w:rsidRDefault="008B3031" w:rsidP="00FB06B3">
            <w:pPr>
              <w:spacing w:after="0" w:line="360" w:lineRule="auto"/>
              <w:jc w:val="both"/>
              <w:rPr>
                <w:rFonts w:ascii="Times New Roman" w:hAnsi="Times New Roman"/>
                <w:sz w:val="28"/>
                <w:szCs w:val="28"/>
              </w:rPr>
            </w:pPr>
            <w:r w:rsidRPr="002D1BC7">
              <w:rPr>
                <w:rFonts w:ascii="Times New Roman" w:hAnsi="Times New Roman"/>
                <w:sz w:val="28"/>
                <w:szCs w:val="28"/>
                <w:highlight w:val="yellow"/>
              </w:rPr>
              <w:t>ПК 2.6. Оформлять результаты испытаний (анализов) с математической обработкой и метрологической оценкой.</w:t>
            </w:r>
          </w:p>
        </w:tc>
      </w:tr>
    </w:tbl>
    <w:p w14:paraId="57277AA2" w14:textId="77777777" w:rsidR="00813270" w:rsidRPr="00FB06B3" w:rsidRDefault="008B3031" w:rsidP="00FB06B3">
      <w:pPr>
        <w:jc w:val="both"/>
        <w:rPr>
          <w:rFonts w:ascii="Times New Roman" w:hAnsi="Times New Roman"/>
          <w:sz w:val="28"/>
          <w:szCs w:val="28"/>
        </w:rPr>
      </w:pPr>
      <w:r w:rsidRPr="00FB06B3">
        <w:rPr>
          <w:rFonts w:ascii="Times New Roman" w:hAnsi="Times New Roman"/>
          <w:sz w:val="28"/>
          <w:szCs w:val="28"/>
        </w:rPr>
        <w:t>».</w:t>
      </w:r>
    </w:p>
    <w:p w14:paraId="20987A09" w14:textId="77777777" w:rsidR="00813270" w:rsidRDefault="008B3031">
      <w:pPr>
        <w:tabs>
          <w:tab w:val="left" w:pos="709"/>
        </w:tabs>
        <w:spacing w:after="0" w:line="360" w:lineRule="auto"/>
        <w:ind w:firstLine="709"/>
        <w:jc w:val="both"/>
        <w:rPr>
          <w:rFonts w:ascii="Times New Roman" w:hAnsi="Times New Roman"/>
          <w:sz w:val="28"/>
        </w:rPr>
      </w:pPr>
      <w:r w:rsidRPr="00FB06B3">
        <w:rPr>
          <w:rFonts w:ascii="Times New Roman" w:hAnsi="Times New Roman"/>
          <w:sz w:val="28"/>
        </w:rPr>
        <w:t>254. В федеральном государственном образовательном стандарте среднего</w:t>
      </w:r>
      <w:r>
        <w:rPr>
          <w:rFonts w:ascii="Times New Roman" w:hAnsi="Times New Roman"/>
          <w:sz w:val="28"/>
        </w:rPr>
        <w:t xml:space="preserve"> профессионального образования по специальности 09.02.09 Веб-разработка, утвержденном приказом Министерства просвещения Российской Федерации от 21 ноября 2023 г. № 879 (зарегистрирован Министерством юстиции Российской Федерации 21 декабря 2023 г., регистрационный № 76532):</w:t>
      </w:r>
    </w:p>
    <w:p w14:paraId="148E754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а) абзац второй пункта 2.4 изложить в следующей редакции:</w:t>
      </w:r>
    </w:p>
    <w:p w14:paraId="3836D02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«проектирование и разработка информационных ресурсов;»;</w:t>
      </w:r>
    </w:p>
    <w:p w14:paraId="29DB74EE"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б) в Таблице № 2 пункта 3.3 строку:</w:t>
      </w:r>
    </w:p>
    <w:p w14:paraId="63219A5D"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49"/>
        <w:gridCol w:w="7646"/>
      </w:tblGrid>
      <w:tr w:rsidR="00813270" w14:paraId="322C7382" w14:textId="77777777">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2BBBB4" w14:textId="77777777" w:rsidR="00813270" w:rsidRDefault="008B3031">
            <w:pPr>
              <w:spacing w:after="0"/>
              <w:rPr>
                <w:rFonts w:ascii="Times New Roman" w:hAnsi="Times New Roman"/>
                <w:sz w:val="28"/>
              </w:rPr>
            </w:pPr>
            <w:r>
              <w:rPr>
                <w:rFonts w:ascii="Times New Roman" w:hAnsi="Times New Roman"/>
                <w:sz w:val="28"/>
              </w:rPr>
              <w:t>разработка информационных ресурсов с использованием готовых решений (по выбору)</w:t>
            </w:r>
          </w:p>
        </w:tc>
        <w:tc>
          <w:tcPr>
            <w:tcW w:w="76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CC9AAA" w14:textId="77777777" w:rsidR="00813270" w:rsidRDefault="008B3031">
            <w:pPr>
              <w:spacing w:after="0"/>
              <w:jc w:val="both"/>
              <w:rPr>
                <w:rFonts w:ascii="Times New Roman" w:hAnsi="Times New Roman"/>
                <w:sz w:val="28"/>
              </w:rPr>
            </w:pPr>
            <w:r>
              <w:rPr>
                <w:rFonts w:ascii="Times New Roman" w:hAnsi="Times New Roman"/>
                <w:sz w:val="28"/>
              </w:rPr>
              <w:t>ПК 3.1. Планировать коммуникации с заказчиком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p>
          <w:p w14:paraId="7F566763" w14:textId="77777777" w:rsidR="00813270" w:rsidRDefault="008B3031">
            <w:pPr>
              <w:spacing w:after="0"/>
              <w:jc w:val="both"/>
              <w:rPr>
                <w:rFonts w:ascii="Times New Roman" w:hAnsi="Times New Roman"/>
                <w:sz w:val="28"/>
              </w:rPr>
            </w:pPr>
            <w:r>
              <w:rPr>
                <w:rFonts w:ascii="Times New Roman" w:hAnsi="Times New Roman"/>
                <w:sz w:val="28"/>
              </w:rPr>
              <w:t>ПК 3.2. Комбинировать и настраивать системы компонентов информационных ресурсов на визуальном и/или адаптированном (специальном) языках программирования.</w:t>
            </w:r>
          </w:p>
          <w:p w14:paraId="30C93614" w14:textId="77777777" w:rsidR="00813270" w:rsidRDefault="008B3031">
            <w:pPr>
              <w:spacing w:after="0"/>
              <w:jc w:val="both"/>
              <w:rPr>
                <w:rFonts w:ascii="Times New Roman" w:hAnsi="Times New Roman"/>
                <w:sz w:val="28"/>
              </w:rPr>
            </w:pPr>
            <w:r>
              <w:rPr>
                <w:rFonts w:ascii="Times New Roman" w:hAnsi="Times New Roman"/>
                <w:sz w:val="28"/>
              </w:rPr>
              <w:t>ПК 3.3. Применять программные средства обеспечения безопасности информации веб-приложений.</w:t>
            </w:r>
          </w:p>
        </w:tc>
      </w:tr>
    </w:tbl>
    <w:p w14:paraId="6E581EB0"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p w14:paraId="459E2552"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заменить строкой:</w:t>
      </w:r>
    </w:p>
    <w:p w14:paraId="5F0A9D78" w14:textId="77777777" w:rsidR="00813270" w:rsidRDefault="008B3031">
      <w:pPr>
        <w:tabs>
          <w:tab w:val="left" w:pos="709"/>
        </w:tabs>
        <w:spacing w:after="0" w:line="360" w:lineRule="auto"/>
        <w:ind w:firstLine="709"/>
        <w:jc w:val="both"/>
        <w:rPr>
          <w:rFonts w:ascii="Times New Roman" w:hAnsi="Times New Roman"/>
          <w:sz w:val="28"/>
        </w:rPr>
      </w:pPr>
      <w:r>
        <w:rPr>
          <w:rFonts w:ascii="Times New Roman" w:hAnsi="Times New Roman"/>
          <w:sz w:val="28"/>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49"/>
        <w:gridCol w:w="7646"/>
      </w:tblGrid>
      <w:tr w:rsidR="00813270" w14:paraId="64DEA103" w14:textId="77777777">
        <w:tc>
          <w:tcPr>
            <w:tcW w:w="25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47E6E7" w14:textId="77777777" w:rsidR="00813270" w:rsidRDefault="008B3031">
            <w:pPr>
              <w:spacing w:after="0"/>
              <w:rPr>
                <w:rFonts w:ascii="Times New Roman" w:hAnsi="Times New Roman"/>
                <w:sz w:val="28"/>
              </w:rPr>
            </w:pPr>
            <w:r>
              <w:rPr>
                <w:rFonts w:ascii="Times New Roman" w:hAnsi="Times New Roman"/>
                <w:sz w:val="28"/>
              </w:rPr>
              <w:t>разработка информационных ресурсов с использованием готовых решений (по выбору)</w:t>
            </w:r>
          </w:p>
        </w:tc>
        <w:tc>
          <w:tcPr>
            <w:tcW w:w="764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71EB62" w14:textId="77777777" w:rsidR="00813270" w:rsidRDefault="008B3031">
            <w:pPr>
              <w:spacing w:after="0"/>
              <w:jc w:val="both"/>
              <w:rPr>
                <w:rFonts w:ascii="Times New Roman" w:hAnsi="Times New Roman"/>
                <w:sz w:val="28"/>
              </w:rPr>
            </w:pPr>
            <w:r>
              <w:rPr>
                <w:rFonts w:ascii="Times New Roman" w:hAnsi="Times New Roman"/>
                <w:sz w:val="28"/>
              </w:rPr>
              <w:t>ПК 3.1. Планировать коммуникации с заказчиком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p>
          <w:p w14:paraId="075FE2AD" w14:textId="77777777" w:rsidR="00813270" w:rsidRDefault="008B3031">
            <w:pPr>
              <w:spacing w:after="0"/>
              <w:jc w:val="both"/>
              <w:rPr>
                <w:rFonts w:ascii="Times New Roman" w:hAnsi="Times New Roman"/>
                <w:sz w:val="28"/>
              </w:rPr>
            </w:pPr>
            <w:r>
              <w:rPr>
                <w:rFonts w:ascii="Times New Roman" w:hAnsi="Times New Roman"/>
                <w:sz w:val="28"/>
              </w:rPr>
              <w:t>ПК 3.2. Комбинировать и настраивать системы компонентов информационных ресурсов на визуальном и/или адаптированном (специальном) языках программирования.</w:t>
            </w:r>
          </w:p>
          <w:p w14:paraId="0487B2AF" w14:textId="77777777" w:rsidR="00813270" w:rsidRDefault="008B3031">
            <w:pPr>
              <w:spacing w:after="0"/>
              <w:jc w:val="both"/>
              <w:rPr>
                <w:rFonts w:ascii="Times New Roman" w:hAnsi="Times New Roman"/>
                <w:sz w:val="28"/>
              </w:rPr>
            </w:pPr>
            <w:r>
              <w:rPr>
                <w:rFonts w:ascii="Times New Roman" w:hAnsi="Times New Roman"/>
                <w:sz w:val="28"/>
              </w:rPr>
              <w:t>ПК 3.3. Интегрировать информационные ресурсы с другими системами в сети Интернет.</w:t>
            </w:r>
          </w:p>
        </w:tc>
      </w:tr>
    </w:tbl>
    <w:p w14:paraId="4BD3EE32" w14:textId="77777777" w:rsidR="00813270" w:rsidRDefault="008B3031">
      <w:pPr>
        <w:tabs>
          <w:tab w:val="left" w:pos="709"/>
        </w:tabs>
        <w:spacing w:after="0" w:line="360" w:lineRule="auto"/>
        <w:ind w:firstLine="709"/>
        <w:jc w:val="right"/>
        <w:rPr>
          <w:rFonts w:ascii="Times New Roman" w:hAnsi="Times New Roman"/>
          <w:sz w:val="28"/>
        </w:rPr>
      </w:pPr>
      <w:r>
        <w:rPr>
          <w:rFonts w:ascii="Times New Roman" w:hAnsi="Times New Roman"/>
          <w:sz w:val="28"/>
        </w:rPr>
        <w:t>».</w:t>
      </w:r>
    </w:p>
    <w:sectPr w:rsidR="00813270">
      <w:footerReference w:type="default" r:id="rId13"/>
      <w:footerReference w:type="first" r:id="rId14"/>
      <w:pgSz w:w="11906" w:h="16838"/>
      <w:pgMar w:top="1134" w:right="567"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A1244" w14:textId="77777777" w:rsidR="00D951AB" w:rsidRDefault="00D951AB">
      <w:pPr>
        <w:spacing w:after="0" w:line="240" w:lineRule="auto"/>
      </w:pPr>
      <w:r>
        <w:separator/>
      </w:r>
    </w:p>
  </w:endnote>
  <w:endnote w:type="continuationSeparator" w:id="0">
    <w:p w14:paraId="778C5971" w14:textId="77777777" w:rsidR="00D951AB" w:rsidRDefault="00D9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PT Sans">
    <w:altName w:val="Times New Roman"/>
    <w:charset w:val="CC"/>
    <w:family w:val="swiss"/>
    <w:pitch w:val="variable"/>
    <w:sig w:usb0="A00002EF" w:usb1="5000204B" w:usb2="00000000" w:usb3="00000000" w:csb0="00000097"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DF433" w14:textId="77777777" w:rsidR="00E30F2A" w:rsidRDefault="00E30F2A">
    <w:pPr>
      <w:pStyle w:val="afffd"/>
      <w:jc w:val="center"/>
      <w:rPr>
        <w:rFonts w:ascii="Times New Roman" w:hAnsi="Times New Roman"/>
        <w:sz w:val="24"/>
      </w:rPr>
    </w:pPr>
  </w:p>
  <w:p w14:paraId="712E1327" w14:textId="77777777" w:rsidR="00E30F2A" w:rsidRDefault="00E30F2A">
    <w:pPr>
      <w:pStyle w:val="afffd"/>
      <w:rPr>
        <w:rFonts w:ascii="Times New Roman" w:hAnsi="Times New Roman"/>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F6F3" w14:textId="77777777" w:rsidR="00E30F2A" w:rsidRDefault="00E30F2A">
    <w:pPr>
      <w:pStyle w:val="afffd"/>
      <w:jc w:val="center"/>
      <w:rPr>
        <w:rFonts w:ascii="Times New Roman" w:hAnsi="Times New Roman"/>
        <w:sz w:val="24"/>
      </w:rPr>
    </w:pPr>
  </w:p>
  <w:p w14:paraId="34E69E25" w14:textId="77777777" w:rsidR="00E30F2A" w:rsidRDefault="00E30F2A">
    <w:pPr>
      <w:pStyle w:val="afff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81039" w14:textId="77777777" w:rsidR="00E30F2A" w:rsidRDefault="00E30F2A">
    <w:pPr>
      <w:pStyle w:val="afffd"/>
      <w:jc w:val="center"/>
      <w:rPr>
        <w:rFonts w:ascii="Times New Roman" w:hAnsi="Times New Roman"/>
        <w:sz w:val="24"/>
      </w:rPr>
    </w:pPr>
  </w:p>
  <w:p w14:paraId="65433B70" w14:textId="77777777" w:rsidR="00E30F2A" w:rsidRDefault="00E30F2A">
    <w:pPr>
      <w:pStyle w:val="afffd"/>
      <w:rPr>
        <w:rFonts w:ascii="Times New Roman" w:hAnsi="Times New Roman"/>
        <w:sz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38BE" w14:textId="77777777" w:rsidR="00E30F2A" w:rsidRDefault="00E30F2A">
    <w:pPr>
      <w:pStyle w:val="afffd"/>
      <w:jc w:val="center"/>
      <w:rPr>
        <w:rFonts w:ascii="Times New Roman" w:hAnsi="Times New Roman"/>
        <w:sz w:val="24"/>
      </w:rPr>
    </w:pPr>
  </w:p>
  <w:p w14:paraId="605B74FD" w14:textId="77777777" w:rsidR="00E30F2A" w:rsidRDefault="00E30F2A">
    <w:pPr>
      <w:pStyle w:val="aff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589E2" w14:textId="77777777" w:rsidR="00D951AB" w:rsidRDefault="00D951AB">
      <w:pPr>
        <w:spacing w:after="0" w:line="240" w:lineRule="auto"/>
      </w:pPr>
      <w:r>
        <w:separator/>
      </w:r>
    </w:p>
  </w:footnote>
  <w:footnote w:type="continuationSeparator" w:id="0">
    <w:p w14:paraId="079126BD" w14:textId="77777777" w:rsidR="00D951AB" w:rsidRDefault="00D95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F605DA"/>
    <w:multiLevelType w:val="multilevel"/>
    <w:tmpl w:val="7C46F49A"/>
    <w:lvl w:ilvl="0">
      <w:start w:val="1"/>
      <w:numFmt w:val="decimal"/>
      <w:pStyle w:val="1"/>
      <w:lvlText w:val=""/>
      <w:lvlJc w:val="left"/>
      <w:pPr>
        <w:tabs>
          <w:tab w:val="left" w:pos="0"/>
        </w:tabs>
        <w:ind w:left="0" w:firstLine="0"/>
      </w:pPr>
    </w:lvl>
    <w:lvl w:ilvl="1">
      <w:start w:val="1"/>
      <w:numFmt w:val="decimal"/>
      <w:pStyle w:val="2"/>
      <w:lvlText w:val=""/>
      <w:lvlJc w:val="left"/>
      <w:pPr>
        <w:tabs>
          <w:tab w:val="left" w:pos="0"/>
        </w:tabs>
        <w:ind w:left="0" w:firstLine="0"/>
      </w:pPr>
    </w:lvl>
    <w:lvl w:ilvl="2">
      <w:start w:val="1"/>
      <w:numFmt w:val="decimal"/>
      <w:pStyle w:val="3"/>
      <w:lvlText w:val=""/>
      <w:lvlJc w:val="left"/>
      <w:pPr>
        <w:tabs>
          <w:tab w:val="left" w:pos="0"/>
        </w:tabs>
        <w:ind w:left="0" w:firstLine="0"/>
      </w:pPr>
    </w:lvl>
    <w:lvl w:ilvl="3">
      <w:start w:val="1"/>
      <w:numFmt w:val="decimal"/>
      <w:lvlText w:val=""/>
      <w:lvlJc w:val="left"/>
      <w:pPr>
        <w:tabs>
          <w:tab w:val="left" w:pos="0"/>
        </w:tabs>
        <w:ind w:left="0" w:firstLine="0"/>
      </w:pPr>
    </w:lvl>
    <w:lvl w:ilvl="4">
      <w:start w:val="1"/>
      <w:numFmt w:val="decimal"/>
      <w:lvlText w:val=""/>
      <w:lvlJc w:val="left"/>
      <w:pPr>
        <w:tabs>
          <w:tab w:val="left" w:pos="0"/>
        </w:tabs>
        <w:ind w:left="0" w:firstLine="0"/>
      </w:pPr>
    </w:lvl>
    <w:lvl w:ilvl="5">
      <w:start w:val="1"/>
      <w:numFmt w:val="decimal"/>
      <w:lvlText w:val=""/>
      <w:lvlJc w:val="left"/>
      <w:pPr>
        <w:tabs>
          <w:tab w:val="left" w:pos="0"/>
        </w:tabs>
        <w:ind w:left="0" w:firstLine="0"/>
      </w:pPr>
    </w:lvl>
    <w:lvl w:ilvl="6">
      <w:start w:val="1"/>
      <w:numFmt w:val="decimal"/>
      <w:lvlText w:val=""/>
      <w:lvlJc w:val="left"/>
      <w:pPr>
        <w:tabs>
          <w:tab w:val="left" w:pos="0"/>
        </w:tabs>
        <w:ind w:left="0" w:firstLine="0"/>
      </w:pPr>
    </w:lvl>
    <w:lvl w:ilvl="7">
      <w:start w:val="1"/>
      <w:numFmt w:val="decimal"/>
      <w:lvlText w:val=""/>
      <w:lvlJc w:val="left"/>
      <w:pPr>
        <w:tabs>
          <w:tab w:val="left" w:pos="0"/>
        </w:tabs>
        <w:ind w:left="0" w:firstLine="0"/>
      </w:pPr>
    </w:lvl>
    <w:lvl w:ilvl="8">
      <w:start w:val="1"/>
      <w:numFmt w:val="decimal"/>
      <w:lvlText w:val=""/>
      <w:lvlJc w:val="left"/>
      <w:pPr>
        <w:tabs>
          <w:tab w:val="left"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70"/>
    <w:rsid w:val="00032160"/>
    <w:rsid w:val="0014420C"/>
    <w:rsid w:val="002D1BC7"/>
    <w:rsid w:val="002E7786"/>
    <w:rsid w:val="00322518"/>
    <w:rsid w:val="00596A91"/>
    <w:rsid w:val="005B0D35"/>
    <w:rsid w:val="00625834"/>
    <w:rsid w:val="00813270"/>
    <w:rsid w:val="008B3031"/>
    <w:rsid w:val="008D75FE"/>
    <w:rsid w:val="009223D7"/>
    <w:rsid w:val="00964AA2"/>
    <w:rsid w:val="00A26583"/>
    <w:rsid w:val="00D951AB"/>
    <w:rsid w:val="00E30F2A"/>
    <w:rsid w:val="00FB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D5D2"/>
  <w15:docId w15:val="{702B640B-F4F6-46CA-BD61-BF7E015C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0"/>
    <w:qFormat/>
    <w:pPr>
      <w:spacing w:after="200" w:line="276" w:lineRule="auto"/>
    </w:pPr>
    <w:rPr>
      <w:rFonts w:ascii="Calibri" w:hAnsi="Calibri"/>
    </w:rPr>
  </w:style>
  <w:style w:type="paragraph" w:styleId="1">
    <w:name w:val="heading 1"/>
    <w:basedOn w:val="a"/>
    <w:next w:val="a"/>
    <w:link w:val="11"/>
    <w:uiPriority w:val="9"/>
    <w:qFormat/>
    <w:pPr>
      <w:keepNext/>
      <w:keepLines/>
      <w:numPr>
        <w:numId w:val="1"/>
      </w:numPr>
      <w:spacing w:before="480" w:after="0"/>
      <w:outlineLvl w:val="0"/>
    </w:pPr>
    <w:rPr>
      <w:rFonts w:ascii="Cambria" w:hAnsi="Cambria"/>
      <w:b/>
      <w:color w:val="365F91"/>
      <w:sz w:val="28"/>
    </w:rPr>
  </w:style>
  <w:style w:type="paragraph" w:styleId="2">
    <w:name w:val="heading 2"/>
    <w:basedOn w:val="a"/>
    <w:next w:val="a"/>
    <w:link w:val="20"/>
    <w:uiPriority w:val="9"/>
    <w:qFormat/>
    <w:pPr>
      <w:keepNext/>
      <w:numPr>
        <w:ilvl w:val="1"/>
        <w:numId w:val="1"/>
      </w:numPr>
      <w:spacing w:before="240" w:after="60"/>
      <w:outlineLvl w:val="1"/>
    </w:pPr>
    <w:rPr>
      <w:rFonts w:ascii="Cambria" w:hAnsi="Cambria"/>
      <w:b/>
      <w:i/>
      <w:sz w:val="28"/>
    </w:rPr>
  </w:style>
  <w:style w:type="paragraph" w:styleId="3">
    <w:name w:val="heading 3"/>
    <w:basedOn w:val="a"/>
    <w:next w:val="a"/>
    <w:link w:val="30"/>
    <w:uiPriority w:val="9"/>
    <w:qFormat/>
    <w:pPr>
      <w:keepNext/>
      <w:numPr>
        <w:ilvl w:val="2"/>
        <w:numId w:val="1"/>
      </w:numPr>
      <w:spacing w:before="240" w:after="60"/>
      <w:outlineLvl w:val="2"/>
    </w:pPr>
    <w:rPr>
      <w:rFonts w:ascii="Cambria" w:hAnsi="Cambria"/>
      <w:b/>
      <w:sz w:val="26"/>
    </w:rPr>
  </w:style>
  <w:style w:type="paragraph" w:styleId="4">
    <w:name w:val="heading 4"/>
    <w:basedOn w:val="a"/>
    <w:next w:val="a"/>
    <w:link w:val="40"/>
    <w:uiPriority w:val="9"/>
    <w:qFormat/>
    <w:pPr>
      <w:keepNext/>
      <w:keepLines/>
      <w:spacing w:before="40" w:after="0"/>
      <w:outlineLvl w:val="3"/>
    </w:pPr>
    <w:rPr>
      <w:rFonts w:asciiTheme="majorHAnsi" w:hAnsiTheme="majorHAnsi"/>
      <w:i/>
      <w:color w:val="2F5496" w:themeColor="accent1" w:themeShade="BF"/>
    </w:rPr>
  </w:style>
  <w:style w:type="paragraph" w:styleId="5">
    <w:name w:val="heading 5"/>
    <w:basedOn w:val="a"/>
    <w:next w:val="a"/>
    <w:link w:val="50"/>
    <w:uiPriority w:val="9"/>
    <w:qFormat/>
    <w:pPr>
      <w:keepNext/>
      <w:keepLines/>
      <w:spacing w:before="220" w:after="40"/>
      <w:outlineLvl w:val="4"/>
    </w:pPr>
    <w:rPr>
      <w:b/>
    </w:rPr>
  </w:style>
  <w:style w:type="paragraph" w:styleId="6">
    <w:name w:val="heading 6"/>
    <w:basedOn w:val="a"/>
    <w:next w:val="a"/>
    <w:link w:val="60"/>
    <w:uiPriority w:val="9"/>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Pr>
      <w:rFonts w:ascii="Calibri" w:hAnsi="Calibri"/>
    </w:rPr>
  </w:style>
  <w:style w:type="paragraph" w:customStyle="1" w:styleId="a3">
    <w:name w:val="Текст сноски Знак"/>
    <w:basedOn w:val="12"/>
    <w:link w:val="a4"/>
    <w:rPr>
      <w:rFonts w:ascii="Calibri" w:hAnsi="Calibri"/>
      <w:sz w:val="20"/>
    </w:rPr>
  </w:style>
  <w:style w:type="character" w:customStyle="1" w:styleId="a4">
    <w:name w:val="Текст сноски Знак"/>
    <w:basedOn w:val="a0"/>
    <w:link w:val="a3"/>
    <w:rPr>
      <w:rFonts w:ascii="Calibri" w:hAnsi="Calibri"/>
      <w:sz w:val="20"/>
    </w:rPr>
  </w:style>
  <w:style w:type="paragraph" w:customStyle="1" w:styleId="FootnoteCharacters">
    <w:name w:val="Footnote Characters"/>
    <w:basedOn w:val="12"/>
    <w:link w:val="FootnoteCharacters0"/>
    <w:rPr>
      <w:vertAlign w:val="superscript"/>
    </w:rPr>
  </w:style>
  <w:style w:type="character" w:customStyle="1" w:styleId="FootnoteCharacters0">
    <w:name w:val="Footnote Characters"/>
    <w:basedOn w:val="a0"/>
    <w:link w:val="FootnoteCharacters"/>
    <w:rPr>
      <w:vertAlign w:val="superscript"/>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23">
    <w:name w:val="Гиперссылка2"/>
    <w:basedOn w:val="12"/>
    <w:link w:val="24"/>
    <w:rPr>
      <w:color w:val="0563C1"/>
      <w:u w:val="single"/>
    </w:rPr>
  </w:style>
  <w:style w:type="character" w:customStyle="1" w:styleId="24">
    <w:name w:val="Гиперссылка2"/>
    <w:basedOn w:val="a0"/>
    <w:link w:val="23"/>
    <w:rPr>
      <w:color w:val="0563C1"/>
      <w:u w:val="single"/>
    </w:rPr>
  </w:style>
  <w:style w:type="paragraph" w:styleId="13">
    <w:name w:val="index 1"/>
    <w:basedOn w:val="a"/>
    <w:next w:val="a"/>
    <w:link w:val="14"/>
    <w:pPr>
      <w:spacing w:after="0" w:line="240" w:lineRule="auto"/>
      <w:ind w:left="220" w:hanging="220"/>
    </w:pPr>
  </w:style>
  <w:style w:type="character" w:customStyle="1" w:styleId="14">
    <w:name w:val="Указатель 1 Знак"/>
    <w:basedOn w:val="10"/>
    <w:link w:val="13"/>
    <w:rPr>
      <w:rFonts w:ascii="Calibri" w:hAnsi="Calibri"/>
    </w:rPr>
  </w:style>
  <w:style w:type="paragraph" w:customStyle="1" w:styleId="41">
    <w:name w:val="Текст примечания Знак4"/>
    <w:basedOn w:val="12"/>
    <w:link w:val="42"/>
    <w:rPr>
      <w:rFonts w:ascii="Cambria" w:hAnsi="Cambria"/>
      <w:b/>
      <w:sz w:val="26"/>
    </w:rPr>
  </w:style>
  <w:style w:type="character" w:customStyle="1" w:styleId="42">
    <w:name w:val="Текст примечания Знак4"/>
    <w:basedOn w:val="a0"/>
    <w:link w:val="41"/>
    <w:rPr>
      <w:rFonts w:ascii="Cambria" w:hAnsi="Cambria"/>
      <w:b/>
      <w:sz w:val="26"/>
    </w:rPr>
  </w:style>
  <w:style w:type="paragraph" w:customStyle="1" w:styleId="15">
    <w:name w:val="Текст примечания Знак1"/>
    <w:basedOn w:val="12"/>
    <w:link w:val="16"/>
    <w:rPr>
      <w:rFonts w:ascii="Calibri" w:hAnsi="Calibri"/>
    </w:rPr>
  </w:style>
  <w:style w:type="character" w:customStyle="1" w:styleId="16">
    <w:name w:val="Текст примечания Знак1"/>
    <w:basedOn w:val="a0"/>
    <w:link w:val="15"/>
    <w:rPr>
      <w:rFonts w:ascii="Calibri" w:hAnsi="Calibri"/>
    </w:rPr>
  </w:style>
  <w:style w:type="paragraph" w:styleId="a5">
    <w:name w:val="Body Text"/>
    <w:basedOn w:val="a"/>
    <w:link w:val="17"/>
    <w:pPr>
      <w:spacing w:after="140"/>
    </w:pPr>
  </w:style>
  <w:style w:type="character" w:customStyle="1" w:styleId="17">
    <w:name w:val="Основной текст Знак1"/>
    <w:basedOn w:val="10"/>
    <w:link w:val="a5"/>
    <w:rPr>
      <w:rFonts w:ascii="Calibri" w:hAnsi="Calibri"/>
    </w:rPr>
  </w:style>
  <w:style w:type="paragraph" w:customStyle="1" w:styleId="msonormal0">
    <w:name w:val="msonormal"/>
    <w:basedOn w:val="a"/>
    <w:link w:val="msonormal1"/>
    <w:pPr>
      <w:spacing w:before="280" w:after="280" w:line="240" w:lineRule="auto"/>
    </w:pPr>
    <w:rPr>
      <w:rFonts w:ascii="Times New Roman" w:hAnsi="Times New Roman"/>
      <w:sz w:val="24"/>
    </w:rPr>
  </w:style>
  <w:style w:type="character" w:customStyle="1" w:styleId="msonormal1">
    <w:name w:val="msonormal"/>
    <w:basedOn w:val="10"/>
    <w:link w:val="msonormal0"/>
    <w:rPr>
      <w:rFonts w:ascii="Times New Roman" w:hAnsi="Times New Roman"/>
      <w:sz w:val="24"/>
    </w:rPr>
  </w:style>
  <w:style w:type="paragraph" w:styleId="43">
    <w:name w:val="toc 4"/>
    <w:next w:val="a"/>
    <w:link w:val="44"/>
    <w:uiPriority w:val="39"/>
    <w:pPr>
      <w:ind w:left="600"/>
    </w:pPr>
    <w:rPr>
      <w:rFonts w:ascii="XO Thames" w:hAnsi="XO Thames"/>
      <w:sz w:val="28"/>
    </w:rPr>
  </w:style>
  <w:style w:type="character" w:customStyle="1" w:styleId="44">
    <w:name w:val="Оглавление 4 Знак"/>
    <w:link w:val="43"/>
    <w:rPr>
      <w:rFonts w:ascii="XO Thames" w:hAnsi="XO Thames"/>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6">
    <w:name w:val="header"/>
    <w:basedOn w:val="a"/>
    <w:link w:val="31"/>
    <w:pPr>
      <w:spacing w:after="0" w:line="240" w:lineRule="auto"/>
    </w:pPr>
  </w:style>
  <w:style w:type="character" w:customStyle="1" w:styleId="31">
    <w:name w:val="Верхний колонтитул Знак3"/>
    <w:basedOn w:val="10"/>
    <w:link w:val="a6"/>
    <w:rPr>
      <w:rFonts w:ascii="Calibri" w:hAnsi="Calibri"/>
    </w:rPr>
  </w:style>
  <w:style w:type="paragraph" w:customStyle="1" w:styleId="25">
    <w:name w:val="Название объекта2"/>
    <w:basedOn w:val="a"/>
    <w:link w:val="26"/>
    <w:pPr>
      <w:spacing w:before="120" w:after="120"/>
    </w:pPr>
    <w:rPr>
      <w:rFonts w:ascii="PT Sans" w:hAnsi="PT Sans"/>
      <w:i/>
      <w:sz w:val="24"/>
    </w:rPr>
  </w:style>
  <w:style w:type="character" w:customStyle="1" w:styleId="26">
    <w:name w:val="Название объекта2"/>
    <w:basedOn w:val="10"/>
    <w:link w:val="25"/>
    <w:rPr>
      <w:rFonts w:ascii="PT Sans" w:hAnsi="PT Sans"/>
      <w:i/>
      <w:sz w:val="24"/>
    </w:rPr>
  </w:style>
  <w:style w:type="paragraph" w:customStyle="1" w:styleId="a7">
    <w:name w:val="Символ нумерации"/>
    <w:link w:val="a8"/>
  </w:style>
  <w:style w:type="character" w:customStyle="1" w:styleId="a8">
    <w:name w:val="Символ нумерации"/>
    <w:link w:val="a7"/>
  </w:style>
  <w:style w:type="paragraph" w:customStyle="1" w:styleId="18">
    <w:name w:val="Знак примечания1"/>
    <w:basedOn w:val="12"/>
    <w:link w:val="a9"/>
    <w:rPr>
      <w:sz w:val="16"/>
    </w:rPr>
  </w:style>
  <w:style w:type="character" w:styleId="a9">
    <w:name w:val="annotation reference"/>
    <w:basedOn w:val="a0"/>
    <w:link w:val="18"/>
    <w:rPr>
      <w:sz w:val="16"/>
    </w:rPr>
  </w:style>
  <w:style w:type="paragraph" w:customStyle="1" w:styleId="27">
    <w:name w:val="Заголовок2"/>
    <w:basedOn w:val="a"/>
    <w:next w:val="a5"/>
    <w:link w:val="28"/>
    <w:pPr>
      <w:keepNext/>
      <w:spacing w:before="240" w:after="120"/>
    </w:pPr>
    <w:rPr>
      <w:rFonts w:ascii="PT Sans" w:hAnsi="PT Sans"/>
      <w:sz w:val="28"/>
    </w:rPr>
  </w:style>
  <w:style w:type="character" w:customStyle="1" w:styleId="28">
    <w:name w:val="Заголовок2"/>
    <w:basedOn w:val="10"/>
    <w:link w:val="27"/>
    <w:rPr>
      <w:rFonts w:ascii="PT Sans" w:hAnsi="PT San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0"/>
    <w:link w:val="3"/>
    <w:rPr>
      <w:rFonts w:ascii="Cambria" w:hAnsi="Cambria"/>
      <w:b/>
      <w:sz w:val="26"/>
    </w:rPr>
  </w:style>
  <w:style w:type="paragraph" w:customStyle="1" w:styleId="WW8Num1z8">
    <w:name w:val="WW8Num1z8"/>
    <w:link w:val="WW8Num1z80"/>
  </w:style>
  <w:style w:type="character" w:customStyle="1" w:styleId="WW8Num1z80">
    <w:name w:val="WW8Num1z8"/>
    <w:link w:val="WW8Num1z8"/>
  </w:style>
  <w:style w:type="paragraph" w:customStyle="1" w:styleId="WW8Num1z3">
    <w:name w:val="WW8Num1z3"/>
    <w:link w:val="WW8Num1z30"/>
  </w:style>
  <w:style w:type="character" w:customStyle="1" w:styleId="WW8Num1z30">
    <w:name w:val="WW8Num1z3"/>
    <w:link w:val="WW8Num1z3"/>
  </w:style>
  <w:style w:type="paragraph" w:customStyle="1" w:styleId="aa">
    <w:name w:val="Верхний колонтитул слева"/>
    <w:basedOn w:val="a"/>
    <w:link w:val="ab"/>
    <w:pPr>
      <w:tabs>
        <w:tab w:val="center" w:pos="5102"/>
        <w:tab w:val="right" w:pos="10205"/>
      </w:tabs>
    </w:pPr>
  </w:style>
  <w:style w:type="character" w:customStyle="1" w:styleId="ab">
    <w:name w:val="Верхний колонтитул слева"/>
    <w:basedOn w:val="10"/>
    <w:link w:val="aa"/>
    <w:rPr>
      <w:rFonts w:ascii="Calibri" w:hAnsi="Calibri"/>
    </w:rPr>
  </w:style>
  <w:style w:type="paragraph" w:customStyle="1" w:styleId="-">
    <w:name w:val="Интернет-ссылка"/>
    <w:basedOn w:val="12"/>
    <w:link w:val="-0"/>
    <w:rPr>
      <w:color w:val="0563C1" w:themeColor="hyperlink"/>
      <w:u w:val="single"/>
    </w:rPr>
  </w:style>
  <w:style w:type="character" w:customStyle="1" w:styleId="-0">
    <w:name w:val="Интернет-ссылка"/>
    <w:basedOn w:val="a0"/>
    <w:link w:val="-"/>
    <w:rPr>
      <w:color w:val="0563C1" w:themeColor="hyperlink"/>
      <w:u w:val="single"/>
    </w:rPr>
  </w:style>
  <w:style w:type="paragraph" w:customStyle="1" w:styleId="8513566194da8905consplusnormal">
    <w:name w:val="8513566194da8905consplusnormal"/>
    <w:basedOn w:val="a"/>
    <w:link w:val="8513566194da8905consplusnormal0"/>
    <w:pPr>
      <w:spacing w:before="280" w:after="280" w:line="240" w:lineRule="auto"/>
    </w:pPr>
    <w:rPr>
      <w:rFonts w:ascii="Times New Roman" w:hAnsi="Times New Roman"/>
      <w:sz w:val="24"/>
    </w:rPr>
  </w:style>
  <w:style w:type="character" w:customStyle="1" w:styleId="8513566194da8905consplusnormal0">
    <w:name w:val="8513566194da8905consplusnormal"/>
    <w:basedOn w:val="10"/>
    <w:link w:val="8513566194da8905consplusnormal"/>
    <w:rPr>
      <w:rFonts w:ascii="Times New Roman" w:hAnsi="Times New Roman"/>
      <w:sz w:val="24"/>
    </w:rPr>
  </w:style>
  <w:style w:type="paragraph" w:customStyle="1" w:styleId="19">
    <w:name w:val="Гиперссылка1"/>
    <w:link w:val="1a"/>
    <w:rPr>
      <w:color w:val="0000FF"/>
      <w:u w:val="single"/>
    </w:rPr>
  </w:style>
  <w:style w:type="character" w:customStyle="1" w:styleId="1a">
    <w:name w:val="Гиперссылка1"/>
    <w:link w:val="19"/>
    <w:rPr>
      <w:color w:val="0000FF"/>
      <w:u w:val="single"/>
    </w:rPr>
  </w:style>
  <w:style w:type="paragraph" w:styleId="ac">
    <w:name w:val="Revision"/>
    <w:link w:val="ad"/>
    <w:pPr>
      <w:spacing w:after="0" w:line="240" w:lineRule="auto"/>
    </w:pPr>
    <w:rPr>
      <w:rFonts w:ascii="Calibri" w:hAnsi="Calibri"/>
    </w:rPr>
  </w:style>
  <w:style w:type="character" w:customStyle="1" w:styleId="ad">
    <w:name w:val="Рецензия Знак"/>
    <w:link w:val="ac"/>
    <w:rPr>
      <w:rFonts w:ascii="Calibri" w:hAnsi="Calibri"/>
    </w:rPr>
  </w:style>
  <w:style w:type="paragraph" w:customStyle="1" w:styleId="63">
    <w:name w:val="Текст примечания Знак6"/>
    <w:basedOn w:val="12"/>
    <w:link w:val="64"/>
    <w:rPr>
      <w:rFonts w:ascii="Cambria" w:hAnsi="Cambria"/>
      <w:b/>
      <w:sz w:val="26"/>
    </w:rPr>
  </w:style>
  <w:style w:type="character" w:customStyle="1" w:styleId="64">
    <w:name w:val="Текст примечания Знак6"/>
    <w:basedOn w:val="a0"/>
    <w:link w:val="63"/>
    <w:rPr>
      <w:rFonts w:ascii="Cambria" w:hAnsi="Cambria"/>
      <w:b/>
      <w:sz w:val="26"/>
    </w:rPr>
  </w:style>
  <w:style w:type="paragraph" w:customStyle="1" w:styleId="ae">
    <w:name w:val="Название Знак"/>
    <w:basedOn w:val="12"/>
    <w:link w:val="af"/>
    <w:rPr>
      <w:rFonts w:ascii="PT Sans" w:hAnsi="PT Sans"/>
      <w:sz w:val="28"/>
    </w:rPr>
  </w:style>
  <w:style w:type="character" w:customStyle="1" w:styleId="af">
    <w:name w:val="Название Знак"/>
    <w:basedOn w:val="a0"/>
    <w:link w:val="ae"/>
    <w:rPr>
      <w:rFonts w:ascii="PT Sans" w:hAnsi="PT Sans"/>
      <w:sz w:val="28"/>
    </w:rPr>
  </w:style>
  <w:style w:type="paragraph" w:customStyle="1" w:styleId="WW8Num1z0">
    <w:name w:val="WW8Num1z0"/>
    <w:link w:val="WW8Num1z00"/>
  </w:style>
  <w:style w:type="character" w:customStyle="1" w:styleId="WW8Num1z00">
    <w:name w:val="WW8Num1z0"/>
    <w:link w:val="WW8Num1z0"/>
  </w:style>
  <w:style w:type="paragraph" w:styleId="af0">
    <w:name w:val="annotation subject"/>
    <w:basedOn w:val="1b"/>
    <w:next w:val="1b"/>
    <w:link w:val="1c"/>
    <w:rPr>
      <w:b/>
    </w:rPr>
  </w:style>
  <w:style w:type="character" w:customStyle="1" w:styleId="1c">
    <w:name w:val="Тема примечания Знак1"/>
    <w:basedOn w:val="1d"/>
    <w:link w:val="af0"/>
    <w:rPr>
      <w:rFonts w:ascii="Calibri" w:hAnsi="Calibri"/>
      <w:b/>
      <w:sz w:val="20"/>
    </w:rPr>
  </w:style>
  <w:style w:type="paragraph" w:customStyle="1" w:styleId="1e">
    <w:name w:val="Текст сноски Знак1"/>
    <w:basedOn w:val="12"/>
    <w:link w:val="1f"/>
    <w:rPr>
      <w:rFonts w:ascii="Calibri" w:hAnsi="Calibri"/>
      <w:sz w:val="20"/>
    </w:rPr>
  </w:style>
  <w:style w:type="character" w:customStyle="1" w:styleId="1f">
    <w:name w:val="Текст сноски Знак1"/>
    <w:basedOn w:val="a0"/>
    <w:link w:val="1e"/>
    <w:rPr>
      <w:rFonts w:ascii="Calibri" w:hAnsi="Calibri"/>
      <w:sz w:val="20"/>
    </w:rPr>
  </w:style>
  <w:style w:type="paragraph" w:customStyle="1" w:styleId="29">
    <w:name w:val="Нижний колонтитул Знак2"/>
    <w:basedOn w:val="32"/>
    <w:link w:val="2a"/>
    <w:rPr>
      <w:b/>
    </w:rPr>
  </w:style>
  <w:style w:type="character" w:customStyle="1" w:styleId="2a">
    <w:name w:val="Нижний колонтитул Знак2"/>
    <w:basedOn w:val="33"/>
    <w:link w:val="29"/>
    <w:rPr>
      <w:rFonts w:ascii="Calibri" w:hAnsi="Calibri"/>
      <w:b/>
      <w:sz w:val="20"/>
    </w:rPr>
  </w:style>
  <w:style w:type="paragraph" w:customStyle="1" w:styleId="WW8Num1z6">
    <w:name w:val="WW8Num1z6"/>
    <w:link w:val="WW8Num1z60"/>
  </w:style>
  <w:style w:type="character" w:customStyle="1" w:styleId="WW8Num1z60">
    <w:name w:val="WW8Num1z6"/>
    <w:link w:val="WW8Num1z6"/>
  </w:style>
  <w:style w:type="paragraph" w:customStyle="1" w:styleId="32">
    <w:name w:val="Текст примечания Знак3"/>
    <w:basedOn w:val="12"/>
    <w:link w:val="33"/>
    <w:rPr>
      <w:rFonts w:ascii="Calibri" w:hAnsi="Calibri"/>
      <w:sz w:val="20"/>
    </w:rPr>
  </w:style>
  <w:style w:type="character" w:customStyle="1" w:styleId="33">
    <w:name w:val="Текст примечания Знак3"/>
    <w:basedOn w:val="a0"/>
    <w:link w:val="32"/>
    <w:rPr>
      <w:rFonts w:ascii="Calibri" w:hAnsi="Calibri"/>
      <w:sz w:val="20"/>
    </w:rPr>
  </w:style>
  <w:style w:type="paragraph" w:customStyle="1" w:styleId="1f0">
    <w:name w:val="Заголовок1"/>
    <w:basedOn w:val="a"/>
    <w:next w:val="a5"/>
    <w:link w:val="1f1"/>
    <w:pPr>
      <w:keepNext/>
      <w:spacing w:before="240" w:after="120"/>
    </w:pPr>
    <w:rPr>
      <w:rFonts w:ascii="PT Sans" w:hAnsi="PT Sans"/>
      <w:sz w:val="28"/>
    </w:rPr>
  </w:style>
  <w:style w:type="character" w:customStyle="1" w:styleId="1f1">
    <w:name w:val="Заголовок1"/>
    <w:basedOn w:val="10"/>
    <w:link w:val="1f0"/>
    <w:rPr>
      <w:rFonts w:ascii="PT Sans" w:hAnsi="PT Sans"/>
      <w:sz w:val="28"/>
    </w:rPr>
  </w:style>
  <w:style w:type="paragraph" w:customStyle="1" w:styleId="af1">
    <w:name w:val="Основной текст Знак"/>
    <w:basedOn w:val="12"/>
    <w:link w:val="af2"/>
    <w:rPr>
      <w:rFonts w:ascii="Calibri" w:hAnsi="Calibri"/>
    </w:rPr>
  </w:style>
  <w:style w:type="character" w:customStyle="1" w:styleId="af2">
    <w:name w:val="Основной текст Знак"/>
    <w:basedOn w:val="a0"/>
    <w:link w:val="af1"/>
    <w:rPr>
      <w:rFonts w:ascii="Calibri" w:hAnsi="Calibri"/>
    </w:rPr>
  </w:style>
  <w:style w:type="paragraph" w:customStyle="1" w:styleId="af3">
    <w:name w:val="Содержимое таблицы"/>
    <w:basedOn w:val="a"/>
    <w:link w:val="af4"/>
  </w:style>
  <w:style w:type="character" w:customStyle="1" w:styleId="af4">
    <w:name w:val="Содержимое таблицы"/>
    <w:basedOn w:val="10"/>
    <w:link w:val="af3"/>
    <w:rPr>
      <w:rFonts w:ascii="Calibri" w:hAnsi="Calibri"/>
    </w:rPr>
  </w:style>
  <w:style w:type="paragraph" w:customStyle="1" w:styleId="2b">
    <w:name w:val="Основной шрифт абзаца2"/>
    <w:link w:val="2c"/>
  </w:style>
  <w:style w:type="character" w:customStyle="1" w:styleId="2c">
    <w:name w:val="Основной шрифт абзаца2"/>
    <w:link w:val="2b"/>
  </w:style>
  <w:style w:type="paragraph" w:customStyle="1" w:styleId="WW8Num1z1">
    <w:name w:val="WW8Num1z1"/>
    <w:link w:val="WW8Num1z10"/>
  </w:style>
  <w:style w:type="character" w:customStyle="1" w:styleId="WW8Num1z10">
    <w:name w:val="WW8Num1z1"/>
    <w:link w:val="WW8Num1z1"/>
  </w:style>
  <w:style w:type="paragraph" w:customStyle="1" w:styleId="1f2">
    <w:name w:val="Просмотренная гиперссылка1"/>
    <w:basedOn w:val="12"/>
    <w:link w:val="1f3"/>
    <w:rPr>
      <w:color w:val="954F72"/>
      <w:u w:val="single"/>
    </w:rPr>
  </w:style>
  <w:style w:type="character" w:customStyle="1" w:styleId="1f3">
    <w:name w:val="Просмотренная гиперссылка1"/>
    <w:basedOn w:val="a0"/>
    <w:link w:val="1f2"/>
    <w:rPr>
      <w:color w:val="954F72"/>
      <w:u w:val="single"/>
    </w:rPr>
  </w:style>
  <w:style w:type="paragraph" w:customStyle="1" w:styleId="1f4">
    <w:name w:val="Подзаголовок Знак1"/>
    <w:basedOn w:val="12"/>
    <w:link w:val="1f5"/>
    <w:rPr>
      <w:rFonts w:ascii="Georgia" w:hAnsi="Georgia"/>
      <w:i/>
      <w:color w:val="666666"/>
      <w:sz w:val="48"/>
    </w:rPr>
  </w:style>
  <w:style w:type="character" w:customStyle="1" w:styleId="1f5">
    <w:name w:val="Подзаголовок Знак1"/>
    <w:basedOn w:val="a0"/>
    <w:link w:val="1f4"/>
    <w:rPr>
      <w:rFonts w:ascii="Georgia" w:hAnsi="Georgia"/>
      <w:i/>
      <w:color w:val="666666"/>
      <w:sz w:val="48"/>
    </w:rPr>
  </w:style>
  <w:style w:type="paragraph" w:styleId="34">
    <w:name w:val="toc 3"/>
    <w:next w:val="a"/>
    <w:link w:val="35"/>
    <w:uiPriority w:val="39"/>
    <w:pPr>
      <w:ind w:left="400"/>
    </w:pPr>
    <w:rPr>
      <w:rFonts w:ascii="XO Thames" w:hAnsi="XO Thames"/>
      <w:sz w:val="28"/>
    </w:rPr>
  </w:style>
  <w:style w:type="character" w:customStyle="1" w:styleId="35">
    <w:name w:val="Оглавление 3 Знак"/>
    <w:link w:val="34"/>
    <w:rPr>
      <w:rFonts w:ascii="XO Thames" w:hAnsi="XO Thames"/>
      <w:sz w:val="28"/>
    </w:rPr>
  </w:style>
  <w:style w:type="paragraph" w:customStyle="1" w:styleId="af5">
    <w:name w:val="Текст примечания Знак"/>
    <w:basedOn w:val="12"/>
    <w:link w:val="af6"/>
    <w:rPr>
      <w:rFonts w:ascii="Calibri" w:hAnsi="Calibri"/>
      <w:sz w:val="20"/>
    </w:rPr>
  </w:style>
  <w:style w:type="character" w:customStyle="1" w:styleId="af6">
    <w:name w:val="Текст примечания Знак"/>
    <w:basedOn w:val="a0"/>
    <w:link w:val="af5"/>
    <w:rPr>
      <w:rFonts w:ascii="Calibri" w:hAnsi="Calibri"/>
      <w:sz w:val="20"/>
    </w:rPr>
  </w:style>
  <w:style w:type="paragraph" w:customStyle="1" w:styleId="af7">
    <w:name w:val="Нижний колонтитул Знак"/>
    <w:basedOn w:val="12"/>
    <w:link w:val="af8"/>
    <w:rPr>
      <w:rFonts w:ascii="Calibri" w:hAnsi="Calibri"/>
    </w:rPr>
  </w:style>
  <w:style w:type="character" w:customStyle="1" w:styleId="af8">
    <w:name w:val="Нижний колонтитул Знак"/>
    <w:basedOn w:val="a0"/>
    <w:link w:val="af7"/>
    <w:rPr>
      <w:rFonts w:ascii="Calibri" w:hAnsi="Calibri"/>
    </w:rPr>
  </w:style>
  <w:style w:type="paragraph" w:styleId="af9">
    <w:name w:val="annotation text"/>
    <w:basedOn w:val="a"/>
    <w:link w:val="51"/>
    <w:pPr>
      <w:spacing w:line="240" w:lineRule="auto"/>
    </w:pPr>
    <w:rPr>
      <w:sz w:val="20"/>
    </w:rPr>
  </w:style>
  <w:style w:type="character" w:customStyle="1" w:styleId="51">
    <w:name w:val="Текст примечания Знак5"/>
    <w:basedOn w:val="10"/>
    <w:link w:val="af9"/>
    <w:rPr>
      <w:rFonts w:ascii="Calibri" w:hAnsi="Calibri"/>
      <w:sz w:val="20"/>
    </w:rPr>
  </w:style>
  <w:style w:type="paragraph" w:customStyle="1" w:styleId="WW8Num1z5">
    <w:name w:val="WW8Num1z5"/>
    <w:link w:val="WW8Num1z50"/>
  </w:style>
  <w:style w:type="character" w:customStyle="1" w:styleId="WW8Num1z50">
    <w:name w:val="WW8Num1z5"/>
    <w:link w:val="WW8Num1z5"/>
  </w:style>
  <w:style w:type="paragraph" w:customStyle="1" w:styleId="aligncenter">
    <w:name w:val="align_center"/>
    <w:basedOn w:val="a"/>
    <w:link w:val="aligncenter0"/>
    <w:pPr>
      <w:spacing w:before="280" w:after="280" w:line="240" w:lineRule="auto"/>
    </w:pPr>
    <w:rPr>
      <w:rFonts w:ascii="Times New Roman" w:hAnsi="Times New Roman"/>
      <w:sz w:val="24"/>
    </w:rPr>
  </w:style>
  <w:style w:type="character" w:customStyle="1" w:styleId="aligncenter0">
    <w:name w:val="align_center"/>
    <w:basedOn w:val="10"/>
    <w:link w:val="aligncenter"/>
    <w:rPr>
      <w:rFonts w:ascii="Times New Roman" w:hAnsi="Times New Roman"/>
      <w:sz w:val="24"/>
    </w:rPr>
  </w:style>
  <w:style w:type="paragraph" w:customStyle="1" w:styleId="12">
    <w:name w:val="Основной шрифт абзаца1"/>
  </w:style>
  <w:style w:type="paragraph" w:customStyle="1" w:styleId="afa">
    <w:name w:val="Верхний колонтитул Знак"/>
    <w:basedOn w:val="12"/>
    <w:link w:val="afb"/>
    <w:rPr>
      <w:rFonts w:ascii="Calibri" w:hAnsi="Calibri"/>
    </w:rPr>
  </w:style>
  <w:style w:type="character" w:customStyle="1" w:styleId="afb">
    <w:name w:val="Верхний колонтитул Знак"/>
    <w:basedOn w:val="a0"/>
    <w:link w:val="afa"/>
    <w:rPr>
      <w:rFonts w:ascii="Calibri" w:hAnsi="Calibri"/>
    </w:rPr>
  </w:style>
  <w:style w:type="paragraph" w:customStyle="1" w:styleId="1f6">
    <w:name w:val="Нижний колонтитул Знак1"/>
    <w:basedOn w:val="12"/>
    <w:link w:val="1f7"/>
    <w:rPr>
      <w:rFonts w:ascii="Calibri" w:hAnsi="Calibri"/>
    </w:rPr>
  </w:style>
  <w:style w:type="character" w:customStyle="1" w:styleId="1f7">
    <w:name w:val="Нижний колонтитул Знак1"/>
    <w:basedOn w:val="a0"/>
    <w:link w:val="1f6"/>
    <w:rPr>
      <w:rFonts w:ascii="Calibri" w:hAnsi="Calibri"/>
    </w:rPr>
  </w:style>
  <w:style w:type="paragraph" w:customStyle="1" w:styleId="2d">
    <w:name w:val="Верхний колонтитул Знак2"/>
    <w:basedOn w:val="12"/>
    <w:link w:val="2e"/>
    <w:rPr>
      <w:rFonts w:ascii="Tahoma" w:hAnsi="Tahoma"/>
      <w:sz w:val="16"/>
    </w:rPr>
  </w:style>
  <w:style w:type="character" w:customStyle="1" w:styleId="2e">
    <w:name w:val="Верхний колонтитул Знак2"/>
    <w:basedOn w:val="a0"/>
    <w:link w:val="2d"/>
    <w:rPr>
      <w:rFonts w:ascii="Tahoma" w:hAnsi="Tahoma"/>
      <w:sz w:val="16"/>
    </w:rPr>
  </w:style>
  <w:style w:type="character" w:customStyle="1" w:styleId="50">
    <w:name w:val="Заголовок 5 Знак"/>
    <w:basedOn w:val="10"/>
    <w:link w:val="5"/>
    <w:rPr>
      <w:rFonts w:ascii="Calibri" w:hAnsi="Calibri"/>
      <w:b/>
    </w:rPr>
  </w:style>
  <w:style w:type="paragraph" w:styleId="afc">
    <w:name w:val="index heading"/>
    <w:basedOn w:val="a"/>
    <w:link w:val="afd"/>
    <w:rPr>
      <w:rFonts w:ascii="PT Sans" w:hAnsi="PT Sans"/>
    </w:rPr>
  </w:style>
  <w:style w:type="character" w:customStyle="1" w:styleId="afd">
    <w:name w:val="Указатель Знак"/>
    <w:basedOn w:val="10"/>
    <w:link w:val="afc"/>
    <w:rPr>
      <w:rFonts w:ascii="PT Sans" w:hAnsi="PT Sans"/>
    </w:rPr>
  </w:style>
  <w:style w:type="paragraph" w:styleId="afe">
    <w:name w:val="caption"/>
    <w:basedOn w:val="a"/>
    <w:link w:val="aff"/>
    <w:pPr>
      <w:spacing w:before="120" w:after="120"/>
    </w:pPr>
    <w:rPr>
      <w:rFonts w:ascii="PT Sans" w:hAnsi="PT Sans"/>
      <w:i/>
      <w:sz w:val="24"/>
    </w:rPr>
  </w:style>
  <w:style w:type="character" w:customStyle="1" w:styleId="aff">
    <w:name w:val="Название объекта Знак"/>
    <w:basedOn w:val="10"/>
    <w:link w:val="afe"/>
    <w:rPr>
      <w:rFonts w:ascii="PT Sans" w:hAnsi="PT Sans"/>
      <w:i/>
      <w:sz w:val="24"/>
    </w:rPr>
  </w:style>
  <w:style w:type="paragraph" w:customStyle="1" w:styleId="aff0">
    <w:name w:val="Заголовок таблицы"/>
    <w:basedOn w:val="af3"/>
    <w:link w:val="aff1"/>
    <w:pPr>
      <w:jc w:val="center"/>
    </w:pPr>
    <w:rPr>
      <w:b/>
    </w:rPr>
  </w:style>
  <w:style w:type="character" w:customStyle="1" w:styleId="aff1">
    <w:name w:val="Заголовок таблицы"/>
    <w:basedOn w:val="af4"/>
    <w:link w:val="aff0"/>
    <w:rPr>
      <w:rFonts w:ascii="Calibri" w:hAnsi="Calibri"/>
      <w:b/>
    </w:rPr>
  </w:style>
  <w:style w:type="character" w:customStyle="1" w:styleId="11">
    <w:name w:val="Заголовок 1 Знак"/>
    <w:basedOn w:val="10"/>
    <w:link w:val="1"/>
    <w:rPr>
      <w:rFonts w:ascii="Cambria" w:hAnsi="Cambria"/>
      <w:b/>
      <w:color w:val="365F91"/>
      <w:sz w:val="28"/>
    </w:rPr>
  </w:style>
  <w:style w:type="paragraph" w:customStyle="1" w:styleId="aff2">
    <w:name w:val="Текст выноски Знак"/>
    <w:basedOn w:val="12"/>
    <w:link w:val="aff3"/>
    <w:rPr>
      <w:rFonts w:ascii="Segoe UI" w:hAnsi="Segoe UI"/>
      <w:sz w:val="18"/>
    </w:rPr>
  </w:style>
  <w:style w:type="character" w:customStyle="1" w:styleId="aff3">
    <w:name w:val="Текст выноски Знак"/>
    <w:basedOn w:val="a0"/>
    <w:link w:val="aff2"/>
    <w:rPr>
      <w:rFonts w:ascii="Segoe UI" w:hAnsi="Segoe UI"/>
      <w:sz w:val="18"/>
    </w:rPr>
  </w:style>
  <w:style w:type="paragraph" w:customStyle="1" w:styleId="alignleft">
    <w:name w:val="align_left"/>
    <w:basedOn w:val="a"/>
    <w:link w:val="alignleft0"/>
    <w:pPr>
      <w:spacing w:before="280" w:after="280" w:line="240" w:lineRule="auto"/>
    </w:pPr>
    <w:rPr>
      <w:rFonts w:ascii="Times New Roman" w:hAnsi="Times New Roman"/>
      <w:sz w:val="24"/>
    </w:rPr>
  </w:style>
  <w:style w:type="character" w:customStyle="1" w:styleId="alignleft0">
    <w:name w:val="align_left"/>
    <w:basedOn w:val="10"/>
    <w:link w:val="alignleft"/>
    <w:rPr>
      <w:rFonts w:ascii="Times New Roman" w:hAnsi="Times New Roman"/>
      <w:sz w:val="24"/>
    </w:rPr>
  </w:style>
  <w:style w:type="paragraph" w:customStyle="1" w:styleId="1b">
    <w:name w:val="Текст примечания1"/>
    <w:basedOn w:val="a"/>
    <w:link w:val="1d"/>
    <w:pPr>
      <w:spacing w:line="240" w:lineRule="auto"/>
    </w:pPr>
    <w:rPr>
      <w:sz w:val="20"/>
    </w:rPr>
  </w:style>
  <w:style w:type="character" w:customStyle="1" w:styleId="1d">
    <w:name w:val="Текст примечания1"/>
    <w:basedOn w:val="10"/>
    <w:link w:val="1b"/>
    <w:rPr>
      <w:rFonts w:ascii="Calibri" w:hAnsi="Calibri"/>
      <w:sz w:val="20"/>
    </w:rPr>
  </w:style>
  <w:style w:type="paragraph" w:customStyle="1" w:styleId="36">
    <w:name w:val="Гиперссылка3"/>
    <w:link w:val="aff4"/>
    <w:rPr>
      <w:color w:val="000080"/>
      <w:u w:val="single"/>
    </w:rPr>
  </w:style>
  <w:style w:type="character" w:styleId="aff4">
    <w:name w:val="Hyperlink"/>
    <w:link w:val="36"/>
    <w:rPr>
      <w:color w:val="000080"/>
      <w:u w:val="single"/>
    </w:rPr>
  </w:style>
  <w:style w:type="paragraph" w:customStyle="1" w:styleId="Footnote">
    <w:name w:val="Footnote"/>
    <w:basedOn w:val="a"/>
    <w:link w:val="Footnote0"/>
    <w:rPr>
      <w:sz w:val="20"/>
    </w:rPr>
  </w:style>
  <w:style w:type="character" w:customStyle="1" w:styleId="Footnote0">
    <w:name w:val="Footnote"/>
    <w:basedOn w:val="10"/>
    <w:link w:val="Footnote"/>
    <w:rPr>
      <w:rFonts w:ascii="Calibri" w:hAnsi="Calibri"/>
      <w:sz w:val="20"/>
    </w:rPr>
  </w:style>
  <w:style w:type="paragraph" w:customStyle="1" w:styleId="aff5">
    <w:name w:val="Верхний и нижний колонтитулы"/>
    <w:basedOn w:val="a"/>
    <w:link w:val="aff6"/>
  </w:style>
  <w:style w:type="character" w:customStyle="1" w:styleId="aff6">
    <w:name w:val="Верхний и нижний колонтитулы"/>
    <w:basedOn w:val="10"/>
    <w:link w:val="aff5"/>
    <w:rPr>
      <w:rFonts w:ascii="Calibri" w:hAnsi="Calibri"/>
    </w:rPr>
  </w:style>
  <w:style w:type="paragraph" w:styleId="1f8">
    <w:name w:val="toc 1"/>
    <w:next w:val="a"/>
    <w:link w:val="1f9"/>
    <w:uiPriority w:val="39"/>
    <w:rPr>
      <w:rFonts w:ascii="XO Thames" w:hAnsi="XO Thames"/>
      <w:b/>
      <w:sz w:val="28"/>
    </w:rPr>
  </w:style>
  <w:style w:type="character" w:customStyle="1" w:styleId="1f9">
    <w:name w:val="Оглавление 1 Знак"/>
    <w:link w:val="1f8"/>
    <w:rPr>
      <w:rFonts w:ascii="XO Thames" w:hAnsi="XO Thames"/>
      <w:b/>
      <w:sz w:val="28"/>
    </w:rPr>
  </w:style>
  <w:style w:type="paragraph" w:customStyle="1" w:styleId="1fa">
    <w:name w:val="Верхний колонтитул Знак1"/>
    <w:basedOn w:val="12"/>
    <w:link w:val="1fb"/>
    <w:rPr>
      <w:rFonts w:ascii="Calibri" w:hAnsi="Calibri"/>
    </w:rPr>
  </w:style>
  <w:style w:type="character" w:customStyle="1" w:styleId="1fb">
    <w:name w:val="Верхний колонтитул Знак1"/>
    <w:basedOn w:val="a0"/>
    <w:link w:val="1fa"/>
    <w:rPr>
      <w:rFonts w:ascii="Calibri" w:hAnsi="Calibri"/>
    </w:rPr>
  </w:style>
  <w:style w:type="paragraph" w:customStyle="1" w:styleId="1fc">
    <w:name w:val="Основной шрифт абзаца1"/>
    <w:link w:val="1fd"/>
  </w:style>
  <w:style w:type="character" w:customStyle="1" w:styleId="1fd">
    <w:name w:val="Основной шрифт абзаца1"/>
    <w:link w:val="1fc"/>
  </w:style>
  <w:style w:type="paragraph" w:customStyle="1" w:styleId="ConsPlusNormal">
    <w:name w:val="ConsPlusNormal"/>
    <w:link w:val="ConsPlusNormal0"/>
    <w:pPr>
      <w:widowControl w:val="0"/>
      <w:spacing w:after="0" w:line="240" w:lineRule="auto"/>
    </w:pPr>
    <w:rPr>
      <w:rFonts w:ascii="Calibri" w:hAnsi="Calibri"/>
    </w:rPr>
  </w:style>
  <w:style w:type="character" w:customStyle="1" w:styleId="ConsPlusNormal0">
    <w:name w:val="ConsPlusNormal"/>
    <w:link w:val="ConsPlusNormal"/>
    <w:rPr>
      <w:rFonts w:ascii="Calibri" w:hAnsi="Calibri"/>
    </w:rPr>
  </w:style>
  <w:style w:type="paragraph" w:styleId="aff7">
    <w:name w:val="Balloon Text"/>
    <w:basedOn w:val="a"/>
    <w:link w:val="1fe"/>
    <w:pPr>
      <w:spacing w:after="0" w:line="240" w:lineRule="auto"/>
    </w:pPr>
    <w:rPr>
      <w:rFonts w:ascii="Tahoma" w:hAnsi="Tahoma"/>
      <w:sz w:val="16"/>
    </w:rPr>
  </w:style>
  <w:style w:type="character" w:customStyle="1" w:styleId="1fe">
    <w:name w:val="Текст выноски Знак1"/>
    <w:basedOn w:val="10"/>
    <w:link w:val="aff7"/>
    <w:rPr>
      <w:rFonts w:ascii="Tahoma" w:hAnsi="Tahoma"/>
      <w:sz w:val="16"/>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1ff">
    <w:name w:val="Знак сноски1"/>
    <w:link w:val="aff8"/>
    <w:rPr>
      <w:vertAlign w:val="superscript"/>
    </w:rPr>
  </w:style>
  <w:style w:type="character" w:styleId="aff8">
    <w:name w:val="footnote reference"/>
    <w:link w:val="1ff"/>
    <w:rPr>
      <w:vertAlign w:val="superscript"/>
    </w:rPr>
  </w:style>
  <w:style w:type="paragraph" w:customStyle="1" w:styleId="2f">
    <w:name w:val="Указатель2"/>
    <w:basedOn w:val="a"/>
    <w:link w:val="2f0"/>
    <w:rPr>
      <w:rFonts w:ascii="PT Sans" w:hAnsi="PT Sans"/>
    </w:rPr>
  </w:style>
  <w:style w:type="character" w:customStyle="1" w:styleId="2f0">
    <w:name w:val="Указатель2"/>
    <w:basedOn w:val="10"/>
    <w:link w:val="2f"/>
    <w:rPr>
      <w:rFonts w:ascii="PT Sans" w:hAnsi="PT Sans"/>
    </w:rPr>
  </w:style>
  <w:style w:type="paragraph" w:customStyle="1" w:styleId="1ff0">
    <w:name w:val="Знак примечания1"/>
    <w:link w:val="1ff1"/>
    <w:rPr>
      <w:sz w:val="16"/>
    </w:rPr>
  </w:style>
  <w:style w:type="character" w:customStyle="1" w:styleId="1ff1">
    <w:name w:val="Знак примечания1"/>
    <w:link w:val="1ff0"/>
    <w:rPr>
      <w:sz w:val="16"/>
    </w:rPr>
  </w:style>
  <w:style w:type="paragraph" w:customStyle="1" w:styleId="1ff2">
    <w:name w:val="Указатель1"/>
    <w:basedOn w:val="a"/>
    <w:link w:val="1ff3"/>
    <w:rPr>
      <w:rFonts w:ascii="PT Sans" w:hAnsi="PT Sans"/>
    </w:rPr>
  </w:style>
  <w:style w:type="character" w:customStyle="1" w:styleId="1ff3">
    <w:name w:val="Указатель1"/>
    <w:basedOn w:val="10"/>
    <w:link w:val="1ff2"/>
    <w:rPr>
      <w:rFonts w:ascii="PT Sans" w:hAnsi="PT Sans"/>
    </w:rPr>
  </w:style>
  <w:style w:type="paragraph" w:styleId="37">
    <w:name w:val="List Bullet 3"/>
    <w:basedOn w:val="a"/>
    <w:link w:val="38"/>
    <w:pPr>
      <w:spacing w:after="0" w:line="240" w:lineRule="auto"/>
      <w:ind w:left="566" w:hanging="283"/>
    </w:pPr>
    <w:rPr>
      <w:rFonts w:ascii="Arial" w:hAnsi="Arial"/>
      <w:sz w:val="24"/>
    </w:rPr>
  </w:style>
  <w:style w:type="character" w:customStyle="1" w:styleId="38">
    <w:name w:val="Маркированный список 3 Знак"/>
    <w:basedOn w:val="10"/>
    <w:link w:val="37"/>
    <w:rPr>
      <w:rFonts w:ascii="Arial" w:hAnsi="Arial"/>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paragraph" w:customStyle="1" w:styleId="affb">
    <w:name w:val="Тема примечания Знак"/>
    <w:link w:val="affc"/>
    <w:rPr>
      <w:b/>
      <w:sz w:val="20"/>
    </w:rPr>
  </w:style>
  <w:style w:type="character" w:customStyle="1" w:styleId="affc">
    <w:name w:val="Тема примечания Знак"/>
    <w:link w:val="affb"/>
    <w:rPr>
      <w:b/>
      <w:sz w:val="20"/>
    </w:rPr>
  </w:style>
  <w:style w:type="paragraph" w:customStyle="1" w:styleId="affd">
    <w:name w:val="Колонтитул"/>
    <w:basedOn w:val="a"/>
    <w:link w:val="affe"/>
  </w:style>
  <w:style w:type="character" w:customStyle="1" w:styleId="affe">
    <w:name w:val="Колонтитул"/>
    <w:basedOn w:val="10"/>
    <w:link w:val="affd"/>
    <w:rPr>
      <w:rFonts w:ascii="Calibri" w:hAnsi="Calibri"/>
    </w:rPr>
  </w:style>
  <w:style w:type="paragraph" w:styleId="afff">
    <w:name w:val="List Paragraph"/>
    <w:basedOn w:val="a"/>
    <w:link w:val="afff0"/>
    <w:pPr>
      <w:ind w:left="720"/>
      <w:contextualSpacing/>
    </w:pPr>
  </w:style>
  <w:style w:type="character" w:customStyle="1" w:styleId="afff0">
    <w:name w:val="Абзац списка Знак"/>
    <w:basedOn w:val="10"/>
    <w:link w:val="afff"/>
    <w:rPr>
      <w:rFonts w:ascii="Calibri" w:hAnsi="Calibri"/>
    </w:rPr>
  </w:style>
  <w:style w:type="paragraph" w:customStyle="1" w:styleId="WW8Num1z2">
    <w:name w:val="WW8Num1z2"/>
    <w:link w:val="WW8Num1z20"/>
  </w:style>
  <w:style w:type="character" w:customStyle="1" w:styleId="WW8Num1z20">
    <w:name w:val="WW8Num1z2"/>
    <w:link w:val="WW8Num1z2"/>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2f1">
    <w:name w:val="Просмотренная гиперссылка2"/>
    <w:basedOn w:val="12"/>
    <w:link w:val="afff1"/>
    <w:rPr>
      <w:color w:val="954F72" w:themeColor="followedHyperlink"/>
      <w:u w:val="single"/>
    </w:rPr>
  </w:style>
  <w:style w:type="character" w:styleId="afff1">
    <w:name w:val="FollowedHyperlink"/>
    <w:basedOn w:val="a0"/>
    <w:link w:val="2f1"/>
    <w:rPr>
      <w:color w:val="954F72" w:themeColor="followedHyperlink"/>
      <w:u w:val="single"/>
    </w:rPr>
  </w:style>
  <w:style w:type="paragraph" w:styleId="afff2">
    <w:name w:val="List"/>
    <w:basedOn w:val="a5"/>
    <w:link w:val="afff3"/>
    <w:rPr>
      <w:rFonts w:ascii="PT Sans" w:hAnsi="PT Sans"/>
    </w:rPr>
  </w:style>
  <w:style w:type="character" w:customStyle="1" w:styleId="afff3">
    <w:name w:val="Список Знак"/>
    <w:basedOn w:val="17"/>
    <w:link w:val="afff2"/>
    <w:rPr>
      <w:rFonts w:ascii="PT Sans" w:hAnsi="PT Sans"/>
    </w:rPr>
  </w:style>
  <w:style w:type="paragraph" w:customStyle="1" w:styleId="WW8Num1z7">
    <w:name w:val="WW8Num1z7"/>
    <w:link w:val="WW8Num1z70"/>
  </w:style>
  <w:style w:type="character" w:customStyle="1" w:styleId="WW8Num1z70">
    <w:name w:val="WW8Num1z7"/>
    <w:link w:val="WW8Num1z7"/>
  </w:style>
  <w:style w:type="paragraph" w:customStyle="1" w:styleId="1ff4">
    <w:name w:val="Неразрешенное упоминание1"/>
    <w:basedOn w:val="12"/>
    <w:link w:val="2f2"/>
    <w:rPr>
      <w:color w:val="605E5C"/>
      <w:shd w:val="clear" w:color="auto" w:fill="E1DFDD"/>
    </w:rPr>
  </w:style>
  <w:style w:type="character" w:customStyle="1" w:styleId="2f2">
    <w:name w:val="Неразрешенное упоминание2"/>
    <w:basedOn w:val="a0"/>
    <w:link w:val="1ff4"/>
    <w:rPr>
      <w:color w:val="605E5C"/>
      <w:shd w:val="clear" w:color="auto" w:fill="E1DFDD"/>
    </w:rPr>
  </w:style>
  <w:style w:type="paragraph" w:styleId="52">
    <w:name w:val="toc 5"/>
    <w:next w:val="a"/>
    <w:link w:val="53"/>
    <w:uiPriority w:val="39"/>
    <w:pPr>
      <w:ind w:left="800"/>
    </w:pPr>
    <w:rPr>
      <w:rFonts w:ascii="XO Thames" w:hAnsi="XO Thames"/>
      <w:sz w:val="28"/>
    </w:rPr>
  </w:style>
  <w:style w:type="character" w:customStyle="1" w:styleId="53">
    <w:name w:val="Оглавление 5 Знак"/>
    <w:link w:val="52"/>
    <w:rPr>
      <w:rFonts w:ascii="XO Thames" w:hAnsi="XO Thames"/>
      <w:sz w:val="28"/>
    </w:rPr>
  </w:style>
  <w:style w:type="paragraph" w:styleId="afff4">
    <w:name w:val="Normal (Web)"/>
    <w:basedOn w:val="a"/>
    <w:link w:val="afff5"/>
    <w:pPr>
      <w:spacing w:before="280" w:after="280" w:line="240" w:lineRule="auto"/>
    </w:pPr>
    <w:rPr>
      <w:rFonts w:ascii="Times New Roman" w:hAnsi="Times New Roman"/>
      <w:sz w:val="24"/>
    </w:rPr>
  </w:style>
  <w:style w:type="character" w:customStyle="1" w:styleId="afff5">
    <w:name w:val="Обычный (веб) Знак"/>
    <w:basedOn w:val="10"/>
    <w:link w:val="afff4"/>
    <w:rPr>
      <w:rFonts w:ascii="Times New Roman" w:hAnsi="Times New Roman"/>
      <w:sz w:val="24"/>
    </w:rPr>
  </w:style>
  <w:style w:type="paragraph" w:customStyle="1" w:styleId="2f3">
    <w:name w:val="Текст примечания Знак2"/>
    <w:basedOn w:val="a"/>
    <w:link w:val="2f4"/>
    <w:pPr>
      <w:spacing w:before="120" w:after="120"/>
    </w:pPr>
    <w:rPr>
      <w:rFonts w:ascii="PT Sans" w:hAnsi="PT Sans"/>
      <w:i/>
      <w:sz w:val="24"/>
    </w:rPr>
  </w:style>
  <w:style w:type="character" w:customStyle="1" w:styleId="2f4">
    <w:name w:val="Текст примечания Знак2"/>
    <w:basedOn w:val="10"/>
    <w:link w:val="2f3"/>
    <w:rPr>
      <w:rFonts w:ascii="PT Sans" w:hAnsi="PT Sans"/>
      <w:i/>
      <w:sz w:val="24"/>
    </w:rPr>
  </w:style>
  <w:style w:type="paragraph" w:customStyle="1" w:styleId="afff6">
    <w:name w:val="Содержимое врезки"/>
    <w:basedOn w:val="a"/>
    <w:link w:val="afff7"/>
  </w:style>
  <w:style w:type="character" w:customStyle="1" w:styleId="afff7">
    <w:name w:val="Содержимое врезки"/>
    <w:basedOn w:val="10"/>
    <w:link w:val="afff6"/>
    <w:rPr>
      <w:rFonts w:ascii="Calibri" w:hAnsi="Calibri"/>
    </w:rPr>
  </w:style>
  <w:style w:type="paragraph" w:customStyle="1" w:styleId="WW8Num1z4">
    <w:name w:val="WW8Num1z4"/>
    <w:link w:val="WW8Num1z40"/>
  </w:style>
  <w:style w:type="character" w:customStyle="1" w:styleId="WW8Num1z40">
    <w:name w:val="WW8Num1z4"/>
    <w:link w:val="WW8Num1z4"/>
  </w:style>
  <w:style w:type="paragraph" w:styleId="afff8">
    <w:name w:val="Subtitle"/>
    <w:basedOn w:val="a"/>
    <w:next w:val="a"/>
    <w:link w:val="2f5"/>
    <w:uiPriority w:val="11"/>
    <w:qFormat/>
    <w:pPr>
      <w:keepNext/>
      <w:keepLines/>
      <w:spacing w:before="360" w:after="80"/>
    </w:pPr>
    <w:rPr>
      <w:rFonts w:ascii="Georgia" w:hAnsi="Georgia"/>
      <w:i/>
      <w:color w:val="666666"/>
      <w:sz w:val="48"/>
    </w:rPr>
  </w:style>
  <w:style w:type="character" w:customStyle="1" w:styleId="2f5">
    <w:name w:val="Подзаголовок Знак2"/>
    <w:basedOn w:val="10"/>
    <w:link w:val="afff8"/>
    <w:rPr>
      <w:rFonts w:ascii="Georgia" w:hAnsi="Georgia"/>
      <w:i/>
      <w:color w:val="666666"/>
      <w:sz w:val="48"/>
    </w:rPr>
  </w:style>
  <w:style w:type="paragraph" w:customStyle="1" w:styleId="1ff5">
    <w:name w:val="Неразрешенное упоминание1"/>
    <w:basedOn w:val="12"/>
    <w:link w:val="1ff6"/>
    <w:rPr>
      <w:color w:val="605E5C"/>
    </w:rPr>
  </w:style>
  <w:style w:type="character" w:customStyle="1" w:styleId="1ff6">
    <w:name w:val="Неразрешенное упоминание1"/>
    <w:basedOn w:val="a0"/>
    <w:link w:val="1ff5"/>
    <w:rPr>
      <w:color w:val="605E5C"/>
    </w:rPr>
  </w:style>
  <w:style w:type="paragraph" w:styleId="afff9">
    <w:name w:val="Title"/>
    <w:basedOn w:val="a"/>
    <w:next w:val="a5"/>
    <w:link w:val="afffa"/>
    <w:uiPriority w:val="10"/>
    <w:qFormat/>
    <w:pPr>
      <w:keepNext/>
      <w:spacing w:before="240" w:after="120"/>
    </w:pPr>
    <w:rPr>
      <w:rFonts w:ascii="PT Sans" w:hAnsi="PT Sans"/>
      <w:sz w:val="28"/>
    </w:rPr>
  </w:style>
  <w:style w:type="character" w:customStyle="1" w:styleId="afffa">
    <w:name w:val="Заголовок Знак"/>
    <w:basedOn w:val="10"/>
    <w:link w:val="afff9"/>
    <w:rPr>
      <w:rFonts w:ascii="PT Sans" w:hAnsi="PT Sans"/>
      <w:sz w:val="28"/>
    </w:rPr>
  </w:style>
  <w:style w:type="character" w:customStyle="1" w:styleId="40">
    <w:name w:val="Заголовок 4 Знак"/>
    <w:basedOn w:val="10"/>
    <w:link w:val="4"/>
    <w:rPr>
      <w:rFonts w:asciiTheme="majorHAnsi" w:hAnsiTheme="majorHAnsi"/>
      <w:i/>
      <w:color w:val="2F5496" w:themeColor="accent1" w:themeShade="BF"/>
    </w:rPr>
  </w:style>
  <w:style w:type="paragraph" w:customStyle="1" w:styleId="afffb">
    <w:name w:val="Посещённая гиперссылка"/>
    <w:basedOn w:val="12"/>
    <w:link w:val="afffc"/>
    <w:rPr>
      <w:color w:val="954F72" w:themeColor="followedHyperlink"/>
      <w:u w:val="single"/>
    </w:rPr>
  </w:style>
  <w:style w:type="character" w:customStyle="1" w:styleId="afffc">
    <w:name w:val="Посещённая гиперссылка"/>
    <w:basedOn w:val="a0"/>
    <w:link w:val="afffb"/>
    <w:rPr>
      <w:color w:val="954F72" w:themeColor="followedHyperlink"/>
      <w:u w:val="single"/>
    </w:rPr>
  </w:style>
  <w:style w:type="paragraph" w:customStyle="1" w:styleId="2f6">
    <w:name w:val="Просмотренная гиперссылка2"/>
    <w:basedOn w:val="12"/>
    <w:link w:val="2f7"/>
    <w:rPr>
      <w:color w:val="954F72"/>
      <w:u w:val="single"/>
    </w:rPr>
  </w:style>
  <w:style w:type="character" w:customStyle="1" w:styleId="2f7">
    <w:name w:val="Просмотренная гиперссылка2"/>
    <w:basedOn w:val="a0"/>
    <w:link w:val="2f6"/>
    <w:rPr>
      <w:color w:val="954F72"/>
      <w:u w:val="single"/>
    </w:rPr>
  </w:style>
  <w:style w:type="character" w:customStyle="1" w:styleId="20">
    <w:name w:val="Заголовок 2 Знак"/>
    <w:basedOn w:val="10"/>
    <w:link w:val="2"/>
    <w:rPr>
      <w:rFonts w:ascii="Cambria" w:hAnsi="Cambria"/>
      <w:b/>
      <w:i/>
      <w:sz w:val="28"/>
    </w:rPr>
  </w:style>
  <w:style w:type="paragraph" w:styleId="afffd">
    <w:name w:val="footer"/>
    <w:basedOn w:val="a"/>
    <w:link w:val="39"/>
    <w:pPr>
      <w:spacing w:after="0" w:line="240" w:lineRule="auto"/>
    </w:pPr>
  </w:style>
  <w:style w:type="character" w:customStyle="1" w:styleId="39">
    <w:name w:val="Нижний колонтитул Знак3"/>
    <w:basedOn w:val="10"/>
    <w:link w:val="afffd"/>
    <w:rPr>
      <w:rFonts w:ascii="Calibri" w:hAnsi="Calibri"/>
    </w:rPr>
  </w:style>
  <w:style w:type="character" w:customStyle="1" w:styleId="60">
    <w:name w:val="Заголовок 6 Знак"/>
    <w:basedOn w:val="10"/>
    <w:link w:val="6"/>
    <w:rPr>
      <w:rFonts w:ascii="Calibri" w:hAnsi="Calibri"/>
      <w:b/>
      <w:sz w:val="20"/>
    </w:rPr>
  </w:style>
  <w:style w:type="paragraph" w:customStyle="1" w:styleId="afffe">
    <w:name w:val="Подзаголовок Знак"/>
    <w:basedOn w:val="12"/>
    <w:link w:val="affff"/>
    <w:rPr>
      <w:color w:val="5A5A5A" w:themeColor="text1" w:themeTint="A5"/>
      <w:spacing w:val="15"/>
    </w:rPr>
  </w:style>
  <w:style w:type="character" w:customStyle="1" w:styleId="affff">
    <w:name w:val="Подзаголовок Знак"/>
    <w:basedOn w:val="a0"/>
    <w:link w:val="afffe"/>
    <w:rPr>
      <w:color w:val="5A5A5A" w:themeColor="text1" w:themeTint="A5"/>
      <w:spacing w:val="15"/>
    </w:rPr>
  </w:style>
  <w:style w:type="table" w:customStyle="1" w:styleId="TableNormal2">
    <w:name w:val="Table Normal2"/>
    <w:pPr>
      <w:spacing w:after="0" w:line="240" w:lineRule="auto"/>
    </w:pPr>
    <w:rPr>
      <w:sz w:val="24"/>
    </w:rPr>
    <w:tblPr>
      <w:tblCellMar>
        <w:top w:w="0" w:type="dxa"/>
        <w:left w:w="0" w:type="dxa"/>
        <w:bottom w:w="0" w:type="dxa"/>
        <w:right w:w="0" w:type="dxa"/>
      </w:tblCellMar>
    </w:tblPr>
  </w:style>
  <w:style w:type="table" w:customStyle="1" w:styleId="TableNormal1">
    <w:name w:val="Table Normal1"/>
    <w:pPr>
      <w:spacing w:after="0" w:line="240" w:lineRule="auto"/>
    </w:pPr>
    <w:rPr>
      <w:sz w:val="24"/>
    </w:rPr>
    <w:tblPr>
      <w:tblCellMar>
        <w:top w:w="0" w:type="dxa"/>
        <w:left w:w="0" w:type="dxa"/>
        <w:bottom w:w="0" w:type="dxa"/>
        <w:right w:w="0" w:type="dxa"/>
      </w:tblCellMar>
    </w:tblPr>
  </w:style>
  <w:style w:type="table" w:customStyle="1" w:styleId="TableNormal">
    <w:name w:val="Table Normal"/>
    <w:pPr>
      <w:spacing w:after="200" w:line="276"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EC6D6C6B81D8B71DE626020EF3909E44545AE3794638CC2B109E6F2D3E6B362CB1173D6A49EC819B4C27FEFD28C03CE491406E5479FEFFAaEb9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EC6D6C6B81D8B71DE626020EF3909E44545AE3794638CC2B109E6F2D3E6B362CB1173D6A49EC819B4C27FEFD28C03CE491406E5479FEFFAaEb9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64094-2327-42E5-B89B-04F80965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491</Pages>
  <Words>250496</Words>
  <Characters>1427831</Characters>
  <Application>Microsoft Office Word</Application>
  <DocSecurity>0</DocSecurity>
  <Lines>11898</Lines>
  <Paragraphs>3349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Довгань Лёди Николаевна</dc:creator>
  <cp:lastModifiedBy>Metodical</cp:lastModifiedBy>
  <cp:revision>2</cp:revision>
  <dcterms:created xsi:type="dcterms:W3CDTF">2024-05-31T04:15:00Z</dcterms:created>
  <dcterms:modified xsi:type="dcterms:W3CDTF">2024-05-31T04:15:00Z</dcterms:modified>
</cp:coreProperties>
</file>