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«Кураторство»,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«Наставничество»,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0417FB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«Организация предметно-пространственной среды»,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0417FB" w:rsidRDefault="000417FB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0417FB" w:rsidRDefault="000417FB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0417FB" w:rsidRPr="00ED0444" w:rsidRDefault="00884042" w:rsidP="00ED04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«Профилактика и безопасность»</w:t>
      </w:r>
    </w:p>
    <w:p w:rsidR="00D6493D" w:rsidRDefault="00D6493D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>Реализация воспитательного потенциала профилактической деятельности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формирования и поддержки безопасной и комфортной среды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(выбираются конкретные позиции, имеющиеся или запланированные):</w:t>
      </w:r>
    </w:p>
    <w:p w:rsidR="00ED0444" w:rsidRP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444" w:rsidRP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>— организацию деятельности педагогического коллектива по созданию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образовательной организации безопасной среды как условия успешной 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444" w:rsidRP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>— вовлечение обучающихся в проекты, программы профилактической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направленности, реализуемые в образовательной организации и в социокультурном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окружении (антинаркотические, антиалкогольные, против курения, вовлечения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деструктивные детские и молодёжные объединения, культы, субкультуры, группы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социальных сетях; по безопасности в цифровой среде, на транспорте, на воде,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движения,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противопожарной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 xml:space="preserve">антитеррористической и </w:t>
      </w:r>
      <w:proofErr w:type="spellStart"/>
      <w:r w:rsidRPr="00ED0444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ED0444">
        <w:rPr>
          <w:rFonts w:ascii="Times New Roman" w:hAnsi="Times New Roman" w:cs="Times New Roman"/>
          <w:sz w:val="26"/>
          <w:szCs w:val="26"/>
        </w:rPr>
        <w:t xml:space="preserve"> безопасности, гражданской обороне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>д.;</w:t>
      </w:r>
    </w:p>
    <w:p w:rsidR="00D6493D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>— сбор информации и регулярный мониторинг семей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находящихся в сложной жизненной ситуации, профилактическая работа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неблагополучными семьями;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организация психолого-педагогической 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обучающихся групп риска;</w:t>
      </w:r>
    </w:p>
    <w:p w:rsidR="00ED0444" w:rsidRP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 xml:space="preserve">— организацию работы по развитию у обучающихся навыков </w:t>
      </w:r>
      <w:proofErr w:type="spellStart"/>
      <w:r w:rsidRPr="00ED0444">
        <w:rPr>
          <w:rFonts w:ascii="Times New Roman" w:hAnsi="Times New Roman" w:cs="Times New Roman"/>
          <w:sz w:val="26"/>
          <w:szCs w:val="26"/>
        </w:rPr>
        <w:t>саморефлексии</w:t>
      </w:r>
      <w:proofErr w:type="spellEnd"/>
      <w:r w:rsidRPr="00ED04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самоконтроля, устойчивости к негативному воздействию, групповому давлению;</w:t>
      </w:r>
    </w:p>
    <w:p w:rsid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444" w:rsidRPr="00ED0444" w:rsidRDefault="00ED0444" w:rsidP="00ED04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444">
        <w:rPr>
          <w:rFonts w:ascii="Times New Roman" w:hAnsi="Times New Roman" w:cs="Times New Roman"/>
          <w:sz w:val="26"/>
          <w:szCs w:val="26"/>
        </w:rPr>
        <w:t>— поддержку инициатив обучающихся, педагогов в сфере укрепления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444">
        <w:rPr>
          <w:rFonts w:ascii="Times New Roman" w:hAnsi="Times New Roman" w:cs="Times New Roman"/>
          <w:sz w:val="26"/>
          <w:szCs w:val="26"/>
        </w:rPr>
        <w:t>безопасности жизнедеятельности.</w:t>
      </w:r>
    </w:p>
    <w:p w:rsidR="00D6493D" w:rsidRDefault="00D6493D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893" w:rsidRDefault="003A7893" w:rsidP="003A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022FB5" w:rsidRDefault="003A7893" w:rsidP="003A7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22FB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417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417FB"/>
    <w:rsid w:val="000A30EE"/>
    <w:rsid w:val="00144703"/>
    <w:rsid w:val="002C308E"/>
    <w:rsid w:val="002D18D7"/>
    <w:rsid w:val="003413E5"/>
    <w:rsid w:val="003A7893"/>
    <w:rsid w:val="003D323B"/>
    <w:rsid w:val="004C4596"/>
    <w:rsid w:val="007A5B59"/>
    <w:rsid w:val="007F4D74"/>
    <w:rsid w:val="00884042"/>
    <w:rsid w:val="00A307A8"/>
    <w:rsid w:val="00AF3F67"/>
    <w:rsid w:val="00B867DC"/>
    <w:rsid w:val="00C10874"/>
    <w:rsid w:val="00D6493D"/>
    <w:rsid w:val="00EA2AD1"/>
    <w:rsid w:val="00EC69D6"/>
    <w:rsid w:val="00ED0444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6</cp:revision>
  <dcterms:created xsi:type="dcterms:W3CDTF">2024-02-20T09:16:00Z</dcterms:created>
  <dcterms:modified xsi:type="dcterms:W3CDTF">2024-02-22T04:58:00Z</dcterms:modified>
</cp:coreProperties>
</file>